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ellenraster"/>
        <w:tblW w:w="0" w:type="auto"/>
        <w:tblLayout w:type="fixed"/>
        <w:tblLook w:val="04A0" w:firstRow="1" w:lastRow="0" w:firstColumn="1" w:lastColumn="0" w:noHBand="0" w:noVBand="1"/>
      </w:tblPr>
      <w:tblGrid>
        <w:gridCol w:w="1809"/>
        <w:gridCol w:w="1418"/>
        <w:gridCol w:w="1417"/>
        <w:gridCol w:w="1418"/>
        <w:gridCol w:w="1417"/>
        <w:gridCol w:w="3969"/>
        <w:gridCol w:w="4090"/>
      </w:tblGrid>
      <w:tr w:rsidR="00544063" w:rsidRPr="0084196F" w:rsidTr="00F200F5">
        <w:tc>
          <w:tcPr>
            <w:tcW w:w="1809" w:type="dxa"/>
          </w:tcPr>
          <w:p w:rsidR="004D1E5C" w:rsidRPr="00407029" w:rsidRDefault="004D1E5C">
            <w:pPr>
              <w:rPr>
                <w:rFonts w:ascii="Arial" w:hAnsi="Arial" w:cs="Arial"/>
                <w:b/>
                <w:sz w:val="22"/>
                <w:szCs w:val="22"/>
                <w:lang w:val="de-DE"/>
              </w:rPr>
            </w:pPr>
            <w:r w:rsidRPr="00407029">
              <w:rPr>
                <w:rFonts w:ascii="Arial" w:hAnsi="Arial" w:cs="Arial"/>
                <w:b/>
                <w:sz w:val="22"/>
                <w:szCs w:val="22"/>
                <w:lang w:val="de-DE"/>
              </w:rPr>
              <w:t>Deutsch</w:t>
            </w:r>
          </w:p>
        </w:tc>
        <w:tc>
          <w:tcPr>
            <w:tcW w:w="1418" w:type="dxa"/>
          </w:tcPr>
          <w:p w:rsidR="004D1E5C" w:rsidRPr="00407029" w:rsidRDefault="00407029">
            <w:pPr>
              <w:rPr>
                <w:rFonts w:ascii="Arial" w:hAnsi="Arial" w:cs="Arial"/>
                <w:b/>
                <w:sz w:val="22"/>
                <w:szCs w:val="22"/>
                <w:lang w:val="en-US"/>
              </w:rPr>
            </w:pPr>
            <w:r>
              <w:rPr>
                <w:rFonts w:ascii="Arial" w:hAnsi="Arial" w:cs="Arial"/>
                <w:b/>
                <w:sz w:val="22"/>
                <w:szCs w:val="22"/>
                <w:lang w:val="en-US"/>
              </w:rPr>
              <w:t>Englis</w:t>
            </w:r>
            <w:r w:rsidR="004D1E5C" w:rsidRPr="00407029">
              <w:rPr>
                <w:rFonts w:ascii="Arial" w:hAnsi="Arial" w:cs="Arial"/>
                <w:b/>
                <w:sz w:val="22"/>
                <w:szCs w:val="22"/>
                <w:lang w:val="en-US"/>
              </w:rPr>
              <w:t>h</w:t>
            </w:r>
          </w:p>
        </w:tc>
        <w:tc>
          <w:tcPr>
            <w:tcW w:w="1417" w:type="dxa"/>
          </w:tcPr>
          <w:p w:rsidR="004D1E5C" w:rsidRPr="00407029" w:rsidRDefault="004D1E5C">
            <w:pPr>
              <w:rPr>
                <w:rFonts w:ascii="Arial" w:hAnsi="Arial" w:cs="Arial"/>
                <w:b/>
                <w:sz w:val="22"/>
                <w:szCs w:val="22"/>
                <w:lang w:val="ru-RU"/>
              </w:rPr>
            </w:pPr>
            <w:r w:rsidRPr="00407029">
              <w:rPr>
                <w:rFonts w:ascii="Arial" w:hAnsi="Arial" w:cs="Arial"/>
                <w:b/>
                <w:sz w:val="22"/>
                <w:szCs w:val="22"/>
                <w:lang w:val="ru-RU"/>
              </w:rPr>
              <w:t>Russisch</w:t>
            </w:r>
          </w:p>
        </w:tc>
        <w:tc>
          <w:tcPr>
            <w:tcW w:w="1418" w:type="dxa"/>
          </w:tcPr>
          <w:p w:rsidR="004D1E5C" w:rsidRPr="00407029" w:rsidRDefault="00407029">
            <w:pPr>
              <w:rPr>
                <w:rFonts w:ascii="Arial" w:hAnsi="Arial" w:cs="Arial"/>
                <w:b/>
                <w:sz w:val="22"/>
                <w:szCs w:val="22"/>
                <w:lang w:val="ro-RO"/>
              </w:rPr>
            </w:pPr>
            <w:r w:rsidRPr="00407029">
              <w:rPr>
                <w:rFonts w:ascii="Arial" w:hAnsi="Arial" w:cs="Arial"/>
                <w:b/>
                <w:sz w:val="22"/>
                <w:szCs w:val="22"/>
                <w:lang w:val="ro-RO"/>
              </w:rPr>
              <w:t>Ru</w:t>
            </w:r>
            <w:r w:rsidR="004D1E5C" w:rsidRPr="00407029">
              <w:rPr>
                <w:rFonts w:ascii="Arial" w:hAnsi="Arial" w:cs="Arial"/>
                <w:b/>
                <w:sz w:val="22"/>
                <w:szCs w:val="22"/>
                <w:lang w:val="ro-RO"/>
              </w:rPr>
              <w:t>mänisch</w:t>
            </w:r>
          </w:p>
        </w:tc>
        <w:tc>
          <w:tcPr>
            <w:tcW w:w="1417" w:type="dxa"/>
          </w:tcPr>
          <w:p w:rsidR="004D1E5C" w:rsidRPr="00407029" w:rsidRDefault="004D1E5C">
            <w:pPr>
              <w:rPr>
                <w:rFonts w:ascii="Arial" w:hAnsi="Arial" w:cs="Arial"/>
                <w:b/>
                <w:sz w:val="22"/>
                <w:szCs w:val="22"/>
                <w:lang w:val="uk-UA"/>
              </w:rPr>
            </w:pPr>
            <w:r w:rsidRPr="00407029">
              <w:rPr>
                <w:rFonts w:ascii="Arial" w:hAnsi="Arial" w:cs="Arial"/>
                <w:b/>
                <w:sz w:val="22"/>
                <w:szCs w:val="22"/>
                <w:lang w:val="uk-UA"/>
              </w:rPr>
              <w:t>Ukrainisch</w:t>
            </w:r>
          </w:p>
        </w:tc>
        <w:tc>
          <w:tcPr>
            <w:tcW w:w="3969" w:type="dxa"/>
          </w:tcPr>
          <w:p w:rsidR="004D1E5C" w:rsidRPr="00407029" w:rsidRDefault="004D1E5C">
            <w:pPr>
              <w:rPr>
                <w:rFonts w:ascii="Arial" w:hAnsi="Arial" w:cs="Arial"/>
                <w:b/>
                <w:sz w:val="22"/>
                <w:szCs w:val="22"/>
                <w:lang w:val="de-DE"/>
              </w:rPr>
            </w:pPr>
            <w:r w:rsidRPr="00407029">
              <w:rPr>
                <w:rFonts w:ascii="Arial" w:hAnsi="Arial" w:cs="Arial"/>
                <w:b/>
                <w:sz w:val="22"/>
                <w:szCs w:val="22"/>
                <w:lang w:val="de-DE"/>
              </w:rPr>
              <w:t>Definition</w:t>
            </w:r>
          </w:p>
        </w:tc>
        <w:tc>
          <w:tcPr>
            <w:tcW w:w="4090" w:type="dxa"/>
          </w:tcPr>
          <w:p w:rsidR="004D1E5C" w:rsidRPr="00407029" w:rsidRDefault="00544063" w:rsidP="004D1E5C">
            <w:pPr>
              <w:keepNext/>
              <w:rPr>
                <w:rFonts w:ascii="Arial" w:hAnsi="Arial" w:cs="Arial"/>
                <w:b/>
                <w:sz w:val="22"/>
                <w:szCs w:val="22"/>
                <w:lang w:val="en-US"/>
              </w:rPr>
            </w:pPr>
            <w:r w:rsidRPr="00407029">
              <w:rPr>
                <w:rFonts w:ascii="Arial" w:hAnsi="Arial" w:cs="Arial"/>
                <w:b/>
                <w:sz w:val="22"/>
                <w:szCs w:val="22"/>
                <w:lang w:val="en-US"/>
              </w:rPr>
              <w:t>Definition in English</w:t>
            </w:r>
          </w:p>
        </w:tc>
      </w:tr>
      <w:tr w:rsidR="00544063" w:rsidRPr="0084196F" w:rsidTr="00F200F5">
        <w:tc>
          <w:tcPr>
            <w:tcW w:w="1809" w:type="dxa"/>
          </w:tcPr>
          <w:p w:rsidR="006F5F0B" w:rsidRPr="00407029" w:rsidRDefault="00892874">
            <w:pPr>
              <w:rPr>
                <w:rFonts w:ascii="Arial" w:hAnsi="Arial" w:cs="Arial"/>
                <w:sz w:val="22"/>
                <w:szCs w:val="22"/>
                <w:lang w:val="de-DE"/>
              </w:rPr>
            </w:pPr>
            <w:r w:rsidRPr="00407029">
              <w:rPr>
                <w:rFonts w:ascii="Arial" w:hAnsi="Arial" w:cs="Arial"/>
                <w:sz w:val="22"/>
                <w:szCs w:val="22"/>
                <w:lang w:val="de-DE"/>
              </w:rPr>
              <w:t>i</w:t>
            </w:r>
            <w:r w:rsidR="006F5F0B" w:rsidRPr="00407029">
              <w:rPr>
                <w:rFonts w:ascii="Arial" w:hAnsi="Arial" w:cs="Arial"/>
                <w:sz w:val="22"/>
                <w:szCs w:val="22"/>
                <w:lang w:val="de-DE"/>
              </w:rPr>
              <w:t>MMCO</w:t>
            </w:r>
          </w:p>
        </w:tc>
        <w:tc>
          <w:tcPr>
            <w:tcW w:w="1418" w:type="dxa"/>
          </w:tcPr>
          <w:p w:rsidR="006F5F0B" w:rsidRPr="00407029" w:rsidRDefault="00892874">
            <w:pPr>
              <w:rPr>
                <w:rFonts w:ascii="Arial" w:hAnsi="Arial" w:cs="Arial"/>
                <w:sz w:val="22"/>
                <w:szCs w:val="22"/>
                <w:lang w:val="en-US"/>
              </w:rPr>
            </w:pPr>
            <w:r w:rsidRPr="00407029">
              <w:rPr>
                <w:rFonts w:ascii="Arial" w:hAnsi="Arial" w:cs="Arial"/>
                <w:sz w:val="22"/>
                <w:szCs w:val="22"/>
                <w:lang w:val="en-US"/>
              </w:rPr>
              <w:t>i</w:t>
            </w:r>
            <w:r w:rsidR="006F5F0B" w:rsidRPr="00407029">
              <w:rPr>
                <w:rFonts w:ascii="Arial" w:hAnsi="Arial" w:cs="Arial"/>
                <w:sz w:val="22"/>
                <w:szCs w:val="22"/>
                <w:lang w:val="en-US"/>
              </w:rPr>
              <w:t>MMCO</w:t>
            </w:r>
          </w:p>
        </w:tc>
        <w:tc>
          <w:tcPr>
            <w:tcW w:w="1417" w:type="dxa"/>
          </w:tcPr>
          <w:p w:rsidR="006F5F0B" w:rsidRPr="00407029" w:rsidRDefault="006F5F0B">
            <w:pPr>
              <w:rPr>
                <w:rFonts w:ascii="Arial" w:hAnsi="Arial" w:cs="Arial"/>
                <w:sz w:val="22"/>
                <w:szCs w:val="22"/>
                <w:lang w:val="ru-RU"/>
              </w:rPr>
            </w:pPr>
          </w:p>
        </w:tc>
        <w:tc>
          <w:tcPr>
            <w:tcW w:w="1418" w:type="dxa"/>
          </w:tcPr>
          <w:p w:rsidR="006F5F0B" w:rsidRPr="00407029" w:rsidRDefault="006F5F0B">
            <w:pPr>
              <w:rPr>
                <w:rFonts w:ascii="Arial" w:hAnsi="Arial" w:cs="Arial"/>
                <w:sz w:val="22"/>
                <w:szCs w:val="22"/>
                <w:lang w:val="ro-RO"/>
              </w:rPr>
            </w:pPr>
          </w:p>
        </w:tc>
        <w:tc>
          <w:tcPr>
            <w:tcW w:w="1417" w:type="dxa"/>
          </w:tcPr>
          <w:p w:rsidR="006F5F0B" w:rsidRPr="00407029" w:rsidRDefault="006F5F0B">
            <w:pPr>
              <w:rPr>
                <w:rFonts w:ascii="Arial" w:hAnsi="Arial" w:cs="Arial"/>
                <w:sz w:val="22"/>
                <w:szCs w:val="22"/>
                <w:lang w:val="uk-UA"/>
              </w:rPr>
            </w:pPr>
          </w:p>
        </w:tc>
        <w:tc>
          <w:tcPr>
            <w:tcW w:w="3969" w:type="dxa"/>
          </w:tcPr>
          <w:p w:rsidR="006F5F0B" w:rsidRPr="00407029" w:rsidRDefault="006F5F0B">
            <w:pPr>
              <w:rPr>
                <w:rFonts w:ascii="Arial" w:hAnsi="Arial" w:cs="Arial"/>
                <w:sz w:val="22"/>
                <w:szCs w:val="22"/>
                <w:lang w:val="de-DE"/>
              </w:rPr>
            </w:pPr>
            <w:r w:rsidRPr="00407029">
              <w:rPr>
                <w:rFonts w:ascii="Arial" w:hAnsi="Arial" w:cs="Arial"/>
                <w:sz w:val="22"/>
                <w:szCs w:val="22"/>
                <w:lang w:val="de-DE"/>
              </w:rPr>
              <w:t>Handlungsschritte für die Internation</w:t>
            </w:r>
            <w:r w:rsidRPr="00407029">
              <w:rPr>
                <w:rFonts w:ascii="Arial" w:hAnsi="Arial" w:cs="Arial"/>
                <w:sz w:val="22"/>
                <w:szCs w:val="22"/>
                <w:lang w:val="de-DE"/>
              </w:rPr>
              <w:t>a</w:t>
            </w:r>
            <w:r w:rsidRPr="00407029">
              <w:rPr>
                <w:rFonts w:ascii="Arial" w:hAnsi="Arial" w:cs="Arial"/>
                <w:sz w:val="22"/>
                <w:szCs w:val="22"/>
                <w:lang w:val="de-DE"/>
              </w:rPr>
              <w:t>le Multiparty Mediation in Kommunen und Organisationen</w:t>
            </w:r>
            <w:r w:rsidR="0062291C" w:rsidRPr="00407029">
              <w:rPr>
                <w:rFonts w:ascii="Arial" w:hAnsi="Arial" w:cs="Arial"/>
                <w:sz w:val="22"/>
                <w:szCs w:val="22"/>
                <w:lang w:val="de-DE"/>
              </w:rPr>
              <w:t xml:space="preserve"> 1. </w:t>
            </w:r>
            <w:r w:rsidR="00617008" w:rsidRPr="00407029">
              <w:rPr>
                <w:rFonts w:ascii="Arial" w:hAnsi="Arial" w:cs="Arial"/>
                <w:sz w:val="22"/>
                <w:szCs w:val="22"/>
                <w:lang w:val="de-DE"/>
              </w:rPr>
              <w:t xml:space="preserve">-&gt; </w:t>
            </w:r>
            <w:r w:rsidR="0062291C" w:rsidRPr="00407029">
              <w:rPr>
                <w:rFonts w:ascii="Arial" w:hAnsi="Arial" w:cs="Arial"/>
                <w:b/>
                <w:sz w:val="22"/>
                <w:szCs w:val="22"/>
                <w:lang w:val="de-DE"/>
              </w:rPr>
              <w:t>A</w:t>
            </w:r>
            <w:r w:rsidR="0062291C" w:rsidRPr="00407029">
              <w:rPr>
                <w:rFonts w:ascii="Arial" w:hAnsi="Arial" w:cs="Arial"/>
                <w:sz w:val="22"/>
                <w:szCs w:val="22"/>
                <w:lang w:val="de-DE"/>
              </w:rPr>
              <w:t>uftrag g</w:t>
            </w:r>
            <w:r w:rsidR="0062291C" w:rsidRPr="00407029">
              <w:rPr>
                <w:rFonts w:ascii="Arial" w:hAnsi="Arial" w:cs="Arial"/>
                <w:sz w:val="22"/>
                <w:szCs w:val="22"/>
                <w:lang w:val="de-DE"/>
              </w:rPr>
              <w:t>e</w:t>
            </w:r>
            <w:r w:rsidR="0062291C" w:rsidRPr="00407029">
              <w:rPr>
                <w:rFonts w:ascii="Arial" w:hAnsi="Arial" w:cs="Arial"/>
                <w:sz w:val="22"/>
                <w:szCs w:val="22"/>
                <w:lang w:val="de-DE"/>
              </w:rPr>
              <w:t>st</w:t>
            </w:r>
            <w:r w:rsidR="002F247B" w:rsidRPr="00407029">
              <w:rPr>
                <w:rFonts w:ascii="Arial" w:hAnsi="Arial" w:cs="Arial"/>
                <w:sz w:val="22"/>
                <w:szCs w:val="22"/>
                <w:lang w:val="de-DE"/>
              </w:rPr>
              <w:t>alten, 2.</w:t>
            </w:r>
            <w:r w:rsidR="00617008" w:rsidRPr="00407029">
              <w:rPr>
                <w:rFonts w:ascii="Arial" w:hAnsi="Arial" w:cs="Arial"/>
                <w:sz w:val="22"/>
                <w:szCs w:val="22"/>
                <w:lang w:val="de-DE"/>
              </w:rPr>
              <w:t>-&gt;</w:t>
            </w:r>
            <w:r w:rsidR="002F247B" w:rsidRPr="00407029">
              <w:rPr>
                <w:rFonts w:ascii="Arial" w:hAnsi="Arial" w:cs="Arial"/>
                <w:sz w:val="22"/>
                <w:szCs w:val="22"/>
                <w:lang w:val="de-DE"/>
              </w:rPr>
              <w:t xml:space="preserve"> </w:t>
            </w:r>
            <w:r w:rsidR="002F247B" w:rsidRPr="00407029">
              <w:rPr>
                <w:rFonts w:ascii="Arial" w:hAnsi="Arial" w:cs="Arial"/>
                <w:b/>
                <w:sz w:val="22"/>
                <w:szCs w:val="22"/>
                <w:lang w:val="de-DE"/>
              </w:rPr>
              <w:t>K</w:t>
            </w:r>
            <w:r w:rsidR="002F247B" w:rsidRPr="00407029">
              <w:rPr>
                <w:rFonts w:ascii="Arial" w:hAnsi="Arial" w:cs="Arial"/>
                <w:sz w:val="22"/>
                <w:szCs w:val="22"/>
                <w:lang w:val="de-DE"/>
              </w:rPr>
              <w:t>ontakt stiften, 3.</w:t>
            </w:r>
            <w:r w:rsidR="00617008" w:rsidRPr="00407029">
              <w:rPr>
                <w:rFonts w:ascii="Arial" w:hAnsi="Arial" w:cs="Arial"/>
                <w:sz w:val="22"/>
                <w:szCs w:val="22"/>
                <w:lang w:val="de-DE"/>
              </w:rPr>
              <w:t>-&gt;</w:t>
            </w:r>
            <w:r w:rsidR="002F247B" w:rsidRPr="00407029">
              <w:rPr>
                <w:rFonts w:ascii="Arial" w:hAnsi="Arial" w:cs="Arial"/>
                <w:sz w:val="22"/>
                <w:szCs w:val="22"/>
                <w:lang w:val="de-DE"/>
              </w:rPr>
              <w:t xml:space="preserve"> </w:t>
            </w:r>
            <w:r w:rsidR="002F247B" w:rsidRPr="00407029">
              <w:rPr>
                <w:rFonts w:ascii="Arial" w:hAnsi="Arial" w:cs="Arial"/>
                <w:b/>
                <w:sz w:val="22"/>
                <w:szCs w:val="22"/>
                <w:lang w:val="de-DE"/>
              </w:rPr>
              <w:t>T</w:t>
            </w:r>
            <w:r w:rsidR="002F247B" w:rsidRPr="00407029">
              <w:rPr>
                <w:rFonts w:ascii="Arial" w:hAnsi="Arial" w:cs="Arial"/>
                <w:sz w:val="22"/>
                <w:szCs w:val="22"/>
                <w:lang w:val="de-DE"/>
              </w:rPr>
              <w:t>h</w:t>
            </w:r>
            <w:r w:rsidR="0062291C" w:rsidRPr="00407029">
              <w:rPr>
                <w:rFonts w:ascii="Arial" w:hAnsi="Arial" w:cs="Arial"/>
                <w:sz w:val="22"/>
                <w:szCs w:val="22"/>
                <w:lang w:val="de-DE"/>
              </w:rPr>
              <w:t xml:space="preserve">emen finden, 4. </w:t>
            </w:r>
            <w:r w:rsidR="00617008" w:rsidRPr="00407029">
              <w:rPr>
                <w:rFonts w:ascii="Arial" w:hAnsi="Arial" w:cs="Arial"/>
                <w:sz w:val="22"/>
                <w:szCs w:val="22"/>
                <w:lang w:val="de-DE"/>
              </w:rPr>
              <w:t xml:space="preserve">-&gt; </w:t>
            </w:r>
            <w:r w:rsidR="0062291C" w:rsidRPr="00407029">
              <w:rPr>
                <w:rFonts w:ascii="Arial" w:hAnsi="Arial" w:cs="Arial"/>
                <w:b/>
                <w:sz w:val="22"/>
                <w:szCs w:val="22"/>
                <w:lang w:val="de-DE"/>
              </w:rPr>
              <w:t>S</w:t>
            </w:r>
            <w:r w:rsidR="0062291C" w:rsidRPr="00407029">
              <w:rPr>
                <w:rFonts w:ascii="Arial" w:hAnsi="Arial" w:cs="Arial"/>
                <w:sz w:val="22"/>
                <w:szCs w:val="22"/>
                <w:lang w:val="de-DE"/>
              </w:rPr>
              <w:t xml:space="preserve">ichtweisen klären, 5. </w:t>
            </w:r>
            <w:r w:rsidR="00617008" w:rsidRPr="00407029">
              <w:rPr>
                <w:rFonts w:ascii="Arial" w:hAnsi="Arial" w:cs="Arial"/>
                <w:sz w:val="22"/>
                <w:szCs w:val="22"/>
                <w:lang w:val="de-DE"/>
              </w:rPr>
              <w:t xml:space="preserve">-&gt; </w:t>
            </w:r>
            <w:r w:rsidR="0062291C" w:rsidRPr="00407029">
              <w:rPr>
                <w:rFonts w:ascii="Arial" w:hAnsi="Arial" w:cs="Arial"/>
                <w:b/>
                <w:sz w:val="22"/>
                <w:szCs w:val="22"/>
                <w:lang w:val="de-DE"/>
              </w:rPr>
              <w:t>L</w:t>
            </w:r>
            <w:r w:rsidR="0062291C" w:rsidRPr="00407029">
              <w:rPr>
                <w:rFonts w:ascii="Arial" w:hAnsi="Arial" w:cs="Arial"/>
                <w:sz w:val="22"/>
                <w:szCs w:val="22"/>
                <w:lang w:val="de-DE"/>
              </w:rPr>
              <w:t>ösungen aushandeln, 6</w:t>
            </w:r>
            <w:r w:rsidR="002F247B" w:rsidRPr="00407029">
              <w:rPr>
                <w:rFonts w:ascii="Arial" w:hAnsi="Arial" w:cs="Arial"/>
                <w:sz w:val="22"/>
                <w:szCs w:val="22"/>
                <w:lang w:val="de-DE"/>
              </w:rPr>
              <w:t xml:space="preserve">. </w:t>
            </w:r>
            <w:r w:rsidR="00617008" w:rsidRPr="00407029">
              <w:rPr>
                <w:rFonts w:ascii="Arial" w:hAnsi="Arial" w:cs="Arial"/>
                <w:sz w:val="22"/>
                <w:szCs w:val="22"/>
                <w:lang w:val="de-DE"/>
              </w:rPr>
              <w:t xml:space="preserve">-&gt; </w:t>
            </w:r>
            <w:r w:rsidR="002F247B" w:rsidRPr="00407029">
              <w:rPr>
                <w:rFonts w:ascii="Arial" w:hAnsi="Arial" w:cs="Arial"/>
                <w:b/>
                <w:sz w:val="22"/>
                <w:szCs w:val="22"/>
                <w:lang w:val="de-DE"/>
              </w:rPr>
              <w:t>U</w:t>
            </w:r>
            <w:r w:rsidR="002F247B" w:rsidRPr="00407029">
              <w:rPr>
                <w:rFonts w:ascii="Arial" w:hAnsi="Arial" w:cs="Arial"/>
                <w:sz w:val="22"/>
                <w:szCs w:val="22"/>
                <w:lang w:val="de-DE"/>
              </w:rPr>
              <w:t xml:space="preserve">msetzung sichern, 7. </w:t>
            </w:r>
            <w:r w:rsidR="00617008" w:rsidRPr="00407029">
              <w:rPr>
                <w:rFonts w:ascii="Arial" w:hAnsi="Arial" w:cs="Arial"/>
                <w:sz w:val="22"/>
                <w:szCs w:val="22"/>
                <w:lang w:val="de-DE"/>
              </w:rPr>
              <w:t>-&gt;</w:t>
            </w:r>
            <w:r w:rsidR="00246CAF" w:rsidRPr="00407029">
              <w:rPr>
                <w:rFonts w:ascii="Arial" w:hAnsi="Arial" w:cs="Arial"/>
                <w:b/>
                <w:sz w:val="22"/>
                <w:szCs w:val="22"/>
                <w:lang w:val="de-DE"/>
              </w:rPr>
              <w:t>P</w:t>
            </w:r>
            <w:r w:rsidR="00246CAF" w:rsidRPr="00407029">
              <w:rPr>
                <w:rFonts w:ascii="Arial" w:hAnsi="Arial" w:cs="Arial"/>
                <w:sz w:val="22"/>
                <w:szCs w:val="22"/>
                <w:lang w:val="de-DE"/>
              </w:rPr>
              <w:t>rozessbegleitung</w:t>
            </w:r>
          </w:p>
        </w:tc>
        <w:tc>
          <w:tcPr>
            <w:tcW w:w="4090" w:type="dxa"/>
          </w:tcPr>
          <w:p w:rsidR="00E35B3B" w:rsidRPr="00407029" w:rsidRDefault="00E35B3B" w:rsidP="004D1E5C">
            <w:pPr>
              <w:keepNext/>
              <w:rPr>
                <w:rFonts w:ascii="Arial" w:hAnsi="Arial" w:cs="Arial"/>
                <w:sz w:val="22"/>
                <w:szCs w:val="22"/>
                <w:lang w:val="en-US"/>
              </w:rPr>
            </w:pPr>
            <w:r w:rsidRPr="00407029">
              <w:rPr>
                <w:rFonts w:ascii="Arial" w:hAnsi="Arial" w:cs="Arial"/>
                <w:sz w:val="22"/>
                <w:szCs w:val="22"/>
                <w:lang w:val="en-US"/>
              </w:rPr>
              <w:t>Action steps for International</w:t>
            </w:r>
            <w:r w:rsidR="003264C9" w:rsidRPr="00407029">
              <w:rPr>
                <w:rFonts w:ascii="Arial" w:hAnsi="Arial" w:cs="Arial"/>
                <w:sz w:val="22"/>
                <w:szCs w:val="22"/>
                <w:lang w:val="en-US"/>
              </w:rPr>
              <w:t xml:space="preserve"> Multi Pa</w:t>
            </w:r>
            <w:r w:rsidR="003264C9" w:rsidRPr="00407029">
              <w:rPr>
                <w:rFonts w:ascii="Arial" w:hAnsi="Arial" w:cs="Arial"/>
                <w:sz w:val="22"/>
                <w:szCs w:val="22"/>
                <w:lang w:val="en-US"/>
              </w:rPr>
              <w:t>r</w:t>
            </w:r>
            <w:r w:rsidR="003264C9" w:rsidRPr="00407029">
              <w:rPr>
                <w:rFonts w:ascii="Arial" w:hAnsi="Arial" w:cs="Arial"/>
                <w:sz w:val="22"/>
                <w:szCs w:val="22"/>
                <w:lang w:val="en-US"/>
              </w:rPr>
              <w:t>ty Media</w:t>
            </w:r>
            <w:r w:rsidRPr="00407029">
              <w:rPr>
                <w:rFonts w:ascii="Arial" w:hAnsi="Arial" w:cs="Arial"/>
                <w:sz w:val="22"/>
                <w:szCs w:val="22"/>
                <w:lang w:val="en-US"/>
              </w:rPr>
              <w:t>tion in Communities</w:t>
            </w:r>
            <w:r w:rsidR="003264C9" w:rsidRPr="00407029">
              <w:rPr>
                <w:rFonts w:ascii="Arial" w:hAnsi="Arial" w:cs="Arial"/>
                <w:sz w:val="22"/>
                <w:szCs w:val="22"/>
                <w:lang w:val="en-US"/>
              </w:rPr>
              <w:t xml:space="preserve"> and O</w:t>
            </w:r>
            <w:r w:rsidR="003264C9" w:rsidRPr="00407029">
              <w:rPr>
                <w:rFonts w:ascii="Arial" w:hAnsi="Arial" w:cs="Arial"/>
                <w:sz w:val="22"/>
                <w:szCs w:val="22"/>
                <w:lang w:val="en-US"/>
              </w:rPr>
              <w:t>r</w:t>
            </w:r>
            <w:r w:rsidR="003264C9" w:rsidRPr="00407029">
              <w:rPr>
                <w:rFonts w:ascii="Arial" w:hAnsi="Arial" w:cs="Arial"/>
                <w:sz w:val="22"/>
                <w:szCs w:val="22"/>
                <w:lang w:val="en-US"/>
              </w:rPr>
              <w:t>ganizations</w:t>
            </w:r>
            <w:r w:rsidR="00636425" w:rsidRPr="00407029">
              <w:rPr>
                <w:rFonts w:ascii="Arial" w:hAnsi="Arial" w:cs="Arial"/>
                <w:sz w:val="22"/>
                <w:szCs w:val="22"/>
                <w:lang w:val="en-US"/>
              </w:rPr>
              <w:t xml:space="preserve">: 1. </w:t>
            </w:r>
            <w:r w:rsidR="00617008" w:rsidRPr="00407029">
              <w:rPr>
                <w:rFonts w:ascii="Arial" w:hAnsi="Arial" w:cs="Arial"/>
                <w:sz w:val="22"/>
                <w:szCs w:val="22"/>
                <w:lang w:val="en-US"/>
              </w:rPr>
              <w:t>-&gt;</w:t>
            </w:r>
            <w:r w:rsidR="0077382D" w:rsidRPr="00407029">
              <w:rPr>
                <w:rFonts w:ascii="Arial" w:hAnsi="Arial" w:cs="Arial"/>
                <w:b/>
                <w:sz w:val="22"/>
                <w:szCs w:val="22"/>
                <w:lang w:val="en-US"/>
              </w:rPr>
              <w:t>Building a contract and working alliance</w:t>
            </w:r>
            <w:r w:rsidR="00636425" w:rsidRPr="00407029">
              <w:rPr>
                <w:rFonts w:ascii="Arial" w:hAnsi="Arial" w:cs="Arial"/>
                <w:sz w:val="22"/>
                <w:szCs w:val="22"/>
                <w:lang w:val="en-US"/>
              </w:rPr>
              <w:t xml:space="preserve">, </w:t>
            </w:r>
          </w:p>
          <w:p w:rsidR="00F06FAD" w:rsidRPr="00407029" w:rsidRDefault="00636425" w:rsidP="004D1E5C">
            <w:pPr>
              <w:keepNext/>
              <w:rPr>
                <w:rFonts w:ascii="Arial" w:hAnsi="Arial" w:cs="Arial"/>
                <w:sz w:val="22"/>
                <w:szCs w:val="22"/>
                <w:lang w:val="en-US"/>
              </w:rPr>
            </w:pPr>
            <w:r w:rsidRPr="00407029">
              <w:rPr>
                <w:rFonts w:ascii="Arial" w:hAnsi="Arial" w:cs="Arial"/>
                <w:sz w:val="22"/>
                <w:szCs w:val="22"/>
                <w:lang w:val="en-US"/>
              </w:rPr>
              <w:t xml:space="preserve">2. </w:t>
            </w:r>
            <w:r w:rsidR="00617008" w:rsidRPr="00407029">
              <w:rPr>
                <w:rFonts w:ascii="Arial" w:hAnsi="Arial" w:cs="Arial"/>
                <w:sz w:val="22"/>
                <w:szCs w:val="22"/>
                <w:lang w:val="en-US"/>
              </w:rPr>
              <w:t>-&gt;</w:t>
            </w:r>
            <w:r w:rsidRPr="00407029">
              <w:rPr>
                <w:rFonts w:ascii="Arial" w:hAnsi="Arial" w:cs="Arial"/>
                <w:b/>
                <w:sz w:val="22"/>
                <w:szCs w:val="22"/>
                <w:lang w:val="en-US"/>
              </w:rPr>
              <w:t>C</w:t>
            </w:r>
            <w:r w:rsidRPr="00407029">
              <w:rPr>
                <w:rFonts w:ascii="Arial" w:hAnsi="Arial" w:cs="Arial"/>
                <w:sz w:val="22"/>
                <w:szCs w:val="22"/>
                <w:lang w:val="en-US"/>
              </w:rPr>
              <w:t>ontributing to Contact, 3</w:t>
            </w:r>
            <w:proofErr w:type="gramStart"/>
            <w:r w:rsidRPr="00407029">
              <w:rPr>
                <w:rFonts w:ascii="Arial" w:hAnsi="Arial" w:cs="Arial"/>
                <w:sz w:val="22"/>
                <w:szCs w:val="22"/>
                <w:lang w:val="en-US"/>
              </w:rPr>
              <w:t>.</w:t>
            </w:r>
            <w:r w:rsidR="00617008" w:rsidRPr="00407029">
              <w:rPr>
                <w:rFonts w:ascii="Arial" w:hAnsi="Arial" w:cs="Arial"/>
                <w:sz w:val="22"/>
                <w:szCs w:val="22"/>
                <w:lang w:val="en-US"/>
              </w:rPr>
              <w:t>-</w:t>
            </w:r>
            <w:proofErr w:type="gramEnd"/>
            <w:r w:rsidR="00617008" w:rsidRPr="00407029">
              <w:rPr>
                <w:rFonts w:ascii="Arial" w:hAnsi="Arial" w:cs="Arial"/>
                <w:sz w:val="22"/>
                <w:szCs w:val="22"/>
                <w:lang w:val="en-US"/>
              </w:rPr>
              <w:t>&gt;</w:t>
            </w:r>
            <w:r w:rsidRPr="00407029">
              <w:rPr>
                <w:rFonts w:ascii="Arial" w:hAnsi="Arial" w:cs="Arial"/>
                <w:sz w:val="22"/>
                <w:szCs w:val="22"/>
                <w:lang w:val="en-US"/>
              </w:rPr>
              <w:t xml:space="preserve"> </w:t>
            </w:r>
            <w:r w:rsidRPr="00407029">
              <w:rPr>
                <w:rFonts w:ascii="Arial" w:hAnsi="Arial" w:cs="Arial"/>
                <w:b/>
                <w:sz w:val="22"/>
                <w:szCs w:val="22"/>
                <w:lang w:val="en-US"/>
              </w:rPr>
              <w:t>D</w:t>
            </w:r>
            <w:r w:rsidRPr="00407029">
              <w:rPr>
                <w:rFonts w:ascii="Arial" w:hAnsi="Arial" w:cs="Arial"/>
                <w:sz w:val="22"/>
                <w:szCs w:val="22"/>
                <w:lang w:val="en-US"/>
              </w:rPr>
              <w:t>efi</w:t>
            </w:r>
            <w:r w:rsidRPr="00407029">
              <w:rPr>
                <w:rFonts w:ascii="Arial" w:hAnsi="Arial" w:cs="Arial"/>
                <w:sz w:val="22"/>
                <w:szCs w:val="22"/>
                <w:lang w:val="en-US"/>
              </w:rPr>
              <w:t>n</w:t>
            </w:r>
            <w:r w:rsidRPr="00407029">
              <w:rPr>
                <w:rFonts w:ascii="Arial" w:hAnsi="Arial" w:cs="Arial"/>
                <w:sz w:val="22"/>
                <w:szCs w:val="22"/>
                <w:lang w:val="en-US"/>
              </w:rPr>
              <w:t xml:space="preserve">ing conflict issues, 4. </w:t>
            </w:r>
            <w:r w:rsidR="00617008" w:rsidRPr="00407029">
              <w:rPr>
                <w:rFonts w:ascii="Arial" w:hAnsi="Arial" w:cs="Arial"/>
                <w:sz w:val="22"/>
                <w:szCs w:val="22"/>
                <w:lang w:val="en-US"/>
              </w:rPr>
              <w:t>-&gt;</w:t>
            </w:r>
            <w:r w:rsidRPr="00407029">
              <w:rPr>
                <w:rFonts w:ascii="Arial" w:hAnsi="Arial" w:cs="Arial"/>
                <w:b/>
                <w:sz w:val="22"/>
                <w:szCs w:val="22"/>
                <w:lang w:val="en-US"/>
              </w:rPr>
              <w:t>C</w:t>
            </w:r>
            <w:r w:rsidRPr="00407029">
              <w:rPr>
                <w:rFonts w:ascii="Arial" w:hAnsi="Arial" w:cs="Arial"/>
                <w:sz w:val="22"/>
                <w:szCs w:val="22"/>
                <w:lang w:val="en-US"/>
              </w:rPr>
              <w:t>larifying bac</w:t>
            </w:r>
            <w:r w:rsidRPr="00407029">
              <w:rPr>
                <w:rFonts w:ascii="Arial" w:hAnsi="Arial" w:cs="Arial"/>
                <w:sz w:val="22"/>
                <w:szCs w:val="22"/>
                <w:lang w:val="en-US"/>
              </w:rPr>
              <w:t>k</w:t>
            </w:r>
            <w:r w:rsidRPr="00407029">
              <w:rPr>
                <w:rFonts w:ascii="Arial" w:hAnsi="Arial" w:cs="Arial"/>
                <w:sz w:val="22"/>
                <w:szCs w:val="22"/>
                <w:lang w:val="en-US"/>
              </w:rPr>
              <w:t>grounds, 5</w:t>
            </w:r>
            <w:proofErr w:type="gramStart"/>
            <w:r w:rsidRPr="00407029">
              <w:rPr>
                <w:rFonts w:ascii="Arial" w:hAnsi="Arial" w:cs="Arial"/>
                <w:sz w:val="22"/>
                <w:szCs w:val="22"/>
                <w:lang w:val="en-US"/>
              </w:rPr>
              <w:t>.</w:t>
            </w:r>
            <w:r w:rsidR="00617008" w:rsidRPr="00407029">
              <w:rPr>
                <w:rFonts w:ascii="Arial" w:hAnsi="Arial" w:cs="Arial"/>
                <w:sz w:val="22"/>
                <w:szCs w:val="22"/>
                <w:lang w:val="en-US"/>
              </w:rPr>
              <w:t>-</w:t>
            </w:r>
            <w:proofErr w:type="gramEnd"/>
            <w:r w:rsidR="00617008" w:rsidRPr="00407029">
              <w:rPr>
                <w:rFonts w:ascii="Arial" w:hAnsi="Arial" w:cs="Arial"/>
                <w:sz w:val="22"/>
                <w:szCs w:val="22"/>
                <w:lang w:val="en-US"/>
              </w:rPr>
              <w:t>&gt;</w:t>
            </w:r>
            <w:r w:rsidR="0062291C" w:rsidRPr="00407029">
              <w:rPr>
                <w:rFonts w:ascii="Arial" w:hAnsi="Arial" w:cs="Arial"/>
                <w:b/>
                <w:sz w:val="22"/>
                <w:szCs w:val="22"/>
                <w:lang w:val="en-US"/>
              </w:rPr>
              <w:t>N</w:t>
            </w:r>
            <w:r w:rsidR="0062291C" w:rsidRPr="00407029">
              <w:rPr>
                <w:rFonts w:ascii="Arial" w:hAnsi="Arial" w:cs="Arial"/>
                <w:sz w:val="22"/>
                <w:szCs w:val="22"/>
                <w:lang w:val="en-US"/>
              </w:rPr>
              <w:t xml:space="preserve">egotiating agreements, 6. </w:t>
            </w:r>
            <w:r w:rsidR="00617008" w:rsidRPr="00407029">
              <w:rPr>
                <w:rFonts w:ascii="Arial" w:hAnsi="Arial" w:cs="Arial"/>
                <w:sz w:val="22"/>
                <w:szCs w:val="22"/>
                <w:lang w:val="en-US"/>
              </w:rPr>
              <w:t>-&gt;</w:t>
            </w:r>
            <w:r w:rsidR="0062291C" w:rsidRPr="00407029">
              <w:rPr>
                <w:rFonts w:ascii="Arial" w:hAnsi="Arial" w:cs="Arial"/>
                <w:b/>
                <w:sz w:val="22"/>
                <w:szCs w:val="22"/>
                <w:lang w:val="en-US"/>
              </w:rPr>
              <w:t>S</w:t>
            </w:r>
            <w:r w:rsidR="0062291C" w:rsidRPr="00407029">
              <w:rPr>
                <w:rFonts w:ascii="Arial" w:hAnsi="Arial" w:cs="Arial"/>
                <w:sz w:val="22"/>
                <w:szCs w:val="22"/>
                <w:lang w:val="en-US"/>
              </w:rPr>
              <w:t>afeguarding implementations, 7.</w:t>
            </w:r>
            <w:r w:rsidR="009623FD" w:rsidRPr="00407029">
              <w:rPr>
                <w:rFonts w:ascii="Arial" w:hAnsi="Arial" w:cs="Arial"/>
                <w:sz w:val="22"/>
                <w:szCs w:val="22"/>
                <w:lang w:val="en-US"/>
              </w:rPr>
              <w:t xml:space="preserve">  </w:t>
            </w:r>
            <w:r w:rsidR="00617008" w:rsidRPr="00407029">
              <w:rPr>
                <w:rFonts w:ascii="Arial" w:hAnsi="Arial" w:cs="Arial"/>
                <w:sz w:val="22"/>
                <w:szCs w:val="22"/>
                <w:lang w:val="en-US"/>
              </w:rPr>
              <w:t>-&gt;</w:t>
            </w:r>
            <w:r w:rsidR="0062291C" w:rsidRPr="00407029">
              <w:rPr>
                <w:rFonts w:ascii="Arial" w:hAnsi="Arial" w:cs="Arial"/>
                <w:sz w:val="22"/>
                <w:szCs w:val="22"/>
                <w:lang w:val="en-US"/>
              </w:rPr>
              <w:t xml:space="preserve"> </w:t>
            </w:r>
            <w:r w:rsidR="0062291C" w:rsidRPr="00407029">
              <w:rPr>
                <w:rFonts w:ascii="Arial" w:hAnsi="Arial" w:cs="Arial"/>
                <w:b/>
                <w:sz w:val="22"/>
                <w:szCs w:val="22"/>
                <w:lang w:val="en-US"/>
              </w:rPr>
              <w:t>P</w:t>
            </w:r>
            <w:r w:rsidR="0062291C" w:rsidRPr="00407029">
              <w:rPr>
                <w:rFonts w:ascii="Arial" w:hAnsi="Arial" w:cs="Arial"/>
                <w:sz w:val="22"/>
                <w:szCs w:val="22"/>
                <w:lang w:val="en-US"/>
              </w:rPr>
              <w:t>rocess monitoring</w:t>
            </w:r>
          </w:p>
        </w:tc>
      </w:tr>
      <w:tr w:rsidR="0059612E" w:rsidRPr="0084196F" w:rsidTr="00F200F5">
        <w:trPr>
          <w:trHeight w:val="842"/>
        </w:trPr>
        <w:tc>
          <w:tcPr>
            <w:tcW w:w="1809" w:type="dxa"/>
          </w:tcPr>
          <w:p w:rsidR="0059612E" w:rsidRPr="00407029" w:rsidRDefault="00CF65CD">
            <w:pPr>
              <w:rPr>
                <w:rFonts w:ascii="Arial" w:hAnsi="Arial" w:cs="Arial"/>
                <w:sz w:val="22"/>
                <w:szCs w:val="22"/>
                <w:lang w:val="de-DE"/>
              </w:rPr>
            </w:pPr>
            <w:r w:rsidRPr="00407029">
              <w:rPr>
                <w:rFonts w:ascii="Arial" w:hAnsi="Arial" w:cs="Arial"/>
                <w:sz w:val="22"/>
                <w:szCs w:val="22"/>
                <w:lang w:val="de-DE"/>
              </w:rPr>
              <w:t>A</w:t>
            </w:r>
            <w:r w:rsidR="0059612E" w:rsidRPr="00407029">
              <w:rPr>
                <w:rFonts w:ascii="Arial" w:hAnsi="Arial" w:cs="Arial"/>
                <w:sz w:val="22"/>
                <w:szCs w:val="22"/>
                <w:lang w:val="de-DE"/>
              </w:rPr>
              <w:t>ctstorming</w:t>
            </w:r>
          </w:p>
        </w:tc>
        <w:tc>
          <w:tcPr>
            <w:tcW w:w="1418" w:type="dxa"/>
          </w:tcPr>
          <w:p w:rsidR="0059612E" w:rsidRPr="00407029" w:rsidRDefault="00CF65CD">
            <w:pPr>
              <w:rPr>
                <w:rFonts w:ascii="Arial" w:hAnsi="Arial" w:cs="Arial"/>
                <w:sz w:val="22"/>
                <w:szCs w:val="22"/>
                <w:lang w:val="en-US"/>
              </w:rPr>
            </w:pPr>
            <w:r w:rsidRPr="00407029">
              <w:rPr>
                <w:rFonts w:ascii="Arial" w:hAnsi="Arial" w:cs="Arial"/>
                <w:sz w:val="22"/>
                <w:szCs w:val="22"/>
                <w:lang w:val="en-US"/>
              </w:rPr>
              <w:t>A</w:t>
            </w:r>
            <w:r w:rsidR="0059612E" w:rsidRPr="00407029">
              <w:rPr>
                <w:rFonts w:ascii="Arial" w:hAnsi="Arial" w:cs="Arial"/>
                <w:sz w:val="22"/>
                <w:szCs w:val="22"/>
                <w:lang w:val="en-US"/>
              </w:rPr>
              <w:t>c</w:t>
            </w:r>
            <w:r w:rsidRPr="00407029">
              <w:rPr>
                <w:rFonts w:ascii="Arial" w:hAnsi="Arial" w:cs="Arial"/>
                <w:sz w:val="22"/>
                <w:szCs w:val="22"/>
                <w:lang w:val="en-US"/>
              </w:rPr>
              <w:t>t-</w:t>
            </w:r>
            <w:r w:rsidR="0059612E" w:rsidRPr="00407029">
              <w:rPr>
                <w:rFonts w:ascii="Arial" w:hAnsi="Arial" w:cs="Arial"/>
                <w:sz w:val="22"/>
                <w:szCs w:val="22"/>
                <w:lang w:val="en-US"/>
              </w:rPr>
              <w:t>storming</w:t>
            </w:r>
          </w:p>
        </w:tc>
        <w:tc>
          <w:tcPr>
            <w:tcW w:w="1417" w:type="dxa"/>
          </w:tcPr>
          <w:p w:rsidR="0059612E" w:rsidRPr="00407029" w:rsidRDefault="0059612E">
            <w:pPr>
              <w:rPr>
                <w:rFonts w:ascii="Arial" w:hAnsi="Arial" w:cs="Arial"/>
                <w:sz w:val="22"/>
                <w:szCs w:val="22"/>
                <w:lang w:val="ru-RU"/>
              </w:rPr>
            </w:pPr>
          </w:p>
        </w:tc>
        <w:tc>
          <w:tcPr>
            <w:tcW w:w="1418" w:type="dxa"/>
          </w:tcPr>
          <w:p w:rsidR="0059612E" w:rsidRPr="00407029" w:rsidRDefault="0059612E">
            <w:pPr>
              <w:rPr>
                <w:rFonts w:ascii="Arial" w:hAnsi="Arial" w:cs="Arial"/>
                <w:sz w:val="22"/>
                <w:szCs w:val="22"/>
                <w:lang w:val="ro-RO"/>
              </w:rPr>
            </w:pPr>
          </w:p>
        </w:tc>
        <w:tc>
          <w:tcPr>
            <w:tcW w:w="1417" w:type="dxa"/>
          </w:tcPr>
          <w:p w:rsidR="0059612E" w:rsidRPr="00407029" w:rsidRDefault="0059612E">
            <w:pPr>
              <w:rPr>
                <w:rFonts w:ascii="Arial" w:hAnsi="Arial" w:cs="Arial"/>
                <w:sz w:val="22"/>
                <w:szCs w:val="22"/>
                <w:lang w:val="uk-UA"/>
              </w:rPr>
            </w:pPr>
          </w:p>
        </w:tc>
        <w:tc>
          <w:tcPr>
            <w:tcW w:w="3969" w:type="dxa"/>
          </w:tcPr>
          <w:p w:rsidR="0059612E" w:rsidRPr="00407029" w:rsidRDefault="00CF65CD" w:rsidP="00CF65CD">
            <w:pPr>
              <w:rPr>
                <w:rFonts w:ascii="Arial" w:hAnsi="Arial" w:cs="Arial"/>
                <w:sz w:val="22"/>
                <w:szCs w:val="22"/>
                <w:lang w:val="de-DE"/>
              </w:rPr>
            </w:pPr>
            <w:r w:rsidRPr="00407029">
              <w:rPr>
                <w:rFonts w:ascii="Arial" w:hAnsi="Arial" w:cs="Arial"/>
                <w:sz w:val="22"/>
                <w:szCs w:val="22"/>
                <w:lang w:val="de-DE"/>
              </w:rPr>
              <w:t>Brainstorming in Form der Präsentat</w:t>
            </w:r>
            <w:r w:rsidRPr="00407029">
              <w:rPr>
                <w:rFonts w:ascii="Arial" w:hAnsi="Arial" w:cs="Arial"/>
                <w:sz w:val="22"/>
                <w:szCs w:val="22"/>
                <w:lang w:val="de-DE"/>
              </w:rPr>
              <w:t>i</w:t>
            </w:r>
            <w:r w:rsidRPr="00407029">
              <w:rPr>
                <w:rFonts w:ascii="Arial" w:hAnsi="Arial" w:cs="Arial"/>
                <w:sz w:val="22"/>
                <w:szCs w:val="22"/>
                <w:lang w:val="de-DE"/>
              </w:rPr>
              <w:t>on von Handlungen (Kommunikati</w:t>
            </w:r>
            <w:r w:rsidRPr="00407029">
              <w:rPr>
                <w:rFonts w:ascii="Arial" w:hAnsi="Arial" w:cs="Arial"/>
                <w:sz w:val="22"/>
                <w:szCs w:val="22"/>
                <w:lang w:val="de-DE"/>
              </w:rPr>
              <w:t>o</w:t>
            </w:r>
            <w:r w:rsidRPr="00407029">
              <w:rPr>
                <w:rFonts w:ascii="Arial" w:hAnsi="Arial" w:cs="Arial"/>
                <w:sz w:val="22"/>
                <w:szCs w:val="22"/>
                <w:lang w:val="de-DE"/>
              </w:rPr>
              <w:t>nen, Methoden, lautes Denken) als Bewältigungsmöglichkeiten für spez</w:t>
            </w:r>
            <w:r w:rsidRPr="00407029">
              <w:rPr>
                <w:rFonts w:ascii="Arial" w:hAnsi="Arial" w:cs="Arial"/>
                <w:sz w:val="22"/>
                <w:szCs w:val="22"/>
                <w:lang w:val="de-DE"/>
              </w:rPr>
              <w:t>i</w:t>
            </w:r>
            <w:r w:rsidRPr="00407029">
              <w:rPr>
                <w:rFonts w:ascii="Arial" w:hAnsi="Arial" w:cs="Arial"/>
                <w:sz w:val="22"/>
                <w:szCs w:val="22"/>
                <w:lang w:val="de-DE"/>
              </w:rPr>
              <w:t>fische  Anforderungssituationen in Mediationen</w:t>
            </w:r>
          </w:p>
        </w:tc>
        <w:tc>
          <w:tcPr>
            <w:tcW w:w="4090" w:type="dxa"/>
          </w:tcPr>
          <w:p w:rsidR="0059612E" w:rsidRPr="00407029" w:rsidRDefault="00E35B3B" w:rsidP="009623FD">
            <w:pPr>
              <w:keepNext/>
              <w:rPr>
                <w:rFonts w:ascii="Arial" w:hAnsi="Arial" w:cs="Arial"/>
                <w:sz w:val="22"/>
                <w:szCs w:val="22"/>
                <w:lang w:val="en-US"/>
              </w:rPr>
            </w:pPr>
            <w:r w:rsidRPr="00407029">
              <w:rPr>
                <w:rFonts w:ascii="Arial" w:hAnsi="Arial" w:cs="Arial"/>
                <w:sz w:val="22"/>
                <w:szCs w:val="22"/>
                <w:lang w:val="en-US"/>
              </w:rPr>
              <w:t>A form of brainstorming by playing out possible reactions or activities (co</w:t>
            </w:r>
            <w:r w:rsidRPr="00407029">
              <w:rPr>
                <w:rFonts w:ascii="Arial" w:hAnsi="Arial" w:cs="Arial"/>
                <w:sz w:val="22"/>
                <w:szCs w:val="22"/>
                <w:lang w:val="en-US"/>
              </w:rPr>
              <w:t>m</w:t>
            </w:r>
            <w:r w:rsidRPr="00407029">
              <w:rPr>
                <w:rFonts w:ascii="Arial" w:hAnsi="Arial" w:cs="Arial"/>
                <w:sz w:val="22"/>
                <w:szCs w:val="22"/>
                <w:lang w:val="en-US"/>
              </w:rPr>
              <w:t xml:space="preserve">munications, methods, loud thinking) of a mediator in order to create </w:t>
            </w:r>
            <w:r w:rsidR="006A4ABA" w:rsidRPr="00407029">
              <w:rPr>
                <w:rFonts w:ascii="Arial" w:hAnsi="Arial" w:cs="Arial"/>
                <w:sz w:val="22"/>
                <w:szCs w:val="22"/>
                <w:lang w:val="en-US"/>
              </w:rPr>
              <w:t xml:space="preserve">coping </w:t>
            </w:r>
            <w:r w:rsidRPr="00407029">
              <w:rPr>
                <w:rFonts w:ascii="Arial" w:hAnsi="Arial" w:cs="Arial"/>
                <w:sz w:val="22"/>
                <w:szCs w:val="22"/>
                <w:lang w:val="en-US"/>
              </w:rPr>
              <w:t>strategies i</w:t>
            </w:r>
            <w:r w:rsidR="006A4ABA" w:rsidRPr="00407029">
              <w:rPr>
                <w:rFonts w:ascii="Arial" w:hAnsi="Arial" w:cs="Arial"/>
                <w:sz w:val="22"/>
                <w:szCs w:val="22"/>
                <w:lang w:val="en-US"/>
              </w:rPr>
              <w:t>n mediation situations</w:t>
            </w:r>
          </w:p>
        </w:tc>
      </w:tr>
      <w:tr w:rsidR="00544063" w:rsidRPr="0084196F" w:rsidTr="00F200F5">
        <w:tc>
          <w:tcPr>
            <w:tcW w:w="1809" w:type="dxa"/>
          </w:tcPr>
          <w:p w:rsidR="004D1E5C" w:rsidRPr="00407029" w:rsidRDefault="004D1E5C" w:rsidP="005A6920">
            <w:pPr>
              <w:spacing w:before="100" w:beforeAutospacing="1" w:after="100" w:afterAutospacing="1"/>
              <w:rPr>
                <w:rFonts w:ascii="Arial" w:hAnsi="Arial" w:cs="Arial"/>
                <w:sz w:val="22"/>
                <w:szCs w:val="22"/>
                <w:lang w:val="de-DE" w:eastAsia="de-DE"/>
              </w:rPr>
            </w:pPr>
            <w:r w:rsidRPr="00407029">
              <w:rPr>
                <w:rFonts w:ascii="Arial" w:hAnsi="Arial" w:cs="Arial"/>
                <w:color w:val="000000"/>
                <w:sz w:val="22"/>
                <w:szCs w:val="22"/>
                <w:lang w:val="de-DE" w:eastAsia="de-DE"/>
              </w:rPr>
              <w:t>Aktives Zuhören</w:t>
            </w:r>
          </w:p>
        </w:tc>
        <w:tc>
          <w:tcPr>
            <w:tcW w:w="1418" w:type="dxa"/>
          </w:tcPr>
          <w:p w:rsidR="004D1E5C" w:rsidRPr="00407029" w:rsidRDefault="004D1E5C" w:rsidP="005A6920">
            <w:pPr>
              <w:spacing w:before="100" w:beforeAutospacing="1" w:after="100" w:afterAutospacing="1"/>
              <w:rPr>
                <w:rFonts w:ascii="Arial" w:hAnsi="Arial" w:cs="Arial"/>
                <w:sz w:val="22"/>
                <w:szCs w:val="22"/>
                <w:lang w:val="en-US" w:eastAsia="de-DE"/>
              </w:rPr>
            </w:pPr>
            <w:r w:rsidRPr="00407029">
              <w:rPr>
                <w:rFonts w:ascii="Arial" w:hAnsi="Arial" w:cs="Arial"/>
                <w:color w:val="000000"/>
                <w:sz w:val="22"/>
                <w:szCs w:val="22"/>
                <w:lang w:val="en-US" w:eastAsia="de-DE"/>
              </w:rPr>
              <w:t>Active Li</w:t>
            </w:r>
            <w:r w:rsidRPr="00407029">
              <w:rPr>
                <w:rFonts w:ascii="Arial" w:hAnsi="Arial" w:cs="Arial"/>
                <w:color w:val="000000"/>
                <w:sz w:val="22"/>
                <w:szCs w:val="22"/>
                <w:lang w:val="en-US" w:eastAsia="de-DE"/>
              </w:rPr>
              <w:t>s</w:t>
            </w:r>
            <w:r w:rsidRPr="00407029">
              <w:rPr>
                <w:rFonts w:ascii="Arial" w:hAnsi="Arial" w:cs="Arial"/>
                <w:color w:val="000000"/>
                <w:sz w:val="22"/>
                <w:szCs w:val="22"/>
                <w:lang w:val="en-US" w:eastAsia="de-DE"/>
              </w:rPr>
              <w:t>tening</w:t>
            </w:r>
          </w:p>
        </w:tc>
        <w:tc>
          <w:tcPr>
            <w:tcW w:w="1417" w:type="dxa"/>
          </w:tcPr>
          <w:p w:rsidR="004D1E5C" w:rsidRPr="00407029" w:rsidRDefault="004D1E5C" w:rsidP="005A6920">
            <w:pPr>
              <w:spacing w:before="100" w:beforeAutospacing="1" w:after="100" w:afterAutospacing="1"/>
              <w:rPr>
                <w:rFonts w:ascii="Arial" w:hAnsi="Arial" w:cs="Arial"/>
                <w:sz w:val="22"/>
                <w:szCs w:val="22"/>
                <w:lang w:val="ru-RU" w:eastAsia="de-DE"/>
              </w:rPr>
            </w:pPr>
            <w:r w:rsidRPr="00407029">
              <w:rPr>
                <w:rFonts w:ascii="Arial" w:hAnsi="Arial" w:cs="Arial"/>
                <w:sz w:val="22"/>
                <w:szCs w:val="22"/>
                <w:lang w:val="ru-RU" w:eastAsia="de-DE"/>
              </w:rPr>
              <w:t>Активное слушанье</w:t>
            </w:r>
          </w:p>
        </w:tc>
        <w:tc>
          <w:tcPr>
            <w:tcW w:w="1418" w:type="dxa"/>
          </w:tcPr>
          <w:p w:rsidR="004D1E5C" w:rsidRPr="00407029" w:rsidRDefault="004D1E5C" w:rsidP="005A6920">
            <w:pPr>
              <w:spacing w:before="100" w:beforeAutospacing="1" w:after="100" w:afterAutospacing="1"/>
              <w:rPr>
                <w:rFonts w:ascii="Arial" w:hAnsi="Arial" w:cs="Arial"/>
                <w:sz w:val="22"/>
                <w:szCs w:val="22"/>
                <w:lang w:val="ro-RO" w:eastAsia="de-DE"/>
              </w:rPr>
            </w:pPr>
            <w:r w:rsidRPr="00407029">
              <w:rPr>
                <w:rFonts w:ascii="Arial" w:hAnsi="Arial" w:cs="Arial"/>
                <w:color w:val="000000"/>
                <w:sz w:val="22"/>
                <w:szCs w:val="22"/>
                <w:lang w:val="ro-RO" w:eastAsia="de-DE"/>
              </w:rPr>
              <w:t> </w:t>
            </w:r>
          </w:p>
        </w:tc>
        <w:tc>
          <w:tcPr>
            <w:tcW w:w="1417" w:type="dxa"/>
          </w:tcPr>
          <w:p w:rsidR="004D1E5C" w:rsidRPr="00407029" w:rsidRDefault="004D1E5C" w:rsidP="005A6920">
            <w:pPr>
              <w:spacing w:before="100" w:beforeAutospacing="1" w:after="100" w:afterAutospacing="1"/>
              <w:rPr>
                <w:rFonts w:ascii="Arial" w:hAnsi="Arial" w:cs="Arial"/>
                <w:sz w:val="22"/>
                <w:szCs w:val="22"/>
                <w:lang w:val="uk-UA" w:eastAsia="de-DE"/>
              </w:rPr>
            </w:pPr>
            <w:r w:rsidRPr="00407029">
              <w:rPr>
                <w:rFonts w:ascii="Arial" w:hAnsi="Arial" w:cs="Arial"/>
                <w:color w:val="000000"/>
                <w:sz w:val="22"/>
                <w:szCs w:val="22"/>
                <w:lang w:val="uk-UA" w:eastAsia="de-DE"/>
              </w:rPr>
              <w:t> </w:t>
            </w:r>
          </w:p>
        </w:tc>
        <w:tc>
          <w:tcPr>
            <w:tcW w:w="3969" w:type="dxa"/>
          </w:tcPr>
          <w:p w:rsidR="004D1E5C" w:rsidRPr="00407029" w:rsidRDefault="004D1E5C" w:rsidP="005A6920">
            <w:pPr>
              <w:spacing w:before="100" w:beforeAutospacing="1" w:after="100" w:afterAutospacing="1"/>
              <w:rPr>
                <w:rFonts w:ascii="Arial" w:hAnsi="Arial" w:cs="Arial"/>
                <w:sz w:val="22"/>
                <w:szCs w:val="22"/>
                <w:lang w:val="de-DE" w:eastAsia="de-DE"/>
              </w:rPr>
            </w:pPr>
            <w:r w:rsidRPr="00407029">
              <w:rPr>
                <w:rFonts w:ascii="Arial" w:hAnsi="Arial" w:cs="Arial"/>
                <w:color w:val="000000"/>
                <w:sz w:val="22"/>
                <w:szCs w:val="22"/>
                <w:lang w:val="de-DE" w:eastAsia="de-DE"/>
              </w:rPr>
              <w:t>Besondere Form des interessierten Zuhörens des Beraters beim Rats</w:t>
            </w:r>
            <w:r w:rsidRPr="00407029">
              <w:rPr>
                <w:rFonts w:ascii="Arial" w:hAnsi="Arial" w:cs="Arial"/>
                <w:color w:val="000000"/>
                <w:sz w:val="22"/>
                <w:szCs w:val="22"/>
                <w:lang w:val="de-DE" w:eastAsia="de-DE"/>
              </w:rPr>
              <w:t>u</w:t>
            </w:r>
            <w:r w:rsidRPr="00407029">
              <w:rPr>
                <w:rFonts w:ascii="Arial" w:hAnsi="Arial" w:cs="Arial"/>
                <w:color w:val="000000"/>
                <w:sz w:val="22"/>
                <w:szCs w:val="22"/>
                <w:lang w:val="de-DE" w:eastAsia="de-DE"/>
              </w:rPr>
              <w:t xml:space="preserve">chenden; besteht aus aufmerksamen Zuhören, </w:t>
            </w:r>
            <w:r w:rsidRPr="00407029">
              <w:rPr>
                <w:rFonts w:ascii="Arial" w:hAnsi="Arial" w:cs="Arial"/>
                <w:sz w:val="22"/>
                <w:szCs w:val="22"/>
                <w:lang w:val="de-DE" w:eastAsia="de-DE"/>
              </w:rPr>
              <w:t xml:space="preserve">-&gt; </w:t>
            </w:r>
            <w:r w:rsidRPr="00407029">
              <w:rPr>
                <w:rFonts w:ascii="Arial" w:hAnsi="Arial" w:cs="Arial"/>
                <w:b/>
                <w:sz w:val="22"/>
                <w:szCs w:val="22"/>
                <w:lang w:val="de-DE" w:eastAsia="de-DE"/>
              </w:rPr>
              <w:t>o</w:t>
            </w:r>
            <w:r w:rsidRPr="00407029">
              <w:rPr>
                <w:rFonts w:ascii="Arial" w:hAnsi="Arial" w:cs="Arial"/>
                <w:sz w:val="22"/>
                <w:szCs w:val="22"/>
                <w:lang w:val="de-DE" w:eastAsia="de-DE"/>
              </w:rPr>
              <w:t xml:space="preserve">ffenen Fragen, verbale und nonverbale Ermutigungen zu -&gt; </w:t>
            </w:r>
            <w:r w:rsidRPr="00407029">
              <w:rPr>
                <w:rFonts w:ascii="Arial" w:hAnsi="Arial" w:cs="Arial"/>
                <w:b/>
                <w:sz w:val="22"/>
                <w:szCs w:val="22"/>
                <w:lang w:val="de-DE" w:eastAsia="de-DE"/>
              </w:rPr>
              <w:t>E</w:t>
            </w:r>
            <w:r w:rsidRPr="00407029">
              <w:rPr>
                <w:rFonts w:ascii="Arial" w:hAnsi="Arial" w:cs="Arial"/>
                <w:sz w:val="22"/>
                <w:szCs w:val="22"/>
                <w:lang w:val="de-DE" w:eastAsia="de-DE"/>
              </w:rPr>
              <w:t xml:space="preserve">rzählungen sowie gelegentlichen -&gt; </w:t>
            </w:r>
            <w:r w:rsidRPr="00407029">
              <w:rPr>
                <w:rFonts w:ascii="Arial" w:hAnsi="Arial" w:cs="Arial"/>
                <w:b/>
                <w:sz w:val="22"/>
                <w:szCs w:val="22"/>
                <w:lang w:val="de-DE" w:eastAsia="de-DE"/>
              </w:rPr>
              <w:t>Z</w:t>
            </w:r>
            <w:r w:rsidRPr="00407029">
              <w:rPr>
                <w:rFonts w:ascii="Arial" w:hAnsi="Arial" w:cs="Arial"/>
                <w:sz w:val="22"/>
                <w:szCs w:val="22"/>
                <w:lang w:val="de-DE" w:eastAsia="de-DE"/>
              </w:rPr>
              <w:t>usammenfassungen</w:t>
            </w:r>
            <w:r w:rsidRPr="00407029">
              <w:rPr>
                <w:rFonts w:ascii="Arial" w:hAnsi="Arial" w:cs="Arial"/>
                <w:color w:val="000000"/>
                <w:sz w:val="22"/>
                <w:szCs w:val="22"/>
                <w:lang w:val="de-DE" w:eastAsia="de-DE"/>
              </w:rPr>
              <w:t xml:space="preserve"> der verstand</w:t>
            </w:r>
            <w:r w:rsidRPr="00407029">
              <w:rPr>
                <w:rFonts w:ascii="Arial" w:hAnsi="Arial" w:cs="Arial"/>
                <w:color w:val="000000"/>
                <w:sz w:val="22"/>
                <w:szCs w:val="22"/>
                <w:lang w:val="de-DE" w:eastAsia="de-DE"/>
              </w:rPr>
              <w:t>e</w:t>
            </w:r>
            <w:r w:rsidRPr="00407029">
              <w:rPr>
                <w:rFonts w:ascii="Arial" w:hAnsi="Arial" w:cs="Arial"/>
                <w:color w:val="000000"/>
                <w:sz w:val="22"/>
                <w:szCs w:val="22"/>
                <w:lang w:val="de-DE" w:eastAsia="de-DE"/>
              </w:rPr>
              <w:t>nen Gedanken und Gefühle des Ra</w:t>
            </w:r>
            <w:r w:rsidRPr="00407029">
              <w:rPr>
                <w:rFonts w:ascii="Arial" w:hAnsi="Arial" w:cs="Arial"/>
                <w:color w:val="000000"/>
                <w:sz w:val="22"/>
                <w:szCs w:val="22"/>
                <w:lang w:val="de-DE" w:eastAsia="de-DE"/>
              </w:rPr>
              <w:t>t</w:t>
            </w:r>
            <w:r w:rsidRPr="00407029">
              <w:rPr>
                <w:rFonts w:ascii="Arial" w:hAnsi="Arial" w:cs="Arial"/>
                <w:color w:val="000000"/>
                <w:sz w:val="22"/>
                <w:szCs w:val="22"/>
                <w:lang w:val="de-DE" w:eastAsia="de-DE"/>
              </w:rPr>
              <w:t>suchenden</w:t>
            </w:r>
          </w:p>
        </w:tc>
        <w:tc>
          <w:tcPr>
            <w:tcW w:w="4090" w:type="dxa"/>
          </w:tcPr>
          <w:p w:rsidR="004D1E5C" w:rsidRPr="00407029" w:rsidRDefault="001B5DA0" w:rsidP="009623FD">
            <w:pPr>
              <w:keepNext/>
              <w:rPr>
                <w:rFonts w:ascii="Arial" w:hAnsi="Arial" w:cs="Arial"/>
                <w:sz w:val="22"/>
                <w:szCs w:val="22"/>
                <w:lang w:val="en-US"/>
              </w:rPr>
            </w:pPr>
            <w:r w:rsidRPr="00407029">
              <w:rPr>
                <w:rFonts w:ascii="Arial" w:hAnsi="Arial" w:cs="Arial"/>
                <w:sz w:val="22"/>
                <w:szCs w:val="22"/>
                <w:lang w:val="en-US"/>
              </w:rPr>
              <w:t xml:space="preserve">Specific form of listening </w:t>
            </w:r>
            <w:r w:rsidR="00873D84" w:rsidRPr="00407029">
              <w:rPr>
                <w:rFonts w:ascii="Arial" w:hAnsi="Arial" w:cs="Arial"/>
                <w:sz w:val="22"/>
                <w:szCs w:val="22"/>
                <w:lang w:val="en-US"/>
              </w:rPr>
              <w:t>used by</w:t>
            </w:r>
            <w:r w:rsidRPr="00407029">
              <w:rPr>
                <w:rFonts w:ascii="Arial" w:hAnsi="Arial" w:cs="Arial"/>
                <w:sz w:val="22"/>
                <w:szCs w:val="22"/>
                <w:lang w:val="en-US"/>
              </w:rPr>
              <w:t xml:space="preserve"> co</w:t>
            </w:r>
            <w:r w:rsidRPr="00407029">
              <w:rPr>
                <w:rFonts w:ascii="Arial" w:hAnsi="Arial" w:cs="Arial"/>
                <w:sz w:val="22"/>
                <w:szCs w:val="22"/>
                <w:lang w:val="en-US"/>
              </w:rPr>
              <w:t>n</w:t>
            </w:r>
            <w:r w:rsidRPr="00407029">
              <w:rPr>
                <w:rFonts w:ascii="Arial" w:hAnsi="Arial" w:cs="Arial"/>
                <w:sz w:val="22"/>
                <w:szCs w:val="22"/>
                <w:lang w:val="en-US"/>
              </w:rPr>
              <w:t>sultant while listening to the consulter.</w:t>
            </w:r>
            <w:r w:rsidR="003124C7" w:rsidRPr="00407029">
              <w:rPr>
                <w:rFonts w:ascii="Arial" w:hAnsi="Arial" w:cs="Arial"/>
                <w:sz w:val="22"/>
                <w:szCs w:val="22"/>
                <w:lang w:val="en-US"/>
              </w:rPr>
              <w:t xml:space="preserve"> </w:t>
            </w:r>
            <w:r w:rsidR="003D5505" w:rsidRPr="00407029">
              <w:rPr>
                <w:rFonts w:ascii="Arial" w:hAnsi="Arial" w:cs="Arial"/>
                <w:sz w:val="22"/>
                <w:szCs w:val="22"/>
                <w:lang w:val="en-US"/>
              </w:rPr>
              <w:t>The characteristics of this technique are the f</w:t>
            </w:r>
            <w:r w:rsidR="009623FD" w:rsidRPr="00407029">
              <w:rPr>
                <w:rFonts w:ascii="Arial" w:hAnsi="Arial" w:cs="Arial"/>
                <w:sz w:val="22"/>
                <w:szCs w:val="22"/>
                <w:lang w:val="en-US"/>
              </w:rPr>
              <w:t xml:space="preserve">ollowing: -&gt; </w:t>
            </w:r>
            <w:r w:rsidR="00A747BB" w:rsidRPr="00407029">
              <w:rPr>
                <w:rFonts w:ascii="Arial" w:hAnsi="Arial" w:cs="Arial"/>
                <w:b/>
                <w:sz w:val="22"/>
                <w:szCs w:val="22"/>
                <w:lang w:val="en-US"/>
              </w:rPr>
              <w:t>o</w:t>
            </w:r>
            <w:r w:rsidRPr="00407029">
              <w:rPr>
                <w:rFonts w:ascii="Arial" w:hAnsi="Arial" w:cs="Arial"/>
                <w:sz w:val="22"/>
                <w:szCs w:val="22"/>
                <w:lang w:val="en-US"/>
              </w:rPr>
              <w:t xml:space="preserve">pen questions, </w:t>
            </w:r>
            <w:r w:rsidR="003D5505" w:rsidRPr="00407029">
              <w:rPr>
                <w:rFonts w:ascii="Arial" w:hAnsi="Arial" w:cs="Arial"/>
                <w:sz w:val="22"/>
                <w:szCs w:val="22"/>
                <w:lang w:val="en-US"/>
              </w:rPr>
              <w:t xml:space="preserve">encouraging one verbally and non-verbally to use </w:t>
            </w:r>
            <w:r w:rsidR="009623FD" w:rsidRPr="00407029">
              <w:rPr>
                <w:rFonts w:ascii="Arial" w:hAnsi="Arial" w:cs="Arial"/>
                <w:sz w:val="22"/>
                <w:szCs w:val="22"/>
                <w:lang w:val="en-US"/>
              </w:rPr>
              <w:t xml:space="preserve">-&gt; </w:t>
            </w:r>
            <w:r w:rsidR="00A747BB" w:rsidRPr="00407029">
              <w:rPr>
                <w:rFonts w:ascii="Arial" w:hAnsi="Arial" w:cs="Arial"/>
                <w:b/>
                <w:sz w:val="22"/>
                <w:szCs w:val="22"/>
                <w:lang w:val="en-US"/>
              </w:rPr>
              <w:t>n</w:t>
            </w:r>
            <w:r w:rsidR="009623FD" w:rsidRPr="00407029">
              <w:rPr>
                <w:rFonts w:ascii="Arial" w:hAnsi="Arial" w:cs="Arial"/>
                <w:sz w:val="22"/>
                <w:szCs w:val="22"/>
                <w:lang w:val="en-US"/>
              </w:rPr>
              <w:t xml:space="preserve">arratives as well as </w:t>
            </w:r>
            <w:r w:rsidR="003D5505" w:rsidRPr="00407029">
              <w:rPr>
                <w:rFonts w:ascii="Arial" w:hAnsi="Arial" w:cs="Arial"/>
                <w:sz w:val="22"/>
                <w:szCs w:val="22"/>
                <w:lang w:val="en-US"/>
              </w:rPr>
              <w:t xml:space="preserve"> occasion</w:t>
            </w:r>
            <w:r w:rsidR="006A4ABA" w:rsidRPr="00407029">
              <w:rPr>
                <w:rFonts w:ascii="Arial" w:hAnsi="Arial" w:cs="Arial"/>
                <w:sz w:val="22"/>
                <w:szCs w:val="22"/>
                <w:lang w:val="en-US"/>
              </w:rPr>
              <w:t>ally consultant</w:t>
            </w:r>
            <w:r w:rsidRPr="00407029">
              <w:rPr>
                <w:rFonts w:ascii="Arial" w:hAnsi="Arial" w:cs="Arial"/>
                <w:sz w:val="22"/>
                <w:szCs w:val="22"/>
                <w:lang w:val="en-US"/>
              </w:rPr>
              <w:t xml:space="preserve"> -&gt;</w:t>
            </w:r>
            <w:r w:rsidR="009623FD" w:rsidRPr="00407029">
              <w:rPr>
                <w:rFonts w:ascii="Arial" w:hAnsi="Arial" w:cs="Arial"/>
                <w:sz w:val="22"/>
                <w:szCs w:val="22"/>
                <w:lang w:val="en-US"/>
              </w:rPr>
              <w:t xml:space="preserve"> </w:t>
            </w:r>
            <w:r w:rsidR="00A747BB" w:rsidRPr="00407029">
              <w:rPr>
                <w:rFonts w:ascii="Arial" w:hAnsi="Arial" w:cs="Arial"/>
                <w:b/>
                <w:sz w:val="22"/>
                <w:szCs w:val="22"/>
                <w:lang w:val="en-US"/>
              </w:rPr>
              <w:t>s</w:t>
            </w:r>
            <w:r w:rsidR="003D5505" w:rsidRPr="00407029">
              <w:rPr>
                <w:rFonts w:ascii="Arial" w:hAnsi="Arial" w:cs="Arial"/>
                <w:sz w:val="22"/>
                <w:szCs w:val="22"/>
                <w:lang w:val="en-US"/>
              </w:rPr>
              <w:t xml:space="preserve">ummarizes what he understood regarding to thoughts and feelings of the consulter </w:t>
            </w:r>
          </w:p>
        </w:tc>
      </w:tr>
      <w:tr w:rsidR="00267662" w:rsidRPr="0084196F" w:rsidTr="00F200F5">
        <w:tc>
          <w:tcPr>
            <w:tcW w:w="1809" w:type="dxa"/>
          </w:tcPr>
          <w:p w:rsidR="00267662" w:rsidRPr="00407029" w:rsidRDefault="00267662" w:rsidP="005A6920">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Allparteilichkeit</w:t>
            </w:r>
          </w:p>
        </w:tc>
        <w:tc>
          <w:tcPr>
            <w:tcW w:w="1418" w:type="dxa"/>
          </w:tcPr>
          <w:p w:rsidR="00267662" w:rsidRPr="00407029" w:rsidRDefault="00CF65CD" w:rsidP="005A6920">
            <w:pPr>
              <w:spacing w:before="100" w:beforeAutospacing="1" w:after="100" w:afterAutospacing="1"/>
              <w:rPr>
                <w:rFonts w:ascii="Arial" w:hAnsi="Arial" w:cs="Arial"/>
                <w:sz w:val="22"/>
                <w:szCs w:val="22"/>
                <w:lang w:val="en-US" w:eastAsia="de-DE"/>
              </w:rPr>
            </w:pPr>
            <w:r w:rsidRPr="00407029">
              <w:rPr>
                <w:rFonts w:ascii="Arial" w:hAnsi="Arial" w:cs="Arial"/>
                <w:sz w:val="22"/>
                <w:szCs w:val="22"/>
                <w:lang w:val="en-US" w:eastAsia="de-DE"/>
              </w:rPr>
              <w:t>M</w:t>
            </w:r>
            <w:r w:rsidR="0059612E" w:rsidRPr="00407029">
              <w:rPr>
                <w:rFonts w:ascii="Arial" w:hAnsi="Arial" w:cs="Arial"/>
                <w:sz w:val="22"/>
                <w:szCs w:val="22"/>
                <w:lang w:val="en-US" w:eastAsia="de-DE"/>
              </w:rPr>
              <w:t>ulti-partiality, impartiality</w:t>
            </w:r>
          </w:p>
        </w:tc>
        <w:tc>
          <w:tcPr>
            <w:tcW w:w="1417" w:type="dxa"/>
          </w:tcPr>
          <w:p w:rsidR="00267662" w:rsidRPr="00407029" w:rsidRDefault="00267662" w:rsidP="005A6920">
            <w:pPr>
              <w:spacing w:before="100" w:beforeAutospacing="1" w:after="100" w:afterAutospacing="1"/>
              <w:rPr>
                <w:rFonts w:ascii="Arial" w:hAnsi="Arial" w:cs="Arial"/>
                <w:color w:val="FF0000"/>
                <w:sz w:val="22"/>
                <w:szCs w:val="22"/>
                <w:lang w:val="ru-RU" w:eastAsia="de-DE"/>
              </w:rPr>
            </w:pPr>
          </w:p>
        </w:tc>
        <w:tc>
          <w:tcPr>
            <w:tcW w:w="1418" w:type="dxa"/>
          </w:tcPr>
          <w:p w:rsidR="00267662" w:rsidRPr="00407029" w:rsidRDefault="00267662" w:rsidP="005A6920">
            <w:pPr>
              <w:spacing w:before="100" w:beforeAutospacing="1" w:after="100" w:afterAutospacing="1"/>
              <w:rPr>
                <w:rFonts w:ascii="Arial" w:hAnsi="Arial" w:cs="Arial"/>
                <w:color w:val="000000"/>
                <w:sz w:val="22"/>
                <w:szCs w:val="22"/>
                <w:lang w:val="ro-RO" w:eastAsia="de-DE"/>
              </w:rPr>
            </w:pPr>
          </w:p>
        </w:tc>
        <w:tc>
          <w:tcPr>
            <w:tcW w:w="1417" w:type="dxa"/>
          </w:tcPr>
          <w:p w:rsidR="00267662" w:rsidRPr="00407029" w:rsidRDefault="00267662" w:rsidP="005A6920">
            <w:pPr>
              <w:spacing w:before="100" w:beforeAutospacing="1" w:after="100" w:afterAutospacing="1"/>
              <w:rPr>
                <w:rFonts w:ascii="Arial" w:hAnsi="Arial" w:cs="Arial"/>
                <w:color w:val="000000"/>
                <w:sz w:val="22"/>
                <w:szCs w:val="22"/>
                <w:lang w:val="uk-UA" w:eastAsia="de-DE"/>
              </w:rPr>
            </w:pPr>
          </w:p>
        </w:tc>
        <w:tc>
          <w:tcPr>
            <w:tcW w:w="3969" w:type="dxa"/>
          </w:tcPr>
          <w:p w:rsidR="00267662" w:rsidRPr="00407029" w:rsidRDefault="00267662" w:rsidP="005A6920">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Allparteilichkeit bedeutet eine aktive Form der Neutralität, bei der der M</w:t>
            </w:r>
            <w:r w:rsidRPr="00407029">
              <w:rPr>
                <w:rFonts w:ascii="Arial" w:hAnsi="Arial" w:cs="Arial"/>
                <w:color w:val="000000"/>
                <w:sz w:val="22"/>
                <w:szCs w:val="22"/>
                <w:lang w:val="de-DE" w:eastAsia="de-DE"/>
              </w:rPr>
              <w:t>e</w:t>
            </w:r>
            <w:r w:rsidRPr="00407029">
              <w:rPr>
                <w:rFonts w:ascii="Arial" w:hAnsi="Arial" w:cs="Arial"/>
                <w:color w:val="000000"/>
                <w:sz w:val="22"/>
                <w:szCs w:val="22"/>
                <w:lang w:val="de-DE" w:eastAsia="de-DE"/>
              </w:rPr>
              <w:t>diator sich wechselnd in die Konflik</w:t>
            </w:r>
            <w:r w:rsidRPr="00407029">
              <w:rPr>
                <w:rFonts w:ascii="Arial" w:hAnsi="Arial" w:cs="Arial"/>
                <w:color w:val="000000"/>
                <w:sz w:val="22"/>
                <w:szCs w:val="22"/>
                <w:lang w:val="de-DE" w:eastAsia="de-DE"/>
              </w:rPr>
              <w:t>t</w:t>
            </w:r>
            <w:r w:rsidRPr="00407029">
              <w:rPr>
                <w:rFonts w:ascii="Arial" w:hAnsi="Arial" w:cs="Arial"/>
                <w:color w:val="000000"/>
                <w:sz w:val="22"/>
                <w:szCs w:val="22"/>
                <w:lang w:val="de-DE" w:eastAsia="de-DE"/>
              </w:rPr>
              <w:t>parteien hineinversetzt und sich für ihr Verstehen engagiert. Er ergreift somit für alle Seiten Partei. Dabei muss er darauf achten, dass er die Balance zwischen verständnisvoller Verbu</w:t>
            </w:r>
            <w:r w:rsidRPr="00407029">
              <w:rPr>
                <w:rFonts w:ascii="Arial" w:hAnsi="Arial" w:cs="Arial"/>
                <w:color w:val="000000"/>
                <w:sz w:val="22"/>
                <w:szCs w:val="22"/>
                <w:lang w:val="de-DE" w:eastAsia="de-DE"/>
              </w:rPr>
              <w:t>n</w:t>
            </w:r>
            <w:r w:rsidRPr="00407029">
              <w:rPr>
                <w:rFonts w:ascii="Arial" w:hAnsi="Arial" w:cs="Arial"/>
                <w:color w:val="000000"/>
                <w:sz w:val="22"/>
                <w:szCs w:val="22"/>
                <w:lang w:val="de-DE" w:eastAsia="de-DE"/>
              </w:rPr>
              <w:t>denheit und neutraler Distanz hält.</w:t>
            </w:r>
          </w:p>
        </w:tc>
        <w:tc>
          <w:tcPr>
            <w:tcW w:w="4090" w:type="dxa"/>
          </w:tcPr>
          <w:p w:rsidR="00267662" w:rsidRPr="00407029" w:rsidRDefault="00267662" w:rsidP="005A6920">
            <w:pPr>
              <w:keepNext/>
              <w:rPr>
                <w:rFonts w:ascii="Arial" w:hAnsi="Arial" w:cs="Arial"/>
                <w:sz w:val="22"/>
                <w:szCs w:val="22"/>
                <w:lang w:val="en-US"/>
              </w:rPr>
            </w:pPr>
            <w:r w:rsidRPr="00407029">
              <w:rPr>
                <w:rFonts w:ascii="Arial" w:hAnsi="Arial" w:cs="Arial"/>
                <w:sz w:val="22"/>
                <w:szCs w:val="22"/>
                <w:lang w:val="en-US"/>
              </w:rPr>
              <w:t>Multi</w:t>
            </w:r>
            <w:r w:rsidR="00F01F2B" w:rsidRPr="00407029">
              <w:rPr>
                <w:rFonts w:ascii="Arial" w:hAnsi="Arial" w:cs="Arial"/>
                <w:sz w:val="22"/>
                <w:szCs w:val="22"/>
                <w:lang w:val="en-US"/>
              </w:rPr>
              <w:t>-</w:t>
            </w:r>
            <w:r w:rsidRPr="00407029">
              <w:rPr>
                <w:rFonts w:ascii="Arial" w:hAnsi="Arial" w:cs="Arial"/>
                <w:sz w:val="22"/>
                <w:szCs w:val="22"/>
                <w:lang w:val="en-US"/>
              </w:rPr>
              <w:t>partiality is an active form of ne</w:t>
            </w:r>
            <w:r w:rsidRPr="00407029">
              <w:rPr>
                <w:rFonts w:ascii="Arial" w:hAnsi="Arial" w:cs="Arial"/>
                <w:sz w:val="22"/>
                <w:szCs w:val="22"/>
                <w:lang w:val="en-US"/>
              </w:rPr>
              <w:t>u</w:t>
            </w:r>
            <w:r w:rsidRPr="00407029">
              <w:rPr>
                <w:rFonts w:ascii="Arial" w:hAnsi="Arial" w:cs="Arial"/>
                <w:sz w:val="22"/>
                <w:szCs w:val="22"/>
                <w:lang w:val="en-US"/>
              </w:rPr>
              <w:t>trality in which the mediator alternately empathizes with the conflict parties and promotes their understanding. Thus, the mediator stands up for each party. In doing so, the mediator needs to make sure that he/she keeps the ba</w:t>
            </w:r>
            <w:r w:rsidRPr="00407029">
              <w:rPr>
                <w:rFonts w:ascii="Arial" w:hAnsi="Arial" w:cs="Arial"/>
                <w:sz w:val="22"/>
                <w:szCs w:val="22"/>
                <w:lang w:val="en-US"/>
              </w:rPr>
              <w:t>l</w:t>
            </w:r>
            <w:r w:rsidRPr="00407029">
              <w:rPr>
                <w:rFonts w:ascii="Arial" w:hAnsi="Arial" w:cs="Arial"/>
                <w:sz w:val="22"/>
                <w:szCs w:val="22"/>
                <w:lang w:val="en-US"/>
              </w:rPr>
              <w:t>ance between empathetic connecte</w:t>
            </w:r>
            <w:r w:rsidRPr="00407029">
              <w:rPr>
                <w:rFonts w:ascii="Arial" w:hAnsi="Arial" w:cs="Arial"/>
                <w:sz w:val="22"/>
                <w:szCs w:val="22"/>
                <w:lang w:val="en-US"/>
              </w:rPr>
              <w:t>d</w:t>
            </w:r>
            <w:r w:rsidRPr="00407029">
              <w:rPr>
                <w:rFonts w:ascii="Arial" w:hAnsi="Arial" w:cs="Arial"/>
                <w:sz w:val="22"/>
                <w:szCs w:val="22"/>
                <w:lang w:val="en-US"/>
              </w:rPr>
              <w:t xml:space="preserve">ness and neutral distance.   </w:t>
            </w:r>
          </w:p>
        </w:tc>
      </w:tr>
      <w:tr w:rsidR="00267662" w:rsidRPr="0084196F" w:rsidTr="00F200F5">
        <w:tc>
          <w:tcPr>
            <w:tcW w:w="1809" w:type="dxa"/>
          </w:tcPr>
          <w:p w:rsidR="00267662" w:rsidRPr="00407029" w:rsidRDefault="00F06FAD" w:rsidP="005A6920">
            <w:pPr>
              <w:spacing w:before="100" w:beforeAutospacing="1" w:after="100" w:afterAutospacing="1"/>
              <w:rPr>
                <w:rFonts w:ascii="Arial" w:hAnsi="Arial" w:cs="Arial"/>
                <w:sz w:val="22"/>
                <w:szCs w:val="22"/>
                <w:lang w:val="de-DE" w:eastAsia="de-DE"/>
              </w:rPr>
            </w:pPr>
            <w:r w:rsidRPr="00407029">
              <w:rPr>
                <w:rFonts w:ascii="Arial" w:hAnsi="Arial" w:cs="Arial"/>
                <w:sz w:val="22"/>
                <w:szCs w:val="22"/>
                <w:lang w:val="de-DE" w:eastAsia="de-DE"/>
              </w:rPr>
              <w:t>Antagonismus</w:t>
            </w:r>
          </w:p>
        </w:tc>
        <w:tc>
          <w:tcPr>
            <w:tcW w:w="1418" w:type="dxa"/>
          </w:tcPr>
          <w:p w:rsidR="00267662" w:rsidRPr="00407029" w:rsidRDefault="00CC4DE9" w:rsidP="005A6920">
            <w:pPr>
              <w:spacing w:before="100" w:beforeAutospacing="1" w:after="100" w:afterAutospacing="1"/>
              <w:rPr>
                <w:rFonts w:ascii="Arial" w:hAnsi="Arial" w:cs="Arial"/>
                <w:color w:val="000000"/>
                <w:sz w:val="22"/>
                <w:szCs w:val="22"/>
                <w:lang w:val="en-US" w:eastAsia="de-DE"/>
              </w:rPr>
            </w:pPr>
            <w:r w:rsidRPr="00407029">
              <w:rPr>
                <w:rFonts w:ascii="Arial" w:hAnsi="Arial" w:cs="Arial"/>
                <w:color w:val="000000"/>
                <w:sz w:val="22"/>
                <w:szCs w:val="22"/>
                <w:lang w:val="en-US" w:eastAsia="de-DE"/>
              </w:rPr>
              <w:t>A</w:t>
            </w:r>
            <w:r w:rsidR="00AD1EFA" w:rsidRPr="00407029">
              <w:rPr>
                <w:rFonts w:ascii="Arial" w:hAnsi="Arial" w:cs="Arial"/>
                <w:color w:val="000000"/>
                <w:sz w:val="22"/>
                <w:szCs w:val="22"/>
                <w:lang w:val="en-US" w:eastAsia="de-DE"/>
              </w:rPr>
              <w:t>ntago</w:t>
            </w:r>
            <w:r w:rsidR="008066AC" w:rsidRPr="00407029">
              <w:rPr>
                <w:rFonts w:ascii="Arial" w:hAnsi="Arial" w:cs="Arial"/>
                <w:color w:val="000000"/>
                <w:sz w:val="22"/>
                <w:szCs w:val="22"/>
                <w:lang w:val="en-US" w:eastAsia="de-DE"/>
              </w:rPr>
              <w:t>nism</w:t>
            </w:r>
          </w:p>
        </w:tc>
        <w:tc>
          <w:tcPr>
            <w:tcW w:w="1417" w:type="dxa"/>
          </w:tcPr>
          <w:p w:rsidR="00267662" w:rsidRPr="00407029" w:rsidRDefault="00267662" w:rsidP="005A6920">
            <w:pPr>
              <w:spacing w:before="100" w:beforeAutospacing="1" w:after="100" w:afterAutospacing="1"/>
              <w:rPr>
                <w:rFonts w:ascii="Arial" w:hAnsi="Arial" w:cs="Arial"/>
                <w:color w:val="FF0000"/>
                <w:sz w:val="22"/>
                <w:szCs w:val="22"/>
                <w:lang w:val="ru-RU" w:eastAsia="de-DE"/>
              </w:rPr>
            </w:pPr>
          </w:p>
        </w:tc>
        <w:tc>
          <w:tcPr>
            <w:tcW w:w="1418" w:type="dxa"/>
          </w:tcPr>
          <w:p w:rsidR="00267662" w:rsidRPr="00407029" w:rsidRDefault="00267662" w:rsidP="005A6920">
            <w:pPr>
              <w:spacing w:before="100" w:beforeAutospacing="1" w:after="100" w:afterAutospacing="1"/>
              <w:rPr>
                <w:rFonts w:ascii="Arial" w:hAnsi="Arial" w:cs="Arial"/>
                <w:color w:val="000000"/>
                <w:sz w:val="22"/>
                <w:szCs w:val="22"/>
                <w:lang w:val="ro-RO" w:eastAsia="de-DE"/>
              </w:rPr>
            </w:pPr>
          </w:p>
        </w:tc>
        <w:tc>
          <w:tcPr>
            <w:tcW w:w="1417" w:type="dxa"/>
          </w:tcPr>
          <w:p w:rsidR="00267662" w:rsidRPr="00407029" w:rsidRDefault="00267662" w:rsidP="005A6920">
            <w:pPr>
              <w:spacing w:before="100" w:beforeAutospacing="1" w:after="100" w:afterAutospacing="1"/>
              <w:rPr>
                <w:rFonts w:ascii="Arial" w:hAnsi="Arial" w:cs="Arial"/>
                <w:color w:val="000000"/>
                <w:sz w:val="22"/>
                <w:szCs w:val="22"/>
                <w:lang w:val="uk-UA" w:eastAsia="de-DE"/>
              </w:rPr>
            </w:pPr>
          </w:p>
        </w:tc>
        <w:tc>
          <w:tcPr>
            <w:tcW w:w="3969" w:type="dxa"/>
          </w:tcPr>
          <w:p w:rsidR="00267662" w:rsidRPr="00407029" w:rsidRDefault="008066AC" w:rsidP="00306512">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 xml:space="preserve">Erster Teil des </w:t>
            </w:r>
            <w:r w:rsidR="00732C8B" w:rsidRPr="00407029">
              <w:rPr>
                <w:rFonts w:ascii="Arial" w:hAnsi="Arial" w:cs="Arial"/>
                <w:color w:val="000000"/>
                <w:sz w:val="22"/>
                <w:szCs w:val="22"/>
                <w:lang w:val="de-DE" w:eastAsia="de-DE"/>
              </w:rPr>
              <w:t xml:space="preserve">-&gt; </w:t>
            </w:r>
            <w:r w:rsidRPr="00407029">
              <w:rPr>
                <w:rFonts w:ascii="Arial" w:hAnsi="Arial" w:cs="Arial"/>
                <w:color w:val="000000"/>
                <w:sz w:val="22"/>
                <w:szCs w:val="22"/>
                <w:lang w:val="de-DE" w:eastAsia="de-DE"/>
              </w:rPr>
              <w:t xml:space="preserve">ARIA-Konzeptes von Jay Rothman, bezeichnet  </w:t>
            </w:r>
            <w:r w:rsidR="00306512" w:rsidRPr="00407029">
              <w:rPr>
                <w:rFonts w:ascii="Arial" w:hAnsi="Arial" w:cs="Arial"/>
                <w:color w:val="000000"/>
                <w:sz w:val="22"/>
                <w:szCs w:val="22"/>
                <w:lang w:val="de-DE" w:eastAsia="de-DE"/>
              </w:rPr>
              <w:t>die unangenehme Phase des Austauschs von Vorwürfen und negativen Eige</w:t>
            </w:r>
            <w:r w:rsidR="00306512" w:rsidRPr="00407029">
              <w:rPr>
                <w:rFonts w:ascii="Arial" w:hAnsi="Arial" w:cs="Arial"/>
                <w:color w:val="000000"/>
                <w:sz w:val="22"/>
                <w:szCs w:val="22"/>
                <w:lang w:val="de-DE" w:eastAsia="de-DE"/>
              </w:rPr>
              <w:t>n</w:t>
            </w:r>
            <w:r w:rsidR="00306512" w:rsidRPr="00407029">
              <w:rPr>
                <w:rFonts w:ascii="Arial" w:hAnsi="Arial" w:cs="Arial"/>
                <w:color w:val="000000"/>
                <w:sz w:val="22"/>
                <w:szCs w:val="22"/>
                <w:lang w:val="de-DE" w:eastAsia="de-DE"/>
              </w:rPr>
              <w:t>schaftszuschreibungen.</w:t>
            </w:r>
          </w:p>
        </w:tc>
        <w:tc>
          <w:tcPr>
            <w:tcW w:w="4090" w:type="dxa"/>
          </w:tcPr>
          <w:p w:rsidR="00267662" w:rsidRPr="00407029" w:rsidRDefault="00732C8B" w:rsidP="001B5DA0">
            <w:pPr>
              <w:keepNext/>
              <w:rPr>
                <w:rFonts w:ascii="Arial" w:hAnsi="Arial" w:cs="Arial"/>
                <w:sz w:val="22"/>
                <w:szCs w:val="22"/>
                <w:lang w:val="en-US"/>
              </w:rPr>
            </w:pPr>
            <w:r w:rsidRPr="00407029">
              <w:rPr>
                <w:rFonts w:ascii="Arial" w:hAnsi="Arial" w:cs="Arial"/>
                <w:sz w:val="22"/>
                <w:szCs w:val="22"/>
                <w:lang w:val="en-US"/>
              </w:rPr>
              <w:t>First part of the concept of -&gt;ARIA by John Rothman. It refers to the unplea</w:t>
            </w:r>
            <w:r w:rsidRPr="00407029">
              <w:rPr>
                <w:rFonts w:ascii="Arial" w:hAnsi="Arial" w:cs="Arial"/>
                <w:sz w:val="22"/>
                <w:szCs w:val="22"/>
                <w:lang w:val="en-US"/>
              </w:rPr>
              <w:t>s</w:t>
            </w:r>
            <w:r w:rsidRPr="00407029">
              <w:rPr>
                <w:rFonts w:ascii="Arial" w:hAnsi="Arial" w:cs="Arial"/>
                <w:sz w:val="22"/>
                <w:szCs w:val="22"/>
                <w:lang w:val="en-US"/>
              </w:rPr>
              <w:t xml:space="preserve">ant stage of mutual reproaches and of making negative attributions towards the other party. </w:t>
            </w:r>
          </w:p>
        </w:tc>
      </w:tr>
      <w:tr w:rsidR="004A6931" w:rsidRPr="0084196F" w:rsidTr="00F200F5">
        <w:tc>
          <w:tcPr>
            <w:tcW w:w="1809" w:type="dxa"/>
          </w:tcPr>
          <w:p w:rsidR="004A6931" w:rsidRPr="00407029" w:rsidRDefault="004A6931" w:rsidP="005A6920">
            <w:pPr>
              <w:spacing w:before="100" w:beforeAutospacing="1" w:after="100" w:afterAutospacing="1"/>
              <w:rPr>
                <w:rFonts w:ascii="Arial" w:hAnsi="Arial" w:cs="Arial"/>
                <w:sz w:val="22"/>
                <w:szCs w:val="22"/>
                <w:lang w:val="de-DE" w:eastAsia="de-DE"/>
              </w:rPr>
            </w:pPr>
            <w:r w:rsidRPr="00407029">
              <w:rPr>
                <w:rFonts w:ascii="Arial" w:hAnsi="Arial" w:cs="Arial"/>
                <w:sz w:val="22"/>
                <w:szCs w:val="22"/>
                <w:lang w:val="de-DE" w:eastAsia="de-DE"/>
              </w:rPr>
              <w:t>Arbeitsgruppe</w:t>
            </w:r>
          </w:p>
        </w:tc>
        <w:tc>
          <w:tcPr>
            <w:tcW w:w="1418" w:type="dxa"/>
          </w:tcPr>
          <w:p w:rsidR="004A6931" w:rsidRPr="00407029" w:rsidRDefault="00CF65CD" w:rsidP="005A6920">
            <w:pPr>
              <w:spacing w:before="100" w:beforeAutospacing="1" w:after="100" w:afterAutospacing="1"/>
              <w:rPr>
                <w:rFonts w:ascii="Arial" w:hAnsi="Arial" w:cs="Arial"/>
                <w:color w:val="000000"/>
                <w:sz w:val="22"/>
                <w:szCs w:val="22"/>
                <w:lang w:val="en-US" w:eastAsia="de-DE"/>
              </w:rPr>
            </w:pPr>
            <w:r w:rsidRPr="00407029">
              <w:rPr>
                <w:rFonts w:ascii="Arial" w:hAnsi="Arial" w:cs="Arial"/>
                <w:color w:val="000000"/>
                <w:sz w:val="22"/>
                <w:szCs w:val="22"/>
                <w:lang w:val="en-US" w:eastAsia="de-DE"/>
              </w:rPr>
              <w:t>Working group</w:t>
            </w:r>
          </w:p>
        </w:tc>
        <w:tc>
          <w:tcPr>
            <w:tcW w:w="1417" w:type="dxa"/>
          </w:tcPr>
          <w:p w:rsidR="004A6931" w:rsidRPr="00407029" w:rsidRDefault="004A6931" w:rsidP="005A6920">
            <w:pPr>
              <w:spacing w:before="100" w:beforeAutospacing="1" w:after="100" w:afterAutospacing="1"/>
              <w:rPr>
                <w:rFonts w:ascii="Arial" w:hAnsi="Arial" w:cs="Arial"/>
                <w:color w:val="FF0000"/>
                <w:sz w:val="22"/>
                <w:szCs w:val="22"/>
                <w:lang w:val="ru-RU" w:eastAsia="de-DE"/>
              </w:rPr>
            </w:pPr>
          </w:p>
        </w:tc>
        <w:tc>
          <w:tcPr>
            <w:tcW w:w="1418" w:type="dxa"/>
          </w:tcPr>
          <w:p w:rsidR="004A6931" w:rsidRPr="00407029" w:rsidRDefault="004A6931" w:rsidP="005A6920">
            <w:pPr>
              <w:spacing w:before="100" w:beforeAutospacing="1" w:after="100" w:afterAutospacing="1"/>
              <w:rPr>
                <w:rFonts w:ascii="Arial" w:hAnsi="Arial" w:cs="Arial"/>
                <w:color w:val="000000"/>
                <w:sz w:val="22"/>
                <w:szCs w:val="22"/>
                <w:lang w:val="ro-RO" w:eastAsia="de-DE"/>
              </w:rPr>
            </w:pPr>
          </w:p>
        </w:tc>
        <w:tc>
          <w:tcPr>
            <w:tcW w:w="1417" w:type="dxa"/>
          </w:tcPr>
          <w:p w:rsidR="004A6931" w:rsidRPr="00407029" w:rsidRDefault="004A6931" w:rsidP="005A6920">
            <w:pPr>
              <w:spacing w:before="100" w:beforeAutospacing="1" w:after="100" w:afterAutospacing="1"/>
              <w:rPr>
                <w:rFonts w:ascii="Arial" w:hAnsi="Arial" w:cs="Arial"/>
                <w:color w:val="000000"/>
                <w:sz w:val="22"/>
                <w:szCs w:val="22"/>
                <w:lang w:val="uk-UA" w:eastAsia="de-DE"/>
              </w:rPr>
            </w:pPr>
          </w:p>
        </w:tc>
        <w:tc>
          <w:tcPr>
            <w:tcW w:w="3969" w:type="dxa"/>
          </w:tcPr>
          <w:p w:rsidR="004A6931" w:rsidRPr="00407029" w:rsidRDefault="006A4ABA" w:rsidP="005A6920">
            <w:pPr>
              <w:spacing w:before="100" w:beforeAutospacing="1" w:after="100" w:afterAutospacing="1"/>
              <w:rPr>
                <w:rFonts w:ascii="Arial" w:hAnsi="Arial" w:cs="Arial"/>
                <w:color w:val="000000"/>
                <w:sz w:val="22"/>
                <w:szCs w:val="22"/>
                <w:lang w:val="de-DE" w:eastAsia="de-DE"/>
              </w:rPr>
            </w:pPr>
            <w:r w:rsidRPr="00407029">
              <w:rPr>
                <w:rFonts w:ascii="Arial" w:hAnsi="Arial" w:cs="Arial"/>
                <w:sz w:val="22"/>
                <w:szCs w:val="22"/>
                <w:lang w:val="de-DE"/>
              </w:rPr>
              <w:t>E</w:t>
            </w:r>
            <w:r w:rsidR="004A6931" w:rsidRPr="00407029">
              <w:rPr>
                <w:rFonts w:ascii="Arial" w:hAnsi="Arial" w:cs="Arial"/>
                <w:sz w:val="22"/>
                <w:szCs w:val="22"/>
                <w:lang w:val="de-DE"/>
              </w:rPr>
              <w:t>ine Gruppe, deren Mitgliede</w:t>
            </w:r>
            <w:r w:rsidRPr="00407029">
              <w:rPr>
                <w:rFonts w:ascii="Arial" w:hAnsi="Arial" w:cs="Arial"/>
                <w:sz w:val="22"/>
                <w:szCs w:val="22"/>
                <w:lang w:val="de-DE"/>
              </w:rPr>
              <w:t xml:space="preserve">r ihre </w:t>
            </w:r>
            <w:r w:rsidR="004A6931" w:rsidRPr="00407029">
              <w:rPr>
                <w:rFonts w:ascii="Arial" w:hAnsi="Arial" w:cs="Arial"/>
                <w:sz w:val="22"/>
                <w:szCs w:val="22"/>
                <w:lang w:val="de-DE"/>
              </w:rPr>
              <w:t xml:space="preserve">Handlungen auf ein gemeinsames </w:t>
            </w:r>
            <w:r w:rsidR="004A6931" w:rsidRPr="00407029">
              <w:rPr>
                <w:rFonts w:ascii="Arial" w:hAnsi="Arial" w:cs="Arial"/>
                <w:sz w:val="22"/>
                <w:szCs w:val="22"/>
                <w:lang w:val="de-DE"/>
              </w:rPr>
              <w:lastRenderedPageBreak/>
              <w:t xml:space="preserve">Ziel hin ausrichten und dafür bezahlt </w:t>
            </w:r>
            <w:r w:rsidRPr="00407029">
              <w:rPr>
                <w:rFonts w:ascii="Arial" w:hAnsi="Arial" w:cs="Arial"/>
                <w:sz w:val="22"/>
                <w:szCs w:val="22"/>
                <w:lang w:val="de-DE"/>
              </w:rPr>
              <w:t>we</w:t>
            </w:r>
            <w:r w:rsidR="00CF65CD" w:rsidRPr="00407029">
              <w:rPr>
                <w:rFonts w:ascii="Arial" w:hAnsi="Arial" w:cs="Arial"/>
                <w:sz w:val="22"/>
                <w:szCs w:val="22"/>
                <w:lang w:val="de-DE"/>
              </w:rPr>
              <w:t>rden.</w:t>
            </w:r>
          </w:p>
        </w:tc>
        <w:tc>
          <w:tcPr>
            <w:tcW w:w="4090" w:type="dxa"/>
          </w:tcPr>
          <w:p w:rsidR="006A4ABA" w:rsidRPr="00407029" w:rsidRDefault="00F200F5" w:rsidP="00CF65CD">
            <w:pPr>
              <w:keepNext/>
              <w:rPr>
                <w:rFonts w:ascii="Arial" w:hAnsi="Arial" w:cs="Arial"/>
                <w:sz w:val="22"/>
                <w:szCs w:val="22"/>
                <w:lang w:val="en-US"/>
              </w:rPr>
            </w:pPr>
            <w:r w:rsidRPr="00407029">
              <w:rPr>
                <w:rFonts w:ascii="Arial" w:hAnsi="Arial" w:cs="Arial"/>
                <w:sz w:val="22"/>
                <w:szCs w:val="22"/>
                <w:lang w:val="en-US"/>
              </w:rPr>
              <w:lastRenderedPageBreak/>
              <w:t xml:space="preserve">A group in which its </w:t>
            </w:r>
            <w:r w:rsidR="009623FD" w:rsidRPr="00407029">
              <w:rPr>
                <w:rFonts w:ascii="Arial" w:hAnsi="Arial" w:cs="Arial"/>
                <w:sz w:val="22"/>
                <w:szCs w:val="22"/>
                <w:lang w:val="en-US"/>
              </w:rPr>
              <w:t>member’s</w:t>
            </w:r>
            <w:r w:rsidR="00CF65CD" w:rsidRPr="00407029">
              <w:rPr>
                <w:rFonts w:ascii="Arial" w:hAnsi="Arial" w:cs="Arial"/>
                <w:sz w:val="22"/>
                <w:szCs w:val="22"/>
                <w:lang w:val="en-US"/>
              </w:rPr>
              <w:t xml:space="preserve"> </w:t>
            </w:r>
            <w:r w:rsidRPr="00407029">
              <w:rPr>
                <w:rFonts w:ascii="Arial" w:hAnsi="Arial" w:cs="Arial"/>
                <w:sz w:val="22"/>
                <w:szCs w:val="22"/>
                <w:lang w:val="en-US"/>
              </w:rPr>
              <w:t>actions focus on achieving a common aim</w:t>
            </w:r>
            <w:r w:rsidR="009623FD" w:rsidRPr="00407029">
              <w:rPr>
                <w:rFonts w:ascii="Arial" w:hAnsi="Arial" w:cs="Arial"/>
                <w:sz w:val="22"/>
                <w:szCs w:val="22"/>
                <w:lang w:val="en-US"/>
              </w:rPr>
              <w:t xml:space="preserve"> and </w:t>
            </w:r>
            <w:r w:rsidR="009623FD" w:rsidRPr="00407029">
              <w:rPr>
                <w:rFonts w:ascii="Arial" w:hAnsi="Arial" w:cs="Arial"/>
                <w:sz w:val="22"/>
                <w:szCs w:val="22"/>
                <w:lang w:val="en-US"/>
              </w:rPr>
              <w:lastRenderedPageBreak/>
              <w:t>are compensated for it.</w:t>
            </w:r>
          </w:p>
          <w:p w:rsidR="006A4ABA" w:rsidRPr="00407029" w:rsidRDefault="006A4ABA" w:rsidP="00CF65CD">
            <w:pPr>
              <w:keepNext/>
              <w:rPr>
                <w:rFonts w:ascii="Arial" w:hAnsi="Arial" w:cs="Arial"/>
                <w:sz w:val="22"/>
                <w:szCs w:val="22"/>
                <w:lang w:val="en-US"/>
              </w:rPr>
            </w:pPr>
          </w:p>
          <w:p w:rsidR="006A4ABA" w:rsidRPr="00407029" w:rsidRDefault="006A4ABA" w:rsidP="00CF65CD">
            <w:pPr>
              <w:keepNext/>
              <w:rPr>
                <w:rFonts w:ascii="Arial" w:hAnsi="Arial" w:cs="Arial"/>
                <w:sz w:val="22"/>
                <w:szCs w:val="22"/>
                <w:lang w:val="en-US"/>
              </w:rPr>
            </w:pPr>
          </w:p>
          <w:p w:rsidR="006A4ABA" w:rsidRPr="00407029" w:rsidRDefault="006A4ABA" w:rsidP="00CF65CD">
            <w:pPr>
              <w:keepNext/>
              <w:rPr>
                <w:rFonts w:ascii="Arial" w:hAnsi="Arial" w:cs="Arial"/>
                <w:sz w:val="22"/>
                <w:szCs w:val="22"/>
                <w:lang w:val="en-US"/>
              </w:rPr>
            </w:pPr>
          </w:p>
          <w:p w:rsidR="004A6931" w:rsidRPr="00407029" w:rsidRDefault="00CF65CD" w:rsidP="00CF65CD">
            <w:pPr>
              <w:keepNext/>
              <w:rPr>
                <w:rFonts w:ascii="Arial" w:hAnsi="Arial" w:cs="Arial"/>
                <w:sz w:val="22"/>
                <w:szCs w:val="22"/>
                <w:lang w:val="en-US"/>
              </w:rPr>
            </w:pPr>
            <w:r w:rsidRPr="00407029">
              <w:rPr>
                <w:rFonts w:ascii="Arial" w:hAnsi="Arial" w:cs="Arial"/>
                <w:sz w:val="22"/>
                <w:szCs w:val="22"/>
                <w:lang w:val="en-US"/>
              </w:rPr>
              <w:t xml:space="preserve"> </w:t>
            </w:r>
          </w:p>
        </w:tc>
      </w:tr>
      <w:tr w:rsidR="00027474" w:rsidRPr="00665A9F" w:rsidTr="00F200F5">
        <w:tc>
          <w:tcPr>
            <w:tcW w:w="1809" w:type="dxa"/>
          </w:tcPr>
          <w:p w:rsidR="00027474" w:rsidRPr="00407029" w:rsidRDefault="00027474" w:rsidP="00407029">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lastRenderedPageBreak/>
              <w:t>Auftrag</w:t>
            </w:r>
            <w:r w:rsidR="00407029" w:rsidRPr="00407029">
              <w:rPr>
                <w:rFonts w:ascii="Arial" w:hAnsi="Arial" w:cs="Arial"/>
                <w:color w:val="000000"/>
                <w:sz w:val="22"/>
                <w:szCs w:val="22"/>
                <w:lang w:val="de-DE" w:eastAsia="de-DE"/>
              </w:rPr>
              <w:t>sgesta</w:t>
            </w:r>
            <w:r w:rsidR="00407029" w:rsidRPr="00407029">
              <w:rPr>
                <w:rFonts w:ascii="Arial" w:hAnsi="Arial" w:cs="Arial"/>
                <w:color w:val="000000"/>
                <w:sz w:val="22"/>
                <w:szCs w:val="22"/>
                <w:lang w:val="de-DE" w:eastAsia="de-DE"/>
              </w:rPr>
              <w:t>l</w:t>
            </w:r>
            <w:r w:rsidR="00407029" w:rsidRPr="00407029">
              <w:rPr>
                <w:rFonts w:ascii="Arial" w:hAnsi="Arial" w:cs="Arial"/>
                <w:color w:val="000000"/>
                <w:sz w:val="22"/>
                <w:szCs w:val="22"/>
                <w:lang w:val="de-DE" w:eastAsia="de-DE"/>
              </w:rPr>
              <w:t>tung</w:t>
            </w:r>
          </w:p>
        </w:tc>
        <w:tc>
          <w:tcPr>
            <w:tcW w:w="1418" w:type="dxa"/>
          </w:tcPr>
          <w:p w:rsidR="0045462F" w:rsidRPr="00407029" w:rsidRDefault="0045462F" w:rsidP="00407029">
            <w:pPr>
              <w:spacing w:before="100" w:beforeAutospacing="1" w:after="100" w:afterAutospacing="1"/>
              <w:rPr>
                <w:rFonts w:ascii="Arial" w:hAnsi="Arial" w:cs="Arial"/>
                <w:color w:val="000000"/>
                <w:sz w:val="22"/>
                <w:szCs w:val="22"/>
                <w:lang w:val="en-US" w:eastAsia="de-DE"/>
              </w:rPr>
            </w:pPr>
            <w:r w:rsidRPr="00407029">
              <w:rPr>
                <w:rFonts w:ascii="Arial" w:hAnsi="Arial" w:cs="Arial"/>
                <w:color w:val="000000"/>
                <w:sz w:val="22"/>
                <w:szCs w:val="22"/>
                <w:lang w:val="en-US" w:eastAsia="de-DE"/>
              </w:rPr>
              <w:t>Contract</w:t>
            </w:r>
            <w:r w:rsidR="006A4ABA" w:rsidRPr="00407029">
              <w:rPr>
                <w:rFonts w:ascii="Arial" w:hAnsi="Arial" w:cs="Arial"/>
                <w:color w:val="000000"/>
                <w:sz w:val="22"/>
                <w:szCs w:val="22"/>
                <w:lang w:val="en-US" w:eastAsia="de-DE"/>
              </w:rPr>
              <w:t>-</w:t>
            </w:r>
            <w:r w:rsidR="00CA288C" w:rsidRPr="00407029">
              <w:rPr>
                <w:rFonts w:ascii="Arial" w:hAnsi="Arial" w:cs="Arial"/>
                <w:color w:val="000000"/>
                <w:sz w:val="22"/>
                <w:szCs w:val="22"/>
                <w:lang w:val="en-US" w:eastAsia="de-DE"/>
              </w:rPr>
              <w:t xml:space="preserve"> </w:t>
            </w:r>
            <w:r w:rsidR="00407029" w:rsidRPr="00407029">
              <w:rPr>
                <w:rFonts w:ascii="Arial" w:hAnsi="Arial" w:cs="Arial"/>
                <w:color w:val="000000"/>
                <w:sz w:val="22"/>
                <w:szCs w:val="22"/>
                <w:lang w:val="en-US" w:eastAsia="de-DE"/>
              </w:rPr>
              <w:t>building</w:t>
            </w:r>
          </w:p>
        </w:tc>
        <w:tc>
          <w:tcPr>
            <w:tcW w:w="1417" w:type="dxa"/>
          </w:tcPr>
          <w:p w:rsidR="00027474" w:rsidRPr="00407029" w:rsidRDefault="00027474" w:rsidP="005A6920">
            <w:pPr>
              <w:spacing w:before="100" w:beforeAutospacing="1" w:after="100" w:afterAutospacing="1"/>
              <w:rPr>
                <w:rFonts w:ascii="Arial" w:hAnsi="Arial" w:cs="Arial"/>
                <w:color w:val="FF0000"/>
                <w:sz w:val="22"/>
                <w:szCs w:val="22"/>
                <w:lang w:val="ru-RU" w:eastAsia="de-DE"/>
              </w:rPr>
            </w:pPr>
          </w:p>
        </w:tc>
        <w:tc>
          <w:tcPr>
            <w:tcW w:w="1418" w:type="dxa"/>
          </w:tcPr>
          <w:p w:rsidR="00027474" w:rsidRPr="00407029" w:rsidRDefault="00027474" w:rsidP="005A6920">
            <w:pPr>
              <w:spacing w:before="100" w:beforeAutospacing="1" w:after="100" w:afterAutospacing="1"/>
              <w:rPr>
                <w:rFonts w:ascii="Arial" w:hAnsi="Arial" w:cs="Arial"/>
                <w:color w:val="000000"/>
                <w:sz w:val="22"/>
                <w:szCs w:val="22"/>
                <w:lang w:val="ro-RO" w:eastAsia="de-DE"/>
              </w:rPr>
            </w:pPr>
          </w:p>
        </w:tc>
        <w:tc>
          <w:tcPr>
            <w:tcW w:w="1417" w:type="dxa"/>
          </w:tcPr>
          <w:p w:rsidR="00027474" w:rsidRPr="00407029" w:rsidRDefault="00027474" w:rsidP="005A6920">
            <w:pPr>
              <w:spacing w:before="100" w:beforeAutospacing="1" w:after="100" w:afterAutospacing="1"/>
              <w:rPr>
                <w:rFonts w:ascii="Arial" w:hAnsi="Arial" w:cs="Arial"/>
                <w:color w:val="000000"/>
                <w:sz w:val="22"/>
                <w:szCs w:val="22"/>
                <w:lang w:val="uk-UA" w:eastAsia="de-DE"/>
              </w:rPr>
            </w:pPr>
          </w:p>
        </w:tc>
        <w:tc>
          <w:tcPr>
            <w:tcW w:w="3969" w:type="dxa"/>
          </w:tcPr>
          <w:p w:rsidR="00027474" w:rsidRPr="00407029" w:rsidRDefault="00407029" w:rsidP="005A6920">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Erster Schritt des iMMCO-Konzep</w:t>
            </w:r>
            <w:r w:rsidR="00306512" w:rsidRPr="00407029">
              <w:rPr>
                <w:rFonts w:ascii="Arial" w:hAnsi="Arial" w:cs="Arial"/>
                <w:color w:val="000000"/>
                <w:sz w:val="22"/>
                <w:szCs w:val="22"/>
                <w:lang w:val="de-DE" w:eastAsia="de-DE"/>
              </w:rPr>
              <w:t xml:space="preserve">tes: </w:t>
            </w:r>
            <w:r w:rsidR="0045462F" w:rsidRPr="00407029">
              <w:rPr>
                <w:rFonts w:ascii="Arial" w:hAnsi="Arial" w:cs="Arial"/>
                <w:color w:val="000000"/>
                <w:sz w:val="22"/>
                <w:szCs w:val="22"/>
                <w:lang w:val="de-DE" w:eastAsia="de-DE"/>
              </w:rPr>
              <w:t>Ein Mediationsauftrag wird nicht nur vergeben, sondern muss professionell gestaltet werden, um ein Arbeit</w:t>
            </w:r>
            <w:r w:rsidR="0045462F" w:rsidRPr="00407029">
              <w:rPr>
                <w:rFonts w:ascii="Arial" w:hAnsi="Arial" w:cs="Arial"/>
                <w:color w:val="000000"/>
                <w:sz w:val="22"/>
                <w:szCs w:val="22"/>
                <w:lang w:val="de-DE" w:eastAsia="de-DE"/>
              </w:rPr>
              <w:t>s</w:t>
            </w:r>
            <w:r w:rsidR="0045462F" w:rsidRPr="00407029">
              <w:rPr>
                <w:rFonts w:ascii="Arial" w:hAnsi="Arial" w:cs="Arial"/>
                <w:color w:val="000000"/>
                <w:sz w:val="22"/>
                <w:szCs w:val="22"/>
                <w:lang w:val="de-DE" w:eastAsia="de-DE"/>
              </w:rPr>
              <w:t>bündnis zur Lösung des Konfliktes zu schaffen. Im Kern muss er konkrete Ziele setzen, die Rollen der Beteili</w:t>
            </w:r>
            <w:r w:rsidR="0045462F" w:rsidRPr="00407029">
              <w:rPr>
                <w:rFonts w:ascii="Arial" w:hAnsi="Arial" w:cs="Arial"/>
                <w:color w:val="000000"/>
                <w:sz w:val="22"/>
                <w:szCs w:val="22"/>
                <w:lang w:val="de-DE" w:eastAsia="de-DE"/>
              </w:rPr>
              <w:t>g</w:t>
            </w:r>
            <w:r w:rsidR="0045462F" w:rsidRPr="00407029">
              <w:rPr>
                <w:rFonts w:ascii="Arial" w:hAnsi="Arial" w:cs="Arial"/>
                <w:color w:val="000000"/>
                <w:sz w:val="22"/>
                <w:szCs w:val="22"/>
                <w:lang w:val="de-DE" w:eastAsia="de-DE"/>
              </w:rPr>
              <w:t>ten (Konfliktparteien, Mediation, Gel</w:t>
            </w:r>
            <w:r w:rsidR="0045462F" w:rsidRPr="00407029">
              <w:rPr>
                <w:rFonts w:ascii="Arial" w:hAnsi="Arial" w:cs="Arial"/>
                <w:color w:val="000000"/>
                <w:sz w:val="22"/>
                <w:szCs w:val="22"/>
                <w:lang w:val="de-DE" w:eastAsia="de-DE"/>
              </w:rPr>
              <w:t>d</w:t>
            </w:r>
            <w:r w:rsidR="0045462F" w:rsidRPr="00407029">
              <w:rPr>
                <w:rFonts w:ascii="Arial" w:hAnsi="Arial" w:cs="Arial"/>
                <w:color w:val="000000"/>
                <w:sz w:val="22"/>
                <w:szCs w:val="22"/>
                <w:lang w:val="de-DE" w:eastAsia="de-DE"/>
              </w:rPr>
              <w:t>geber) bestimmen, sowie die Ra</w:t>
            </w:r>
            <w:r w:rsidR="0045462F" w:rsidRPr="00407029">
              <w:rPr>
                <w:rFonts w:ascii="Arial" w:hAnsi="Arial" w:cs="Arial"/>
                <w:color w:val="000000"/>
                <w:sz w:val="22"/>
                <w:szCs w:val="22"/>
                <w:lang w:val="de-DE" w:eastAsia="de-DE"/>
              </w:rPr>
              <w:t>h</w:t>
            </w:r>
            <w:r w:rsidR="0045462F" w:rsidRPr="00407029">
              <w:rPr>
                <w:rFonts w:ascii="Arial" w:hAnsi="Arial" w:cs="Arial"/>
                <w:color w:val="000000"/>
                <w:sz w:val="22"/>
                <w:szCs w:val="22"/>
                <w:lang w:val="de-DE" w:eastAsia="de-DE"/>
              </w:rPr>
              <w:t>menbedingungen (Zeit, Ort, Etat) fes</w:t>
            </w:r>
            <w:r w:rsidR="0045462F" w:rsidRPr="00407029">
              <w:rPr>
                <w:rFonts w:ascii="Arial" w:hAnsi="Arial" w:cs="Arial"/>
                <w:color w:val="000000"/>
                <w:sz w:val="22"/>
                <w:szCs w:val="22"/>
                <w:lang w:val="de-DE" w:eastAsia="de-DE"/>
              </w:rPr>
              <w:t>t</w:t>
            </w:r>
            <w:r w:rsidR="0045462F" w:rsidRPr="00407029">
              <w:rPr>
                <w:rFonts w:ascii="Arial" w:hAnsi="Arial" w:cs="Arial"/>
                <w:color w:val="000000"/>
                <w:sz w:val="22"/>
                <w:szCs w:val="22"/>
                <w:lang w:val="de-DE" w:eastAsia="de-DE"/>
              </w:rPr>
              <w:t>legen.</w:t>
            </w:r>
          </w:p>
        </w:tc>
        <w:tc>
          <w:tcPr>
            <w:tcW w:w="4090" w:type="dxa"/>
          </w:tcPr>
          <w:p w:rsidR="00027474" w:rsidRPr="00407029" w:rsidRDefault="00024639" w:rsidP="00453D42">
            <w:pPr>
              <w:keepNext/>
              <w:rPr>
                <w:rFonts w:ascii="Arial" w:hAnsi="Arial" w:cs="Arial"/>
                <w:sz w:val="22"/>
                <w:szCs w:val="22"/>
                <w:lang w:val="en-US"/>
              </w:rPr>
            </w:pPr>
            <w:r w:rsidRPr="00407029">
              <w:rPr>
                <w:rFonts w:ascii="Arial" w:hAnsi="Arial" w:cs="Arial"/>
                <w:sz w:val="22"/>
                <w:szCs w:val="22"/>
                <w:lang w:val="en-US"/>
              </w:rPr>
              <w:t xml:space="preserve">First step of iMMCO: </w:t>
            </w:r>
            <w:r w:rsidR="009623FD" w:rsidRPr="00407029">
              <w:rPr>
                <w:rFonts w:ascii="Arial" w:hAnsi="Arial" w:cs="Arial"/>
                <w:sz w:val="22"/>
                <w:szCs w:val="22"/>
                <w:lang w:val="en-US"/>
              </w:rPr>
              <w:t>Mediation</w:t>
            </w:r>
            <w:r w:rsidR="00665A9F" w:rsidRPr="00407029">
              <w:rPr>
                <w:rFonts w:ascii="Arial" w:hAnsi="Arial" w:cs="Arial"/>
                <w:sz w:val="22"/>
                <w:szCs w:val="22"/>
                <w:lang w:val="en-US"/>
              </w:rPr>
              <w:t xml:space="preserve"> will not only be contracted out but needs to be created professionally to acquire a working alliance for the solution of the conflict. At its heart it need</w:t>
            </w:r>
            <w:r w:rsidR="00453D42" w:rsidRPr="00407029">
              <w:rPr>
                <w:rFonts w:ascii="Arial" w:hAnsi="Arial" w:cs="Arial"/>
                <w:sz w:val="22"/>
                <w:szCs w:val="22"/>
                <w:lang w:val="en-US"/>
              </w:rPr>
              <w:t>s</w:t>
            </w:r>
            <w:r w:rsidR="00665A9F" w:rsidRPr="00407029">
              <w:rPr>
                <w:rFonts w:ascii="Arial" w:hAnsi="Arial" w:cs="Arial"/>
                <w:sz w:val="22"/>
                <w:szCs w:val="22"/>
                <w:lang w:val="en-US"/>
              </w:rPr>
              <w:t xml:space="preserve"> to </w:t>
            </w:r>
            <w:r w:rsidR="00453D42" w:rsidRPr="00407029">
              <w:rPr>
                <w:rFonts w:ascii="Arial" w:hAnsi="Arial" w:cs="Arial"/>
                <w:sz w:val="22"/>
                <w:szCs w:val="22"/>
                <w:lang w:val="en-US"/>
              </w:rPr>
              <w:t>set</w:t>
            </w:r>
            <w:r w:rsidR="00665A9F" w:rsidRPr="00407029">
              <w:rPr>
                <w:rFonts w:ascii="Arial" w:hAnsi="Arial" w:cs="Arial"/>
                <w:sz w:val="22"/>
                <w:szCs w:val="22"/>
                <w:lang w:val="en-US"/>
              </w:rPr>
              <w:t xml:space="preserve"> co</w:t>
            </w:r>
            <w:r w:rsidR="00665A9F" w:rsidRPr="00407029">
              <w:rPr>
                <w:rFonts w:ascii="Arial" w:hAnsi="Arial" w:cs="Arial"/>
                <w:sz w:val="22"/>
                <w:szCs w:val="22"/>
                <w:lang w:val="en-US"/>
              </w:rPr>
              <w:t>n</w:t>
            </w:r>
            <w:r w:rsidR="00665A9F" w:rsidRPr="00407029">
              <w:rPr>
                <w:rFonts w:ascii="Arial" w:hAnsi="Arial" w:cs="Arial"/>
                <w:sz w:val="22"/>
                <w:szCs w:val="22"/>
                <w:lang w:val="en-US"/>
              </w:rPr>
              <w:t xml:space="preserve">crete aims, </w:t>
            </w:r>
            <w:r w:rsidR="00453D42" w:rsidRPr="00407029">
              <w:rPr>
                <w:rFonts w:ascii="Arial" w:hAnsi="Arial" w:cs="Arial"/>
                <w:sz w:val="22"/>
                <w:szCs w:val="22"/>
                <w:lang w:val="en-US"/>
              </w:rPr>
              <w:t xml:space="preserve">to define </w:t>
            </w:r>
            <w:r w:rsidR="00665A9F" w:rsidRPr="00407029">
              <w:rPr>
                <w:rFonts w:ascii="Arial" w:hAnsi="Arial" w:cs="Arial"/>
                <w:sz w:val="22"/>
                <w:szCs w:val="22"/>
                <w:lang w:val="en-US"/>
              </w:rPr>
              <w:t>the roles of all involved (conflict par</w:t>
            </w:r>
            <w:r w:rsidR="00453D42" w:rsidRPr="00407029">
              <w:rPr>
                <w:rFonts w:ascii="Arial" w:hAnsi="Arial" w:cs="Arial"/>
                <w:sz w:val="22"/>
                <w:szCs w:val="22"/>
                <w:lang w:val="en-US"/>
              </w:rPr>
              <w:t>ties, mediators, sponsor</w:t>
            </w:r>
            <w:r w:rsidR="00665A9F" w:rsidRPr="00407029">
              <w:rPr>
                <w:rFonts w:ascii="Arial" w:hAnsi="Arial" w:cs="Arial"/>
                <w:sz w:val="22"/>
                <w:szCs w:val="22"/>
                <w:lang w:val="en-US"/>
              </w:rPr>
              <w:t xml:space="preserve">) </w:t>
            </w:r>
            <w:r w:rsidR="00453D42" w:rsidRPr="00407029">
              <w:rPr>
                <w:rFonts w:ascii="Arial" w:hAnsi="Arial" w:cs="Arial"/>
                <w:sz w:val="22"/>
                <w:szCs w:val="22"/>
                <w:lang w:val="en-US"/>
              </w:rPr>
              <w:t xml:space="preserve">as well as to determine the underlying framework (time, place, budget). </w:t>
            </w:r>
          </w:p>
        </w:tc>
      </w:tr>
      <w:tr w:rsidR="00544063" w:rsidRPr="0084196F" w:rsidTr="00F200F5">
        <w:tc>
          <w:tcPr>
            <w:tcW w:w="1809" w:type="dxa"/>
          </w:tcPr>
          <w:p w:rsidR="00015B8F" w:rsidRPr="00407029" w:rsidRDefault="00015B8F" w:rsidP="005A6920">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Auftrag vierse</w:t>
            </w:r>
            <w:r w:rsidRPr="00407029">
              <w:rPr>
                <w:rFonts w:ascii="Arial" w:hAnsi="Arial" w:cs="Arial"/>
                <w:color w:val="000000"/>
                <w:sz w:val="22"/>
                <w:szCs w:val="22"/>
                <w:lang w:val="de-DE" w:eastAsia="de-DE"/>
              </w:rPr>
              <w:t>i</w:t>
            </w:r>
            <w:r w:rsidRPr="00407029">
              <w:rPr>
                <w:rFonts w:ascii="Arial" w:hAnsi="Arial" w:cs="Arial"/>
                <w:color w:val="000000"/>
                <w:sz w:val="22"/>
                <w:szCs w:val="22"/>
                <w:lang w:val="de-DE" w:eastAsia="de-DE"/>
              </w:rPr>
              <w:t>tig gestalten</w:t>
            </w:r>
          </w:p>
        </w:tc>
        <w:tc>
          <w:tcPr>
            <w:tcW w:w="1418" w:type="dxa"/>
          </w:tcPr>
          <w:p w:rsidR="00015B8F" w:rsidRPr="00407029" w:rsidRDefault="00015B8F" w:rsidP="005A6920">
            <w:pPr>
              <w:spacing w:before="100" w:beforeAutospacing="1" w:after="100" w:afterAutospacing="1"/>
              <w:rPr>
                <w:rFonts w:ascii="Arial" w:hAnsi="Arial" w:cs="Arial"/>
                <w:color w:val="000000"/>
                <w:sz w:val="22"/>
                <w:szCs w:val="22"/>
                <w:lang w:val="en-US" w:eastAsia="de-DE"/>
              </w:rPr>
            </w:pPr>
            <w:r w:rsidRPr="00407029">
              <w:rPr>
                <w:rFonts w:ascii="Arial" w:hAnsi="Arial" w:cs="Arial"/>
                <w:color w:val="000000"/>
                <w:sz w:val="22"/>
                <w:szCs w:val="22"/>
                <w:lang w:val="en-US" w:eastAsia="de-DE"/>
              </w:rPr>
              <w:t>Four-sided contract</w:t>
            </w:r>
          </w:p>
        </w:tc>
        <w:tc>
          <w:tcPr>
            <w:tcW w:w="1417" w:type="dxa"/>
          </w:tcPr>
          <w:p w:rsidR="00015B8F" w:rsidRPr="00407029" w:rsidRDefault="00015B8F" w:rsidP="005A6920">
            <w:pPr>
              <w:spacing w:before="100" w:beforeAutospacing="1" w:after="100" w:afterAutospacing="1"/>
              <w:rPr>
                <w:rFonts w:ascii="Arial" w:hAnsi="Arial" w:cs="Arial"/>
                <w:color w:val="FF0000"/>
                <w:sz w:val="22"/>
                <w:szCs w:val="22"/>
                <w:lang w:val="ru-RU" w:eastAsia="de-DE"/>
              </w:rPr>
            </w:pPr>
          </w:p>
        </w:tc>
        <w:tc>
          <w:tcPr>
            <w:tcW w:w="1418" w:type="dxa"/>
          </w:tcPr>
          <w:p w:rsidR="00015B8F" w:rsidRPr="00407029" w:rsidRDefault="00015B8F" w:rsidP="005A6920">
            <w:pPr>
              <w:spacing w:before="100" w:beforeAutospacing="1" w:after="100" w:afterAutospacing="1"/>
              <w:rPr>
                <w:rFonts w:ascii="Arial" w:hAnsi="Arial" w:cs="Arial"/>
                <w:color w:val="000000"/>
                <w:sz w:val="22"/>
                <w:szCs w:val="22"/>
                <w:lang w:val="ro-RO" w:eastAsia="de-DE"/>
              </w:rPr>
            </w:pPr>
          </w:p>
        </w:tc>
        <w:tc>
          <w:tcPr>
            <w:tcW w:w="1417" w:type="dxa"/>
          </w:tcPr>
          <w:p w:rsidR="00015B8F" w:rsidRPr="00407029" w:rsidRDefault="00015B8F" w:rsidP="005A6920">
            <w:pPr>
              <w:spacing w:before="100" w:beforeAutospacing="1" w:after="100" w:afterAutospacing="1"/>
              <w:rPr>
                <w:rFonts w:ascii="Arial" w:hAnsi="Arial" w:cs="Arial"/>
                <w:color w:val="000000"/>
                <w:sz w:val="22"/>
                <w:szCs w:val="22"/>
                <w:lang w:val="uk-UA" w:eastAsia="de-DE"/>
              </w:rPr>
            </w:pPr>
          </w:p>
        </w:tc>
        <w:tc>
          <w:tcPr>
            <w:tcW w:w="3969" w:type="dxa"/>
          </w:tcPr>
          <w:p w:rsidR="00015B8F" w:rsidRPr="00407029" w:rsidRDefault="00015B8F" w:rsidP="00C426EB">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 xml:space="preserve">Der Auftrag </w:t>
            </w:r>
            <w:r w:rsidR="00C426EB" w:rsidRPr="00407029">
              <w:rPr>
                <w:rFonts w:ascii="Arial" w:hAnsi="Arial" w:cs="Arial"/>
                <w:color w:val="000000"/>
                <w:sz w:val="22"/>
                <w:szCs w:val="22"/>
                <w:lang w:val="de-DE" w:eastAsia="de-DE"/>
              </w:rPr>
              <w:t xml:space="preserve">für eine Intra-Gruppen-Mediation </w:t>
            </w:r>
            <w:r w:rsidRPr="00407029">
              <w:rPr>
                <w:rFonts w:ascii="Arial" w:hAnsi="Arial" w:cs="Arial"/>
                <w:color w:val="000000"/>
                <w:sz w:val="22"/>
                <w:szCs w:val="22"/>
                <w:lang w:val="de-DE" w:eastAsia="de-DE"/>
              </w:rPr>
              <w:t>wird zwischen 1) der vorg</w:t>
            </w:r>
            <w:r w:rsidRPr="00407029">
              <w:rPr>
                <w:rFonts w:ascii="Arial" w:hAnsi="Arial" w:cs="Arial"/>
                <w:color w:val="000000"/>
                <w:sz w:val="22"/>
                <w:szCs w:val="22"/>
                <w:lang w:val="de-DE" w:eastAsia="de-DE"/>
              </w:rPr>
              <w:t>e</w:t>
            </w:r>
            <w:r w:rsidRPr="00407029">
              <w:rPr>
                <w:rFonts w:ascii="Arial" w:hAnsi="Arial" w:cs="Arial"/>
                <w:color w:val="000000"/>
                <w:sz w:val="22"/>
                <w:szCs w:val="22"/>
                <w:lang w:val="de-DE" w:eastAsia="de-DE"/>
              </w:rPr>
              <w:t xml:space="preserve">setzten Stelle, 2) der Führungskraft, 3) den Gruppenmitgliedern, 4) dem </w:t>
            </w:r>
            <w:r w:rsidR="00C426EB" w:rsidRPr="00407029">
              <w:rPr>
                <w:rFonts w:ascii="Arial" w:hAnsi="Arial" w:cs="Arial"/>
                <w:color w:val="000000"/>
                <w:sz w:val="22"/>
                <w:szCs w:val="22"/>
                <w:lang w:val="de-DE" w:eastAsia="de-DE"/>
              </w:rPr>
              <w:t>Mediator</w:t>
            </w:r>
            <w:r w:rsidRPr="00407029">
              <w:rPr>
                <w:rFonts w:ascii="Arial" w:hAnsi="Arial" w:cs="Arial"/>
                <w:color w:val="000000"/>
                <w:sz w:val="22"/>
                <w:szCs w:val="22"/>
                <w:lang w:val="de-DE" w:eastAsia="de-DE"/>
              </w:rPr>
              <w:t xml:space="preserve"> vereinbart</w:t>
            </w:r>
            <w:r w:rsidR="00C426EB" w:rsidRPr="00407029">
              <w:rPr>
                <w:rFonts w:ascii="Arial" w:hAnsi="Arial" w:cs="Arial"/>
                <w:color w:val="000000"/>
                <w:sz w:val="22"/>
                <w:szCs w:val="22"/>
                <w:lang w:val="de-DE" w:eastAsia="de-DE"/>
              </w:rPr>
              <w:t>. Bei Mehrparte</w:t>
            </w:r>
            <w:r w:rsidR="00C426EB" w:rsidRPr="00407029">
              <w:rPr>
                <w:rFonts w:ascii="Arial" w:hAnsi="Arial" w:cs="Arial"/>
                <w:color w:val="000000"/>
                <w:sz w:val="22"/>
                <w:szCs w:val="22"/>
                <w:lang w:val="de-DE" w:eastAsia="de-DE"/>
              </w:rPr>
              <w:t>i</w:t>
            </w:r>
            <w:r w:rsidR="00C426EB" w:rsidRPr="00407029">
              <w:rPr>
                <w:rFonts w:ascii="Arial" w:hAnsi="Arial" w:cs="Arial"/>
                <w:color w:val="000000"/>
                <w:sz w:val="22"/>
                <w:szCs w:val="22"/>
                <w:lang w:val="de-DE" w:eastAsia="de-DE"/>
              </w:rPr>
              <w:t>enkonflikten verdoppeln oder verdre</w:t>
            </w:r>
            <w:r w:rsidR="00C426EB" w:rsidRPr="00407029">
              <w:rPr>
                <w:rFonts w:ascii="Arial" w:hAnsi="Arial" w:cs="Arial"/>
                <w:color w:val="000000"/>
                <w:sz w:val="22"/>
                <w:szCs w:val="22"/>
                <w:lang w:val="de-DE" w:eastAsia="de-DE"/>
              </w:rPr>
              <w:t>i</w:t>
            </w:r>
            <w:r w:rsidR="00C426EB" w:rsidRPr="00407029">
              <w:rPr>
                <w:rFonts w:ascii="Arial" w:hAnsi="Arial" w:cs="Arial"/>
                <w:color w:val="000000"/>
                <w:sz w:val="22"/>
                <w:szCs w:val="22"/>
                <w:lang w:val="de-DE" w:eastAsia="de-DE"/>
              </w:rPr>
              <w:t>fachen sich diese Rollen.</w:t>
            </w:r>
          </w:p>
        </w:tc>
        <w:tc>
          <w:tcPr>
            <w:tcW w:w="4090" w:type="dxa"/>
          </w:tcPr>
          <w:p w:rsidR="00015B8F" w:rsidRPr="00407029" w:rsidRDefault="004F29DE" w:rsidP="009623FD">
            <w:pPr>
              <w:keepNext/>
              <w:rPr>
                <w:rFonts w:ascii="Arial" w:hAnsi="Arial" w:cs="Arial"/>
                <w:sz w:val="22"/>
                <w:szCs w:val="22"/>
                <w:lang w:val="en-US"/>
              </w:rPr>
            </w:pPr>
            <w:r w:rsidRPr="00407029">
              <w:rPr>
                <w:rFonts w:ascii="Arial" w:hAnsi="Arial" w:cs="Arial"/>
                <w:sz w:val="22"/>
                <w:szCs w:val="22"/>
                <w:lang w:val="en-US"/>
              </w:rPr>
              <w:t>The contract</w:t>
            </w:r>
            <w:r w:rsidR="001B5DA0" w:rsidRPr="00407029">
              <w:rPr>
                <w:rFonts w:ascii="Arial" w:hAnsi="Arial" w:cs="Arial"/>
                <w:sz w:val="22"/>
                <w:szCs w:val="22"/>
                <w:lang w:val="en-US"/>
              </w:rPr>
              <w:t xml:space="preserve"> for an intra-group medi</w:t>
            </w:r>
            <w:r w:rsidR="001B5DA0" w:rsidRPr="00407029">
              <w:rPr>
                <w:rFonts w:ascii="Arial" w:hAnsi="Arial" w:cs="Arial"/>
                <w:sz w:val="22"/>
                <w:szCs w:val="22"/>
                <w:lang w:val="en-US"/>
              </w:rPr>
              <w:t>a</w:t>
            </w:r>
            <w:r w:rsidR="001B5DA0" w:rsidRPr="00407029">
              <w:rPr>
                <w:rFonts w:ascii="Arial" w:hAnsi="Arial" w:cs="Arial"/>
                <w:sz w:val="22"/>
                <w:szCs w:val="22"/>
                <w:lang w:val="en-US"/>
              </w:rPr>
              <w:t>tion</w:t>
            </w:r>
            <w:r w:rsidRPr="00407029">
              <w:rPr>
                <w:rFonts w:ascii="Arial" w:hAnsi="Arial" w:cs="Arial"/>
                <w:sz w:val="22"/>
                <w:szCs w:val="22"/>
                <w:lang w:val="en-US"/>
              </w:rPr>
              <w:t xml:space="preserve"> is arranged between the</w:t>
            </w:r>
            <w:r w:rsidR="001B5DA0" w:rsidRPr="00407029">
              <w:rPr>
                <w:rFonts w:ascii="Arial" w:hAnsi="Arial" w:cs="Arial"/>
                <w:sz w:val="22"/>
                <w:szCs w:val="22"/>
                <w:lang w:val="en-US"/>
              </w:rPr>
              <w:t xml:space="preserve"> </w:t>
            </w:r>
            <w:r w:rsidRPr="00407029">
              <w:rPr>
                <w:rFonts w:ascii="Arial" w:hAnsi="Arial" w:cs="Arial"/>
                <w:sz w:val="22"/>
                <w:szCs w:val="22"/>
                <w:lang w:val="en-US"/>
              </w:rPr>
              <w:t>1) chai</w:t>
            </w:r>
            <w:r w:rsidRPr="00407029">
              <w:rPr>
                <w:rFonts w:ascii="Arial" w:hAnsi="Arial" w:cs="Arial"/>
                <w:sz w:val="22"/>
                <w:szCs w:val="22"/>
                <w:lang w:val="en-US"/>
              </w:rPr>
              <w:t>r</w:t>
            </w:r>
            <w:r w:rsidR="009623FD" w:rsidRPr="00407029">
              <w:rPr>
                <w:rFonts w:ascii="Arial" w:hAnsi="Arial" w:cs="Arial"/>
                <w:sz w:val="22"/>
                <w:szCs w:val="22"/>
                <w:lang w:val="en-US"/>
              </w:rPr>
              <w:t>ma</w:t>
            </w:r>
            <w:r w:rsidRPr="00407029">
              <w:rPr>
                <w:rFonts w:ascii="Arial" w:hAnsi="Arial" w:cs="Arial"/>
                <w:sz w:val="22"/>
                <w:szCs w:val="22"/>
                <w:lang w:val="en-US"/>
              </w:rPr>
              <w:t>n (supervisor, sponsor</w:t>
            </w:r>
            <w:r w:rsidR="00015B8F" w:rsidRPr="00407029">
              <w:rPr>
                <w:rFonts w:ascii="Arial" w:hAnsi="Arial" w:cs="Arial"/>
                <w:sz w:val="22"/>
                <w:szCs w:val="22"/>
                <w:lang w:val="en-US"/>
              </w:rPr>
              <w:t>)</w:t>
            </w:r>
            <w:r w:rsidR="009623FD" w:rsidRPr="00407029">
              <w:rPr>
                <w:rFonts w:ascii="Arial" w:hAnsi="Arial" w:cs="Arial"/>
                <w:sz w:val="22"/>
                <w:szCs w:val="22"/>
                <w:lang w:val="en-US"/>
              </w:rPr>
              <w:t>,</w:t>
            </w:r>
            <w:r w:rsidRPr="00407029">
              <w:rPr>
                <w:rFonts w:ascii="Arial" w:hAnsi="Arial" w:cs="Arial"/>
                <w:sz w:val="22"/>
                <w:szCs w:val="22"/>
                <w:lang w:val="en-US"/>
              </w:rPr>
              <w:t xml:space="preserve"> 2)</w:t>
            </w:r>
            <w:r w:rsidR="00015B8F" w:rsidRPr="00407029">
              <w:rPr>
                <w:rFonts w:ascii="Arial" w:hAnsi="Arial" w:cs="Arial"/>
                <w:sz w:val="22"/>
                <w:szCs w:val="22"/>
                <w:lang w:val="en-US"/>
              </w:rPr>
              <w:t xml:space="preserve"> team leader, 3) team members,</w:t>
            </w:r>
            <w:proofErr w:type="gramStart"/>
            <w:r w:rsidR="00015B8F" w:rsidRPr="00407029">
              <w:rPr>
                <w:rFonts w:ascii="Arial" w:hAnsi="Arial" w:cs="Arial"/>
                <w:sz w:val="22"/>
                <w:szCs w:val="22"/>
                <w:lang w:val="en-US"/>
              </w:rPr>
              <w:t xml:space="preserve"> 4) </w:t>
            </w:r>
            <w:r w:rsidR="00C426EB" w:rsidRPr="00407029">
              <w:rPr>
                <w:rFonts w:ascii="Arial" w:hAnsi="Arial" w:cs="Arial"/>
                <w:sz w:val="22"/>
                <w:szCs w:val="22"/>
                <w:lang w:val="en-US"/>
              </w:rPr>
              <w:t>mediator</w:t>
            </w:r>
            <w:proofErr w:type="gramEnd"/>
            <w:r w:rsidR="001B5DA0" w:rsidRPr="00407029">
              <w:rPr>
                <w:rFonts w:ascii="Arial" w:hAnsi="Arial" w:cs="Arial"/>
                <w:sz w:val="22"/>
                <w:szCs w:val="22"/>
                <w:lang w:val="en-US"/>
              </w:rPr>
              <w:t xml:space="preserve">. </w:t>
            </w:r>
            <w:r w:rsidR="003124C7" w:rsidRPr="00407029">
              <w:rPr>
                <w:rFonts w:ascii="Arial" w:hAnsi="Arial" w:cs="Arial"/>
                <w:sz w:val="22"/>
                <w:szCs w:val="22"/>
                <w:lang w:val="en-US"/>
              </w:rPr>
              <w:t xml:space="preserve">With more parties being involved the number of the roles increase </w:t>
            </w:r>
            <w:r w:rsidR="009623FD" w:rsidRPr="00407029">
              <w:rPr>
                <w:rFonts w:ascii="Arial" w:hAnsi="Arial" w:cs="Arial"/>
                <w:sz w:val="22"/>
                <w:szCs w:val="22"/>
                <w:lang w:val="en-US"/>
              </w:rPr>
              <w:t>by two/three times.</w:t>
            </w:r>
            <w:r w:rsidR="003124C7" w:rsidRPr="00407029">
              <w:rPr>
                <w:rFonts w:ascii="Arial" w:hAnsi="Arial" w:cs="Arial"/>
                <w:sz w:val="22"/>
                <w:szCs w:val="22"/>
                <w:lang w:val="en-US"/>
              </w:rPr>
              <w:t xml:space="preserve"> </w:t>
            </w:r>
          </w:p>
        </w:tc>
      </w:tr>
      <w:tr w:rsidR="002F247B" w:rsidRPr="0084196F" w:rsidTr="00F200F5">
        <w:tc>
          <w:tcPr>
            <w:tcW w:w="1809" w:type="dxa"/>
          </w:tcPr>
          <w:p w:rsidR="002F247B" w:rsidRPr="00407029" w:rsidRDefault="002F247B" w:rsidP="005A6920">
            <w:pPr>
              <w:rPr>
                <w:rFonts w:ascii="Arial" w:hAnsi="Arial" w:cs="Arial"/>
                <w:sz w:val="22"/>
                <w:szCs w:val="22"/>
                <w:lang w:val="de-DE"/>
              </w:rPr>
            </w:pPr>
            <w:r w:rsidRPr="00407029">
              <w:rPr>
                <w:rFonts w:ascii="Arial" w:hAnsi="Arial" w:cs="Arial"/>
                <w:sz w:val="22"/>
                <w:szCs w:val="22"/>
                <w:lang w:val="de-DE"/>
              </w:rPr>
              <w:t>ARIA</w:t>
            </w:r>
          </w:p>
        </w:tc>
        <w:tc>
          <w:tcPr>
            <w:tcW w:w="1418" w:type="dxa"/>
          </w:tcPr>
          <w:p w:rsidR="002F247B" w:rsidRPr="00407029" w:rsidRDefault="002F247B" w:rsidP="005A6920">
            <w:pPr>
              <w:rPr>
                <w:rFonts w:ascii="Arial" w:hAnsi="Arial" w:cs="Arial"/>
                <w:sz w:val="22"/>
                <w:szCs w:val="22"/>
                <w:lang w:val="en-US"/>
              </w:rPr>
            </w:pPr>
            <w:r w:rsidRPr="00407029">
              <w:rPr>
                <w:rFonts w:ascii="Arial" w:hAnsi="Arial" w:cs="Arial"/>
                <w:sz w:val="22"/>
                <w:szCs w:val="22"/>
                <w:lang w:val="en-US"/>
              </w:rPr>
              <w:t>ARIA</w:t>
            </w:r>
          </w:p>
        </w:tc>
        <w:tc>
          <w:tcPr>
            <w:tcW w:w="1417" w:type="dxa"/>
          </w:tcPr>
          <w:p w:rsidR="002F247B" w:rsidRPr="00407029" w:rsidRDefault="002F247B" w:rsidP="005A6920">
            <w:pPr>
              <w:rPr>
                <w:rFonts w:ascii="Arial" w:hAnsi="Arial" w:cs="Arial"/>
                <w:sz w:val="22"/>
                <w:szCs w:val="22"/>
                <w:lang w:val="ru-RU"/>
              </w:rPr>
            </w:pPr>
          </w:p>
        </w:tc>
        <w:tc>
          <w:tcPr>
            <w:tcW w:w="1418" w:type="dxa"/>
          </w:tcPr>
          <w:p w:rsidR="002F247B" w:rsidRPr="00407029" w:rsidRDefault="002F247B" w:rsidP="005A6920">
            <w:pPr>
              <w:rPr>
                <w:rFonts w:ascii="Arial" w:hAnsi="Arial" w:cs="Arial"/>
                <w:sz w:val="22"/>
                <w:szCs w:val="22"/>
                <w:lang w:val="ro-RO"/>
              </w:rPr>
            </w:pPr>
          </w:p>
        </w:tc>
        <w:tc>
          <w:tcPr>
            <w:tcW w:w="1417" w:type="dxa"/>
          </w:tcPr>
          <w:p w:rsidR="002F247B" w:rsidRPr="00407029" w:rsidRDefault="002F247B" w:rsidP="005A6920">
            <w:pPr>
              <w:rPr>
                <w:rFonts w:ascii="Arial" w:hAnsi="Arial" w:cs="Arial"/>
                <w:sz w:val="22"/>
                <w:szCs w:val="22"/>
                <w:lang w:val="uk-UA"/>
              </w:rPr>
            </w:pPr>
          </w:p>
        </w:tc>
        <w:tc>
          <w:tcPr>
            <w:tcW w:w="3969" w:type="dxa"/>
          </w:tcPr>
          <w:p w:rsidR="002F247B" w:rsidRPr="00407029" w:rsidRDefault="002F247B" w:rsidP="005A6920">
            <w:pPr>
              <w:rPr>
                <w:rFonts w:ascii="Arial" w:hAnsi="Arial" w:cs="Arial"/>
                <w:sz w:val="22"/>
                <w:szCs w:val="22"/>
                <w:lang w:val="de-DE"/>
              </w:rPr>
            </w:pPr>
            <w:r w:rsidRPr="00407029">
              <w:rPr>
                <w:rFonts w:ascii="Arial" w:hAnsi="Arial" w:cs="Arial"/>
                <w:sz w:val="22"/>
                <w:szCs w:val="22"/>
                <w:lang w:val="de-DE"/>
              </w:rPr>
              <w:t xml:space="preserve">Das </w:t>
            </w:r>
            <w:r w:rsidR="009623FD" w:rsidRPr="00407029">
              <w:rPr>
                <w:rFonts w:ascii="Arial" w:hAnsi="Arial" w:cs="Arial"/>
                <w:sz w:val="22"/>
                <w:szCs w:val="22"/>
                <w:lang w:val="de-DE"/>
              </w:rPr>
              <w:t>Akronym</w:t>
            </w:r>
            <w:r w:rsidRPr="00407029">
              <w:rPr>
                <w:rFonts w:ascii="Arial" w:hAnsi="Arial" w:cs="Arial"/>
                <w:sz w:val="22"/>
                <w:szCs w:val="22"/>
                <w:lang w:val="de-DE"/>
              </w:rPr>
              <w:t xml:space="preserve"> ARIA gibt vier Aspekte des Konfliktbearbeitungsansatzes von Jay Rothman wieder. Es umfasst die wahren Gegensätze zwischen den Parteien -&gt; </w:t>
            </w:r>
            <w:r w:rsidRPr="00407029">
              <w:rPr>
                <w:rFonts w:ascii="Arial" w:hAnsi="Arial" w:cs="Arial"/>
                <w:b/>
                <w:sz w:val="22"/>
                <w:szCs w:val="22"/>
                <w:lang w:val="de-DE"/>
              </w:rPr>
              <w:t>A</w:t>
            </w:r>
            <w:r w:rsidRPr="00407029">
              <w:rPr>
                <w:rFonts w:ascii="Arial" w:hAnsi="Arial" w:cs="Arial"/>
                <w:sz w:val="22"/>
                <w:szCs w:val="22"/>
                <w:lang w:val="de-DE"/>
              </w:rPr>
              <w:t>ntagonismus, das g</w:t>
            </w:r>
            <w:r w:rsidRPr="00407029">
              <w:rPr>
                <w:rFonts w:ascii="Arial" w:hAnsi="Arial" w:cs="Arial"/>
                <w:sz w:val="22"/>
                <w:szCs w:val="22"/>
                <w:lang w:val="de-DE"/>
              </w:rPr>
              <w:t>e</w:t>
            </w:r>
            <w:r w:rsidRPr="00407029">
              <w:rPr>
                <w:rFonts w:ascii="Arial" w:hAnsi="Arial" w:cs="Arial"/>
                <w:sz w:val="22"/>
                <w:szCs w:val="22"/>
                <w:lang w:val="de-DE"/>
              </w:rPr>
              <w:t xml:space="preserve">genseitige Verstehen (-&gt; </w:t>
            </w:r>
            <w:r w:rsidRPr="00407029">
              <w:rPr>
                <w:rFonts w:ascii="Arial" w:hAnsi="Arial" w:cs="Arial"/>
                <w:b/>
                <w:sz w:val="22"/>
                <w:szCs w:val="22"/>
                <w:lang w:val="de-DE"/>
              </w:rPr>
              <w:t>R</w:t>
            </w:r>
            <w:r w:rsidRPr="00407029">
              <w:rPr>
                <w:rFonts w:ascii="Arial" w:hAnsi="Arial" w:cs="Arial"/>
                <w:sz w:val="22"/>
                <w:szCs w:val="22"/>
                <w:lang w:val="de-DE"/>
              </w:rPr>
              <w:t>esona</w:t>
            </w:r>
            <w:r w:rsidRPr="00407029">
              <w:rPr>
                <w:rFonts w:ascii="Arial" w:hAnsi="Arial" w:cs="Arial"/>
                <w:sz w:val="22"/>
                <w:szCs w:val="22"/>
                <w:lang w:val="de-DE"/>
              </w:rPr>
              <w:t>n</w:t>
            </w:r>
            <w:r w:rsidRPr="00407029">
              <w:rPr>
                <w:rFonts w:ascii="Arial" w:hAnsi="Arial" w:cs="Arial"/>
                <w:sz w:val="22"/>
                <w:szCs w:val="22"/>
                <w:lang w:val="de-DE"/>
              </w:rPr>
              <w:t>zen), das in der Konfliktarbeit zw</w:t>
            </w:r>
            <w:r w:rsidRPr="00407029">
              <w:rPr>
                <w:rFonts w:ascii="Arial" w:hAnsi="Arial" w:cs="Arial"/>
                <w:sz w:val="22"/>
                <w:szCs w:val="22"/>
                <w:lang w:val="de-DE"/>
              </w:rPr>
              <w:t>i</w:t>
            </w:r>
            <w:r w:rsidRPr="00407029">
              <w:rPr>
                <w:rFonts w:ascii="Arial" w:hAnsi="Arial" w:cs="Arial"/>
                <w:sz w:val="22"/>
                <w:szCs w:val="22"/>
                <w:lang w:val="de-DE"/>
              </w:rPr>
              <w:t xml:space="preserve">schen den Kontrahenten erzeugt wird, die kreativen Konfliktlösungen, die erfunden werden müssen (-&gt; </w:t>
            </w:r>
            <w:r w:rsidRPr="00407029">
              <w:rPr>
                <w:rFonts w:ascii="Arial" w:hAnsi="Arial" w:cs="Arial"/>
                <w:b/>
                <w:sz w:val="22"/>
                <w:szCs w:val="22"/>
                <w:lang w:val="de-DE"/>
              </w:rPr>
              <w:t>I</w:t>
            </w:r>
            <w:r w:rsidRPr="00407029">
              <w:rPr>
                <w:rFonts w:ascii="Arial" w:hAnsi="Arial" w:cs="Arial"/>
                <w:sz w:val="22"/>
                <w:szCs w:val="22"/>
                <w:lang w:val="de-DE"/>
              </w:rPr>
              <w:t>nvent</w:t>
            </w:r>
            <w:r w:rsidRPr="00407029">
              <w:rPr>
                <w:rFonts w:ascii="Arial" w:hAnsi="Arial" w:cs="Arial"/>
                <w:sz w:val="22"/>
                <w:szCs w:val="22"/>
                <w:lang w:val="de-DE"/>
              </w:rPr>
              <w:t>i</w:t>
            </w:r>
            <w:r w:rsidRPr="00407029">
              <w:rPr>
                <w:rFonts w:ascii="Arial" w:hAnsi="Arial" w:cs="Arial"/>
                <w:sz w:val="22"/>
                <w:szCs w:val="22"/>
                <w:lang w:val="de-DE"/>
              </w:rPr>
              <w:t>on) sowie die</w:t>
            </w:r>
            <w:r w:rsidR="00A747BB" w:rsidRPr="00407029">
              <w:rPr>
                <w:rFonts w:ascii="Arial" w:hAnsi="Arial" w:cs="Arial"/>
                <w:sz w:val="22"/>
                <w:szCs w:val="22"/>
                <w:lang w:val="de-DE"/>
              </w:rPr>
              <w:t xml:space="preserve"> -&gt;</w:t>
            </w:r>
            <w:r w:rsidRPr="00407029">
              <w:rPr>
                <w:rFonts w:ascii="Arial" w:hAnsi="Arial" w:cs="Arial"/>
                <w:sz w:val="22"/>
                <w:szCs w:val="22"/>
                <w:lang w:val="de-DE"/>
              </w:rPr>
              <w:t xml:space="preserve"> </w:t>
            </w:r>
            <w:r w:rsidRPr="00407029">
              <w:rPr>
                <w:rFonts w:ascii="Arial" w:hAnsi="Arial" w:cs="Arial"/>
                <w:b/>
                <w:sz w:val="22"/>
                <w:szCs w:val="22"/>
                <w:lang w:val="de-DE"/>
              </w:rPr>
              <w:t>A</w:t>
            </w:r>
            <w:r w:rsidRPr="00407029">
              <w:rPr>
                <w:rFonts w:ascii="Arial" w:hAnsi="Arial" w:cs="Arial"/>
                <w:sz w:val="22"/>
                <w:szCs w:val="22"/>
                <w:lang w:val="de-DE"/>
              </w:rPr>
              <w:t>ktionsplanung, die die Umsetzung der Konfliktlösung verbindlich festlegt.</w:t>
            </w:r>
          </w:p>
        </w:tc>
        <w:tc>
          <w:tcPr>
            <w:tcW w:w="4090" w:type="dxa"/>
          </w:tcPr>
          <w:p w:rsidR="002F247B" w:rsidRPr="00407029" w:rsidRDefault="002F247B" w:rsidP="005A6920">
            <w:pPr>
              <w:keepNext/>
              <w:rPr>
                <w:rFonts w:ascii="Arial" w:hAnsi="Arial" w:cs="Arial"/>
                <w:sz w:val="22"/>
                <w:szCs w:val="22"/>
                <w:lang w:val="en-US"/>
              </w:rPr>
            </w:pPr>
            <w:r w:rsidRPr="00407029">
              <w:rPr>
                <w:rFonts w:ascii="Arial" w:hAnsi="Arial" w:cs="Arial"/>
                <w:sz w:val="22"/>
                <w:szCs w:val="22"/>
                <w:lang w:val="en-US"/>
              </w:rPr>
              <w:t>The acronym ARIA describes four a</w:t>
            </w:r>
            <w:r w:rsidRPr="00407029">
              <w:rPr>
                <w:rFonts w:ascii="Arial" w:hAnsi="Arial" w:cs="Arial"/>
                <w:sz w:val="22"/>
                <w:szCs w:val="22"/>
                <w:lang w:val="en-US"/>
              </w:rPr>
              <w:t>s</w:t>
            </w:r>
            <w:r w:rsidRPr="00407029">
              <w:rPr>
                <w:rFonts w:ascii="Arial" w:hAnsi="Arial" w:cs="Arial"/>
                <w:sz w:val="22"/>
                <w:szCs w:val="22"/>
                <w:lang w:val="en-US"/>
              </w:rPr>
              <w:t xml:space="preserve">pects of Jay Rothman´s approach of working with conflicts. It covers the true contradictions between the parties -&gt; </w:t>
            </w:r>
            <w:r w:rsidR="00A747BB" w:rsidRPr="00407029">
              <w:rPr>
                <w:rFonts w:ascii="Arial" w:hAnsi="Arial" w:cs="Arial"/>
                <w:b/>
                <w:sz w:val="22"/>
                <w:szCs w:val="22"/>
                <w:lang w:val="en-US"/>
              </w:rPr>
              <w:t>a</w:t>
            </w:r>
            <w:r w:rsidRPr="00407029">
              <w:rPr>
                <w:rFonts w:ascii="Arial" w:hAnsi="Arial" w:cs="Arial"/>
                <w:sz w:val="22"/>
                <w:szCs w:val="22"/>
                <w:lang w:val="en-US"/>
              </w:rPr>
              <w:t xml:space="preserve">ntagonism, mutual understanding  (-&gt; </w:t>
            </w:r>
            <w:r w:rsidR="00A747BB" w:rsidRPr="00407029">
              <w:rPr>
                <w:rFonts w:ascii="Arial" w:hAnsi="Arial" w:cs="Arial"/>
                <w:b/>
                <w:sz w:val="22"/>
                <w:szCs w:val="22"/>
                <w:lang w:val="en-US"/>
              </w:rPr>
              <w:t>r</w:t>
            </w:r>
            <w:r w:rsidRPr="00407029">
              <w:rPr>
                <w:rFonts w:ascii="Arial" w:hAnsi="Arial" w:cs="Arial"/>
                <w:sz w:val="22"/>
                <w:szCs w:val="22"/>
                <w:lang w:val="en-US"/>
              </w:rPr>
              <w:t>esonance</w:t>
            </w:r>
            <w:r w:rsidR="00453D42" w:rsidRPr="00407029">
              <w:rPr>
                <w:rFonts w:ascii="Arial" w:hAnsi="Arial" w:cs="Arial"/>
                <w:sz w:val="22"/>
                <w:szCs w:val="22"/>
                <w:lang w:val="en-US"/>
              </w:rPr>
              <w:t>s</w:t>
            </w:r>
            <w:r w:rsidRPr="00407029">
              <w:rPr>
                <w:rFonts w:ascii="Arial" w:hAnsi="Arial" w:cs="Arial"/>
                <w:sz w:val="22"/>
                <w:szCs w:val="22"/>
                <w:lang w:val="en-US"/>
              </w:rPr>
              <w:t>) which is generated b</w:t>
            </w:r>
            <w:r w:rsidRPr="00407029">
              <w:rPr>
                <w:rFonts w:ascii="Arial" w:hAnsi="Arial" w:cs="Arial"/>
                <w:sz w:val="22"/>
                <w:szCs w:val="22"/>
                <w:lang w:val="en-US"/>
              </w:rPr>
              <w:t>e</w:t>
            </w:r>
            <w:r w:rsidRPr="00407029">
              <w:rPr>
                <w:rFonts w:ascii="Arial" w:hAnsi="Arial" w:cs="Arial"/>
                <w:sz w:val="22"/>
                <w:szCs w:val="22"/>
                <w:lang w:val="en-US"/>
              </w:rPr>
              <w:t>tween the opponents, the creative co</w:t>
            </w:r>
            <w:r w:rsidRPr="00407029">
              <w:rPr>
                <w:rFonts w:ascii="Arial" w:hAnsi="Arial" w:cs="Arial"/>
                <w:sz w:val="22"/>
                <w:szCs w:val="22"/>
                <w:lang w:val="en-US"/>
              </w:rPr>
              <w:t>n</w:t>
            </w:r>
            <w:r w:rsidRPr="00407029">
              <w:rPr>
                <w:rFonts w:ascii="Arial" w:hAnsi="Arial" w:cs="Arial"/>
                <w:sz w:val="22"/>
                <w:szCs w:val="22"/>
                <w:lang w:val="en-US"/>
              </w:rPr>
              <w:t>flict solutions which need to be inven</w:t>
            </w:r>
            <w:r w:rsidRPr="00407029">
              <w:rPr>
                <w:rFonts w:ascii="Arial" w:hAnsi="Arial" w:cs="Arial"/>
                <w:sz w:val="22"/>
                <w:szCs w:val="22"/>
                <w:lang w:val="en-US"/>
              </w:rPr>
              <w:t>t</w:t>
            </w:r>
            <w:r w:rsidRPr="00407029">
              <w:rPr>
                <w:rFonts w:ascii="Arial" w:hAnsi="Arial" w:cs="Arial"/>
                <w:sz w:val="22"/>
                <w:szCs w:val="22"/>
                <w:lang w:val="en-US"/>
              </w:rPr>
              <w:t xml:space="preserve">ed (-&gt; </w:t>
            </w:r>
            <w:r w:rsidR="00A747BB" w:rsidRPr="00407029">
              <w:rPr>
                <w:rFonts w:ascii="Arial" w:hAnsi="Arial" w:cs="Arial"/>
                <w:b/>
                <w:sz w:val="22"/>
                <w:szCs w:val="22"/>
                <w:lang w:val="en-US"/>
              </w:rPr>
              <w:t>i</w:t>
            </w:r>
            <w:r w:rsidRPr="00407029">
              <w:rPr>
                <w:rFonts w:ascii="Arial" w:hAnsi="Arial" w:cs="Arial"/>
                <w:sz w:val="22"/>
                <w:szCs w:val="22"/>
                <w:lang w:val="en-US"/>
              </w:rPr>
              <w:t>nvention) as well as the pla</w:t>
            </w:r>
            <w:r w:rsidRPr="00407029">
              <w:rPr>
                <w:rFonts w:ascii="Arial" w:hAnsi="Arial" w:cs="Arial"/>
                <w:sz w:val="22"/>
                <w:szCs w:val="22"/>
                <w:lang w:val="en-US"/>
              </w:rPr>
              <w:t>n</w:t>
            </w:r>
            <w:r w:rsidRPr="00407029">
              <w:rPr>
                <w:rFonts w:ascii="Arial" w:hAnsi="Arial" w:cs="Arial"/>
                <w:sz w:val="22"/>
                <w:szCs w:val="22"/>
                <w:lang w:val="en-US"/>
              </w:rPr>
              <w:t xml:space="preserve">ning of the next steps -&gt; </w:t>
            </w:r>
            <w:r w:rsidR="00A747BB" w:rsidRPr="00407029">
              <w:rPr>
                <w:rFonts w:ascii="Arial" w:hAnsi="Arial" w:cs="Arial"/>
                <w:b/>
                <w:sz w:val="22"/>
                <w:szCs w:val="22"/>
                <w:lang w:val="en-US"/>
              </w:rPr>
              <w:t>a</w:t>
            </w:r>
            <w:r w:rsidRPr="00407029">
              <w:rPr>
                <w:rFonts w:ascii="Arial" w:hAnsi="Arial" w:cs="Arial"/>
                <w:sz w:val="22"/>
                <w:szCs w:val="22"/>
                <w:lang w:val="en-US"/>
              </w:rPr>
              <w:t>ctions which determine the implementation of co</w:t>
            </w:r>
            <w:r w:rsidRPr="00407029">
              <w:rPr>
                <w:rFonts w:ascii="Arial" w:hAnsi="Arial" w:cs="Arial"/>
                <w:sz w:val="22"/>
                <w:szCs w:val="22"/>
                <w:lang w:val="en-US"/>
              </w:rPr>
              <w:t>n</w:t>
            </w:r>
            <w:r w:rsidRPr="00407029">
              <w:rPr>
                <w:rFonts w:ascii="Arial" w:hAnsi="Arial" w:cs="Arial"/>
                <w:sz w:val="22"/>
                <w:szCs w:val="22"/>
                <w:lang w:val="en-US"/>
              </w:rPr>
              <w:t xml:space="preserve">flict solutions.  </w:t>
            </w:r>
          </w:p>
        </w:tc>
      </w:tr>
      <w:tr w:rsidR="004A6931" w:rsidRPr="0084196F" w:rsidTr="00F200F5">
        <w:tc>
          <w:tcPr>
            <w:tcW w:w="1809" w:type="dxa"/>
          </w:tcPr>
          <w:p w:rsidR="004A6931" w:rsidRPr="00407029" w:rsidRDefault="004A6931" w:rsidP="005A6920">
            <w:pPr>
              <w:rPr>
                <w:rFonts w:ascii="Arial" w:hAnsi="Arial" w:cs="Arial"/>
                <w:sz w:val="22"/>
                <w:szCs w:val="22"/>
                <w:lang w:val="de-DE"/>
              </w:rPr>
            </w:pPr>
            <w:r w:rsidRPr="00407029">
              <w:rPr>
                <w:rFonts w:ascii="Arial" w:hAnsi="Arial" w:cs="Arial"/>
                <w:sz w:val="22"/>
                <w:szCs w:val="22"/>
                <w:lang w:val="de-DE"/>
              </w:rPr>
              <w:t>Beziehung</w:t>
            </w:r>
          </w:p>
        </w:tc>
        <w:tc>
          <w:tcPr>
            <w:tcW w:w="1418" w:type="dxa"/>
          </w:tcPr>
          <w:p w:rsidR="004A6931" w:rsidRPr="00407029" w:rsidRDefault="00BE395E" w:rsidP="005A6920">
            <w:pPr>
              <w:rPr>
                <w:rFonts w:ascii="Arial" w:hAnsi="Arial" w:cs="Arial"/>
                <w:sz w:val="22"/>
                <w:szCs w:val="22"/>
                <w:lang w:val="en-US"/>
              </w:rPr>
            </w:pPr>
            <w:r w:rsidRPr="00407029">
              <w:rPr>
                <w:rFonts w:ascii="Arial" w:hAnsi="Arial" w:cs="Arial"/>
                <w:sz w:val="22"/>
                <w:szCs w:val="22"/>
                <w:lang w:val="en-US"/>
              </w:rPr>
              <w:t>Relation</w:t>
            </w:r>
            <w:r w:rsidR="0084196F" w:rsidRPr="00407029">
              <w:rPr>
                <w:rFonts w:ascii="Arial" w:hAnsi="Arial" w:cs="Arial"/>
                <w:sz w:val="22"/>
                <w:szCs w:val="22"/>
                <w:lang w:val="en-US"/>
              </w:rPr>
              <w:softHyphen/>
            </w:r>
            <w:r w:rsidRPr="00407029">
              <w:rPr>
                <w:rFonts w:ascii="Arial" w:hAnsi="Arial" w:cs="Arial"/>
                <w:sz w:val="22"/>
                <w:szCs w:val="22"/>
                <w:lang w:val="en-US"/>
              </w:rPr>
              <w:t xml:space="preserve">ship </w:t>
            </w:r>
          </w:p>
        </w:tc>
        <w:tc>
          <w:tcPr>
            <w:tcW w:w="1417" w:type="dxa"/>
          </w:tcPr>
          <w:p w:rsidR="004A6931" w:rsidRPr="00407029" w:rsidRDefault="004A6931" w:rsidP="005A6920">
            <w:pPr>
              <w:rPr>
                <w:rFonts w:ascii="Arial" w:hAnsi="Arial" w:cs="Arial"/>
                <w:sz w:val="22"/>
                <w:szCs w:val="22"/>
                <w:lang w:val="ru-RU"/>
              </w:rPr>
            </w:pPr>
          </w:p>
        </w:tc>
        <w:tc>
          <w:tcPr>
            <w:tcW w:w="1418" w:type="dxa"/>
          </w:tcPr>
          <w:p w:rsidR="004A6931" w:rsidRPr="00407029" w:rsidRDefault="004A6931" w:rsidP="005A6920">
            <w:pPr>
              <w:rPr>
                <w:rFonts w:ascii="Arial" w:hAnsi="Arial" w:cs="Arial"/>
                <w:sz w:val="22"/>
                <w:szCs w:val="22"/>
                <w:lang w:val="ro-RO"/>
              </w:rPr>
            </w:pPr>
          </w:p>
        </w:tc>
        <w:tc>
          <w:tcPr>
            <w:tcW w:w="1417" w:type="dxa"/>
          </w:tcPr>
          <w:p w:rsidR="004A6931" w:rsidRPr="00407029" w:rsidRDefault="004A6931" w:rsidP="005A6920">
            <w:pPr>
              <w:rPr>
                <w:rFonts w:ascii="Arial" w:hAnsi="Arial" w:cs="Arial"/>
                <w:sz w:val="22"/>
                <w:szCs w:val="22"/>
                <w:lang w:val="uk-UA"/>
              </w:rPr>
            </w:pPr>
          </w:p>
        </w:tc>
        <w:tc>
          <w:tcPr>
            <w:tcW w:w="3969" w:type="dxa"/>
          </w:tcPr>
          <w:p w:rsidR="004A6931" w:rsidRPr="00407029" w:rsidRDefault="004A6931" w:rsidP="004A6931">
            <w:pPr>
              <w:jc w:val="both"/>
              <w:rPr>
                <w:rFonts w:ascii="Arial" w:hAnsi="Arial" w:cs="Arial"/>
                <w:color w:val="000000"/>
                <w:sz w:val="22"/>
                <w:szCs w:val="22"/>
                <w:lang w:val="de-DE"/>
              </w:rPr>
            </w:pPr>
            <w:r w:rsidRPr="00407029">
              <w:rPr>
                <w:rFonts w:ascii="Arial" w:hAnsi="Arial" w:cs="Arial"/>
                <w:color w:val="000000"/>
                <w:sz w:val="22"/>
                <w:szCs w:val="22"/>
                <w:lang w:val="de-DE"/>
              </w:rPr>
              <w:t xml:space="preserve">die Art wie zwei Personen zueinander stehen (zum Beispiel Vorgesetzten </w:t>
            </w:r>
            <w:r w:rsidR="0059612E" w:rsidRPr="00407029">
              <w:rPr>
                <w:rFonts w:ascii="Arial" w:hAnsi="Arial" w:cs="Arial"/>
                <w:color w:val="000000"/>
                <w:sz w:val="22"/>
                <w:szCs w:val="22"/>
                <w:lang w:val="de-DE"/>
              </w:rPr>
              <w:t>–</w:t>
            </w:r>
            <w:r w:rsidRPr="00407029">
              <w:rPr>
                <w:rFonts w:ascii="Arial" w:hAnsi="Arial" w:cs="Arial"/>
                <w:color w:val="000000"/>
                <w:sz w:val="22"/>
                <w:szCs w:val="22"/>
                <w:lang w:val="de-DE"/>
              </w:rPr>
              <w:t xml:space="preserve"> Mitarbeiter </w:t>
            </w:r>
            <w:r w:rsidR="0059612E" w:rsidRPr="00407029">
              <w:rPr>
                <w:rFonts w:ascii="Arial" w:hAnsi="Arial" w:cs="Arial"/>
                <w:color w:val="000000"/>
                <w:sz w:val="22"/>
                <w:szCs w:val="22"/>
                <w:lang w:val="de-DE"/>
              </w:rPr>
              <w:t>–</w:t>
            </w:r>
            <w:r w:rsidRPr="00407029">
              <w:rPr>
                <w:rFonts w:ascii="Arial" w:hAnsi="Arial" w:cs="Arial"/>
                <w:color w:val="000000"/>
                <w:sz w:val="22"/>
                <w:szCs w:val="22"/>
                <w:lang w:val="de-DE"/>
              </w:rPr>
              <w:t xml:space="preserve"> Verhältnis, Anziehung </w:t>
            </w:r>
            <w:r w:rsidR="0059612E" w:rsidRPr="00407029">
              <w:rPr>
                <w:rFonts w:ascii="Arial" w:hAnsi="Arial" w:cs="Arial"/>
                <w:color w:val="000000"/>
                <w:sz w:val="22"/>
                <w:szCs w:val="22"/>
                <w:lang w:val="de-DE"/>
              </w:rPr>
              <w:t>–</w:t>
            </w:r>
            <w:r w:rsidRPr="00407029">
              <w:rPr>
                <w:rFonts w:ascii="Arial" w:hAnsi="Arial" w:cs="Arial"/>
                <w:color w:val="000000"/>
                <w:sz w:val="22"/>
                <w:szCs w:val="22"/>
                <w:lang w:val="de-DE"/>
              </w:rPr>
              <w:t xml:space="preserve"> Abneigung, neutrales Verhältnis)</w:t>
            </w:r>
          </w:p>
        </w:tc>
        <w:tc>
          <w:tcPr>
            <w:tcW w:w="4090" w:type="dxa"/>
          </w:tcPr>
          <w:p w:rsidR="004A6931" w:rsidRPr="00407029" w:rsidRDefault="00BE395E" w:rsidP="00BE395E">
            <w:pPr>
              <w:keepNext/>
              <w:rPr>
                <w:rFonts w:ascii="Arial" w:hAnsi="Arial" w:cs="Arial"/>
                <w:sz w:val="22"/>
                <w:szCs w:val="22"/>
                <w:lang w:val="en-US"/>
              </w:rPr>
            </w:pPr>
            <w:r w:rsidRPr="00407029">
              <w:rPr>
                <w:rFonts w:ascii="Arial" w:hAnsi="Arial" w:cs="Arial"/>
                <w:sz w:val="22"/>
                <w:szCs w:val="22"/>
                <w:lang w:val="en-US"/>
              </w:rPr>
              <w:t>The way two persons are oriented t</w:t>
            </w:r>
            <w:r w:rsidRPr="00407029">
              <w:rPr>
                <w:rFonts w:ascii="Arial" w:hAnsi="Arial" w:cs="Arial"/>
                <w:sz w:val="22"/>
                <w:szCs w:val="22"/>
                <w:lang w:val="en-US"/>
              </w:rPr>
              <w:t>o</w:t>
            </w:r>
            <w:r w:rsidRPr="00407029">
              <w:rPr>
                <w:rFonts w:ascii="Arial" w:hAnsi="Arial" w:cs="Arial"/>
                <w:sz w:val="22"/>
                <w:szCs w:val="22"/>
                <w:lang w:val="en-US"/>
              </w:rPr>
              <w:t xml:space="preserve">wards each other (e.g. supervisor-employee-relation, attraction - </w:t>
            </w:r>
            <w:r w:rsidR="0084196F" w:rsidRPr="00407029">
              <w:rPr>
                <w:rFonts w:ascii="Arial" w:hAnsi="Arial" w:cs="Arial"/>
                <w:sz w:val="22"/>
                <w:szCs w:val="22"/>
                <w:lang w:val="en-US"/>
              </w:rPr>
              <w:t>aversion</w:t>
            </w:r>
            <w:r w:rsidRPr="00407029">
              <w:rPr>
                <w:rFonts w:ascii="Arial" w:hAnsi="Arial" w:cs="Arial"/>
                <w:sz w:val="22"/>
                <w:szCs w:val="22"/>
                <w:lang w:val="en-US"/>
              </w:rPr>
              <w:t>, neutral relation</w:t>
            </w:r>
            <w:r w:rsidR="00A747BB" w:rsidRPr="00407029">
              <w:rPr>
                <w:rFonts w:ascii="Arial" w:hAnsi="Arial" w:cs="Arial"/>
                <w:sz w:val="22"/>
                <w:szCs w:val="22"/>
                <w:lang w:val="en-US"/>
              </w:rPr>
              <w:t>)</w:t>
            </w:r>
            <w:r w:rsidRPr="00407029">
              <w:rPr>
                <w:rFonts w:ascii="Arial" w:hAnsi="Arial" w:cs="Arial"/>
                <w:sz w:val="22"/>
                <w:szCs w:val="22"/>
                <w:lang w:val="en-US"/>
              </w:rPr>
              <w:t xml:space="preserve"> </w:t>
            </w:r>
          </w:p>
        </w:tc>
      </w:tr>
      <w:tr w:rsidR="007C3BE8" w:rsidRPr="00E35B3B" w:rsidTr="00F200F5">
        <w:tc>
          <w:tcPr>
            <w:tcW w:w="1809" w:type="dxa"/>
          </w:tcPr>
          <w:p w:rsidR="007C3BE8" w:rsidRPr="00407029" w:rsidRDefault="007C3BE8" w:rsidP="005A6920">
            <w:pPr>
              <w:rPr>
                <w:rFonts w:ascii="Arial" w:hAnsi="Arial" w:cs="Arial"/>
                <w:sz w:val="22"/>
                <w:szCs w:val="22"/>
                <w:lang w:val="de-DE"/>
              </w:rPr>
            </w:pPr>
            <w:proofErr w:type="spellStart"/>
            <w:r w:rsidRPr="00407029">
              <w:rPr>
                <w:rFonts w:ascii="Arial" w:hAnsi="Arial" w:cs="Arial"/>
                <w:sz w:val="22"/>
                <w:szCs w:val="22"/>
                <w:lang w:val="de-DE"/>
              </w:rPr>
              <w:t>Beziehungs</w:t>
            </w:r>
            <w:r w:rsidR="0084196F" w:rsidRPr="00407029">
              <w:rPr>
                <w:rFonts w:ascii="Arial" w:hAnsi="Arial" w:cs="Arial"/>
                <w:sz w:val="22"/>
                <w:szCs w:val="22"/>
                <w:lang w:val="de-DE"/>
              </w:rPr>
              <w:softHyphen/>
            </w:r>
            <w:r w:rsidRPr="00407029">
              <w:rPr>
                <w:rFonts w:ascii="Arial" w:hAnsi="Arial" w:cs="Arial"/>
                <w:sz w:val="22"/>
                <w:szCs w:val="22"/>
                <w:lang w:val="de-DE"/>
              </w:rPr>
              <w:lastRenderedPageBreak/>
              <w:t>definition</w:t>
            </w:r>
            <w:proofErr w:type="spellEnd"/>
          </w:p>
        </w:tc>
        <w:tc>
          <w:tcPr>
            <w:tcW w:w="1418" w:type="dxa"/>
          </w:tcPr>
          <w:p w:rsidR="007C3BE8" w:rsidRPr="00407029" w:rsidRDefault="0084196F" w:rsidP="0084196F">
            <w:pPr>
              <w:rPr>
                <w:rFonts w:ascii="Arial" w:hAnsi="Arial" w:cs="Arial"/>
                <w:sz w:val="22"/>
                <w:szCs w:val="22"/>
                <w:lang w:val="en-US"/>
              </w:rPr>
            </w:pPr>
            <w:r w:rsidRPr="00407029">
              <w:rPr>
                <w:rFonts w:ascii="Arial" w:hAnsi="Arial" w:cs="Arial"/>
                <w:sz w:val="22"/>
                <w:szCs w:val="22"/>
                <w:lang w:val="en-US"/>
              </w:rPr>
              <w:lastRenderedPageBreak/>
              <w:t xml:space="preserve">Definition of </w:t>
            </w:r>
            <w:r w:rsidR="00562808" w:rsidRPr="00407029">
              <w:rPr>
                <w:rFonts w:ascii="Arial" w:hAnsi="Arial" w:cs="Arial"/>
                <w:sz w:val="22"/>
                <w:szCs w:val="22"/>
                <w:lang w:val="en-US"/>
              </w:rPr>
              <w:lastRenderedPageBreak/>
              <w:t>relationship</w:t>
            </w:r>
          </w:p>
        </w:tc>
        <w:tc>
          <w:tcPr>
            <w:tcW w:w="1417" w:type="dxa"/>
          </w:tcPr>
          <w:p w:rsidR="007C3BE8" w:rsidRPr="00407029" w:rsidRDefault="007C3BE8" w:rsidP="005A6920">
            <w:pPr>
              <w:rPr>
                <w:rFonts w:ascii="Arial" w:hAnsi="Arial" w:cs="Arial"/>
                <w:sz w:val="22"/>
                <w:szCs w:val="22"/>
                <w:lang w:val="ru-RU"/>
              </w:rPr>
            </w:pPr>
          </w:p>
        </w:tc>
        <w:tc>
          <w:tcPr>
            <w:tcW w:w="1418" w:type="dxa"/>
          </w:tcPr>
          <w:p w:rsidR="007C3BE8" w:rsidRPr="00407029" w:rsidRDefault="007C3BE8" w:rsidP="005A6920">
            <w:pPr>
              <w:rPr>
                <w:rFonts w:ascii="Arial" w:hAnsi="Arial" w:cs="Arial"/>
                <w:sz w:val="22"/>
                <w:szCs w:val="22"/>
                <w:lang w:val="ro-RO"/>
              </w:rPr>
            </w:pPr>
          </w:p>
        </w:tc>
        <w:tc>
          <w:tcPr>
            <w:tcW w:w="1417" w:type="dxa"/>
          </w:tcPr>
          <w:p w:rsidR="007C3BE8" w:rsidRPr="00407029" w:rsidRDefault="007C3BE8" w:rsidP="005A6920">
            <w:pPr>
              <w:rPr>
                <w:rFonts w:ascii="Arial" w:hAnsi="Arial" w:cs="Arial"/>
                <w:sz w:val="22"/>
                <w:szCs w:val="22"/>
                <w:lang w:val="uk-UA"/>
              </w:rPr>
            </w:pPr>
          </w:p>
        </w:tc>
        <w:tc>
          <w:tcPr>
            <w:tcW w:w="3969" w:type="dxa"/>
          </w:tcPr>
          <w:p w:rsidR="007C3BE8" w:rsidRPr="00407029" w:rsidRDefault="0045462F" w:rsidP="0045462F">
            <w:pPr>
              <w:rPr>
                <w:rFonts w:ascii="Arial" w:hAnsi="Arial" w:cs="Arial"/>
                <w:sz w:val="22"/>
                <w:szCs w:val="22"/>
                <w:lang w:val="de-DE"/>
              </w:rPr>
            </w:pPr>
            <w:r w:rsidRPr="00407029">
              <w:rPr>
                <w:rFonts w:ascii="Arial" w:hAnsi="Arial" w:cs="Arial"/>
                <w:sz w:val="22"/>
                <w:szCs w:val="22"/>
                <w:lang w:val="de-DE"/>
              </w:rPr>
              <w:t>Die gegenseitigen Verhaltenserwa</w:t>
            </w:r>
            <w:r w:rsidRPr="00407029">
              <w:rPr>
                <w:rFonts w:ascii="Arial" w:hAnsi="Arial" w:cs="Arial"/>
                <w:sz w:val="22"/>
                <w:szCs w:val="22"/>
                <w:lang w:val="de-DE"/>
              </w:rPr>
              <w:t>r</w:t>
            </w:r>
            <w:r w:rsidRPr="00407029">
              <w:rPr>
                <w:rFonts w:ascii="Arial" w:hAnsi="Arial" w:cs="Arial"/>
                <w:sz w:val="22"/>
                <w:szCs w:val="22"/>
                <w:lang w:val="de-DE"/>
              </w:rPr>
              <w:lastRenderedPageBreak/>
              <w:t>tungen die die Personen in einer B</w:t>
            </w:r>
            <w:r w:rsidRPr="00407029">
              <w:rPr>
                <w:rFonts w:ascii="Arial" w:hAnsi="Arial" w:cs="Arial"/>
                <w:sz w:val="22"/>
                <w:szCs w:val="22"/>
                <w:lang w:val="de-DE"/>
              </w:rPr>
              <w:t>e</w:t>
            </w:r>
            <w:r w:rsidRPr="00407029">
              <w:rPr>
                <w:rFonts w:ascii="Arial" w:hAnsi="Arial" w:cs="Arial"/>
                <w:sz w:val="22"/>
                <w:szCs w:val="22"/>
                <w:lang w:val="de-DE"/>
              </w:rPr>
              <w:t>ziehung aneinander haben, werden in der Kommunikation ständig implizit definiert und gelegentlich explizit au</w:t>
            </w:r>
            <w:r w:rsidRPr="00407029">
              <w:rPr>
                <w:rFonts w:ascii="Arial" w:hAnsi="Arial" w:cs="Arial"/>
                <w:sz w:val="22"/>
                <w:szCs w:val="22"/>
                <w:lang w:val="de-DE"/>
              </w:rPr>
              <w:t>s</w:t>
            </w:r>
            <w:r w:rsidRPr="00407029">
              <w:rPr>
                <w:rFonts w:ascii="Arial" w:hAnsi="Arial" w:cs="Arial"/>
                <w:sz w:val="22"/>
                <w:szCs w:val="22"/>
                <w:lang w:val="de-DE"/>
              </w:rPr>
              <w:t>gehandelt (-&gt;</w:t>
            </w:r>
            <w:r w:rsidRPr="00407029">
              <w:rPr>
                <w:rFonts w:ascii="Arial" w:hAnsi="Arial" w:cs="Arial"/>
                <w:b/>
                <w:sz w:val="22"/>
                <w:szCs w:val="22"/>
                <w:lang w:val="de-DE"/>
              </w:rPr>
              <w:t>M</w:t>
            </w:r>
            <w:r w:rsidRPr="00407029">
              <w:rPr>
                <w:rFonts w:ascii="Arial" w:hAnsi="Arial" w:cs="Arial"/>
                <w:sz w:val="22"/>
                <w:szCs w:val="22"/>
                <w:lang w:val="de-DE"/>
              </w:rPr>
              <w:t>etakommunikation)</w:t>
            </w:r>
          </w:p>
        </w:tc>
        <w:tc>
          <w:tcPr>
            <w:tcW w:w="4090" w:type="dxa"/>
          </w:tcPr>
          <w:p w:rsidR="00E30873" w:rsidRPr="00407029" w:rsidRDefault="00A747BB" w:rsidP="00E30873">
            <w:pPr>
              <w:keepNext/>
              <w:rPr>
                <w:rFonts w:ascii="Arial" w:hAnsi="Arial" w:cs="Arial"/>
                <w:sz w:val="22"/>
                <w:szCs w:val="22"/>
                <w:lang w:val="en-US"/>
              </w:rPr>
            </w:pPr>
            <w:r w:rsidRPr="00407029">
              <w:rPr>
                <w:rFonts w:ascii="Arial" w:hAnsi="Arial" w:cs="Arial"/>
                <w:sz w:val="22"/>
                <w:szCs w:val="22"/>
                <w:lang w:val="en-US"/>
              </w:rPr>
              <w:lastRenderedPageBreak/>
              <w:t>The behavioral expectations of</w:t>
            </w:r>
            <w:r w:rsidR="00E30873" w:rsidRPr="00407029">
              <w:rPr>
                <w:rFonts w:ascii="Arial" w:hAnsi="Arial" w:cs="Arial"/>
                <w:sz w:val="22"/>
                <w:szCs w:val="22"/>
                <w:lang w:val="en-US"/>
              </w:rPr>
              <w:t xml:space="preserve"> one </w:t>
            </w:r>
            <w:r w:rsidR="00E30873" w:rsidRPr="00407029">
              <w:rPr>
                <w:rFonts w:ascii="Arial" w:hAnsi="Arial" w:cs="Arial"/>
                <w:sz w:val="22"/>
                <w:szCs w:val="22"/>
                <w:lang w:val="en-US"/>
              </w:rPr>
              <w:lastRenderedPageBreak/>
              <w:t xml:space="preserve">another in a relationship are constantly implicitly defined in the communication and occasionally explicitly negotiated </w:t>
            </w:r>
          </w:p>
          <w:p w:rsidR="007C3BE8" w:rsidRPr="00407029" w:rsidRDefault="00E30873" w:rsidP="00E30873">
            <w:pPr>
              <w:keepNext/>
              <w:rPr>
                <w:rFonts w:ascii="Arial" w:hAnsi="Arial" w:cs="Arial"/>
                <w:sz w:val="22"/>
                <w:szCs w:val="22"/>
                <w:lang w:val="en-US"/>
              </w:rPr>
            </w:pPr>
            <w:r w:rsidRPr="00407029">
              <w:rPr>
                <w:rFonts w:ascii="Arial" w:hAnsi="Arial" w:cs="Arial"/>
                <w:sz w:val="22"/>
                <w:szCs w:val="22"/>
                <w:lang w:val="en-US"/>
              </w:rPr>
              <w:t xml:space="preserve">(-&gt; </w:t>
            </w:r>
            <w:r w:rsidRPr="00407029">
              <w:rPr>
                <w:rFonts w:ascii="Arial" w:hAnsi="Arial" w:cs="Arial"/>
                <w:b/>
                <w:sz w:val="22"/>
                <w:szCs w:val="22"/>
                <w:lang w:val="en-US"/>
              </w:rPr>
              <w:t>m</w:t>
            </w:r>
            <w:r w:rsidRPr="00407029">
              <w:rPr>
                <w:rFonts w:ascii="Arial" w:hAnsi="Arial" w:cs="Arial"/>
                <w:sz w:val="22"/>
                <w:szCs w:val="22"/>
                <w:lang w:val="en-US"/>
              </w:rPr>
              <w:t xml:space="preserve">eta communication) </w:t>
            </w:r>
          </w:p>
        </w:tc>
      </w:tr>
      <w:tr w:rsidR="009E07DF" w:rsidRPr="0084196F" w:rsidTr="00F200F5">
        <w:tc>
          <w:tcPr>
            <w:tcW w:w="1809" w:type="dxa"/>
          </w:tcPr>
          <w:p w:rsidR="009E07DF" w:rsidRPr="00407029" w:rsidRDefault="009E07DF" w:rsidP="005A6920">
            <w:pPr>
              <w:rPr>
                <w:rFonts w:ascii="Arial" w:hAnsi="Arial" w:cs="Arial"/>
                <w:sz w:val="22"/>
                <w:szCs w:val="22"/>
                <w:lang w:val="de-DE"/>
              </w:rPr>
            </w:pPr>
            <w:proofErr w:type="spellStart"/>
            <w:r w:rsidRPr="00407029">
              <w:rPr>
                <w:rFonts w:ascii="Arial" w:hAnsi="Arial" w:cs="Arial"/>
                <w:sz w:val="22"/>
                <w:szCs w:val="22"/>
                <w:lang w:val="de-DE"/>
              </w:rPr>
              <w:lastRenderedPageBreak/>
              <w:t>Beziehungs</w:t>
            </w:r>
            <w:r w:rsidR="0084196F" w:rsidRPr="00407029">
              <w:rPr>
                <w:rFonts w:ascii="Arial" w:hAnsi="Arial" w:cs="Arial"/>
                <w:sz w:val="22"/>
                <w:szCs w:val="22"/>
                <w:lang w:val="de-DE"/>
              </w:rPr>
              <w:softHyphen/>
            </w:r>
            <w:r w:rsidRPr="00407029">
              <w:rPr>
                <w:rFonts w:ascii="Arial" w:hAnsi="Arial" w:cs="Arial"/>
                <w:sz w:val="22"/>
                <w:szCs w:val="22"/>
                <w:lang w:val="de-DE"/>
              </w:rPr>
              <w:t>störung</w:t>
            </w:r>
            <w:proofErr w:type="spellEnd"/>
          </w:p>
        </w:tc>
        <w:tc>
          <w:tcPr>
            <w:tcW w:w="1418" w:type="dxa"/>
          </w:tcPr>
          <w:p w:rsidR="009E07DF" w:rsidRPr="00407029" w:rsidRDefault="00BB48C3" w:rsidP="005A6920">
            <w:pPr>
              <w:rPr>
                <w:rFonts w:ascii="Arial" w:hAnsi="Arial" w:cs="Arial"/>
                <w:sz w:val="22"/>
                <w:szCs w:val="22"/>
                <w:lang w:val="en-US"/>
              </w:rPr>
            </w:pPr>
            <w:r w:rsidRPr="00407029">
              <w:rPr>
                <w:rFonts w:ascii="Arial" w:hAnsi="Arial" w:cs="Arial"/>
                <w:sz w:val="22"/>
                <w:szCs w:val="22"/>
                <w:lang w:val="en-US"/>
              </w:rPr>
              <w:t xml:space="preserve">Impairment of the </w:t>
            </w:r>
            <w:r w:rsidR="00BE395E" w:rsidRPr="00407029">
              <w:rPr>
                <w:rFonts w:ascii="Arial" w:hAnsi="Arial" w:cs="Arial"/>
                <w:sz w:val="22"/>
                <w:szCs w:val="22"/>
                <w:lang w:val="en-US"/>
              </w:rPr>
              <w:t xml:space="preserve"> rel</w:t>
            </w:r>
            <w:r w:rsidR="00BE395E" w:rsidRPr="00407029">
              <w:rPr>
                <w:rFonts w:ascii="Arial" w:hAnsi="Arial" w:cs="Arial"/>
                <w:sz w:val="22"/>
                <w:szCs w:val="22"/>
                <w:lang w:val="en-US"/>
              </w:rPr>
              <w:t>a</w:t>
            </w:r>
            <w:r w:rsidR="00BE395E" w:rsidRPr="00407029">
              <w:rPr>
                <w:rFonts w:ascii="Arial" w:hAnsi="Arial" w:cs="Arial"/>
                <w:sz w:val="22"/>
                <w:szCs w:val="22"/>
                <w:lang w:val="en-US"/>
              </w:rPr>
              <w:t>tionship</w:t>
            </w:r>
          </w:p>
        </w:tc>
        <w:tc>
          <w:tcPr>
            <w:tcW w:w="1417" w:type="dxa"/>
          </w:tcPr>
          <w:p w:rsidR="009E07DF" w:rsidRPr="00407029" w:rsidRDefault="009E07DF" w:rsidP="005A6920">
            <w:pPr>
              <w:rPr>
                <w:rFonts w:ascii="Arial" w:hAnsi="Arial" w:cs="Arial"/>
                <w:sz w:val="22"/>
                <w:szCs w:val="22"/>
                <w:lang w:val="ru-RU"/>
              </w:rPr>
            </w:pPr>
          </w:p>
        </w:tc>
        <w:tc>
          <w:tcPr>
            <w:tcW w:w="1418" w:type="dxa"/>
          </w:tcPr>
          <w:p w:rsidR="009E07DF" w:rsidRPr="00407029" w:rsidRDefault="009E07DF" w:rsidP="005A6920">
            <w:pPr>
              <w:rPr>
                <w:rFonts w:ascii="Arial" w:hAnsi="Arial" w:cs="Arial"/>
                <w:sz w:val="22"/>
                <w:szCs w:val="22"/>
                <w:lang w:val="ro-RO"/>
              </w:rPr>
            </w:pPr>
          </w:p>
        </w:tc>
        <w:tc>
          <w:tcPr>
            <w:tcW w:w="1417" w:type="dxa"/>
          </w:tcPr>
          <w:p w:rsidR="009E07DF" w:rsidRPr="00407029" w:rsidRDefault="009E07DF" w:rsidP="005A6920">
            <w:pPr>
              <w:rPr>
                <w:rFonts w:ascii="Arial" w:hAnsi="Arial" w:cs="Arial"/>
                <w:sz w:val="22"/>
                <w:szCs w:val="22"/>
                <w:lang w:val="uk-UA"/>
              </w:rPr>
            </w:pPr>
          </w:p>
        </w:tc>
        <w:tc>
          <w:tcPr>
            <w:tcW w:w="3969" w:type="dxa"/>
          </w:tcPr>
          <w:p w:rsidR="009E07DF" w:rsidRPr="00407029" w:rsidRDefault="0045462F" w:rsidP="0045462F">
            <w:pPr>
              <w:rPr>
                <w:rFonts w:ascii="Arial" w:hAnsi="Arial" w:cs="Arial"/>
                <w:sz w:val="22"/>
                <w:szCs w:val="22"/>
                <w:lang w:val="de-DE"/>
              </w:rPr>
            </w:pPr>
            <w:r w:rsidRPr="00407029">
              <w:rPr>
                <w:rFonts w:ascii="Arial" w:hAnsi="Arial" w:cs="Arial"/>
                <w:color w:val="000000"/>
                <w:sz w:val="22"/>
                <w:szCs w:val="22"/>
                <w:lang w:val="de-DE"/>
              </w:rPr>
              <w:t xml:space="preserve">Verhaltenserwartungen der Personen </w:t>
            </w:r>
            <w:r w:rsidR="00544C97" w:rsidRPr="00407029">
              <w:rPr>
                <w:rFonts w:ascii="Arial" w:hAnsi="Arial" w:cs="Arial"/>
                <w:color w:val="000000"/>
                <w:sz w:val="22"/>
                <w:szCs w:val="22"/>
                <w:lang w:val="de-DE"/>
              </w:rPr>
              <w:t xml:space="preserve">in </w:t>
            </w:r>
            <w:r w:rsidRPr="00407029">
              <w:rPr>
                <w:rFonts w:ascii="Arial" w:hAnsi="Arial" w:cs="Arial"/>
                <w:color w:val="000000"/>
                <w:sz w:val="22"/>
                <w:szCs w:val="22"/>
                <w:lang w:val="de-DE"/>
              </w:rPr>
              <w:t>einer Beziehung werden nicht e</w:t>
            </w:r>
            <w:r w:rsidRPr="00407029">
              <w:rPr>
                <w:rFonts w:ascii="Arial" w:hAnsi="Arial" w:cs="Arial"/>
                <w:color w:val="000000"/>
                <w:sz w:val="22"/>
                <w:szCs w:val="22"/>
                <w:lang w:val="de-DE"/>
              </w:rPr>
              <w:t>r</w:t>
            </w:r>
            <w:r w:rsidRPr="00407029">
              <w:rPr>
                <w:rFonts w:ascii="Arial" w:hAnsi="Arial" w:cs="Arial"/>
                <w:color w:val="000000"/>
                <w:sz w:val="22"/>
                <w:szCs w:val="22"/>
                <w:lang w:val="de-DE"/>
              </w:rPr>
              <w:t>füllt, so dass e</w:t>
            </w:r>
            <w:r w:rsidR="009E07DF" w:rsidRPr="00407029">
              <w:rPr>
                <w:rFonts w:ascii="Arial" w:hAnsi="Arial" w:cs="Arial"/>
                <w:color w:val="000000"/>
                <w:sz w:val="22"/>
                <w:szCs w:val="22"/>
                <w:lang w:val="de-DE"/>
              </w:rPr>
              <w:t>inzelne Elemente der Beziehung</w:t>
            </w:r>
            <w:r w:rsidRPr="00407029">
              <w:rPr>
                <w:rFonts w:ascii="Arial" w:hAnsi="Arial" w:cs="Arial"/>
                <w:color w:val="000000"/>
                <w:sz w:val="22"/>
                <w:szCs w:val="22"/>
                <w:lang w:val="de-DE"/>
              </w:rPr>
              <w:t xml:space="preserve"> </w:t>
            </w:r>
            <w:r w:rsidR="009E07DF" w:rsidRPr="00407029">
              <w:rPr>
                <w:rFonts w:ascii="Arial" w:hAnsi="Arial" w:cs="Arial"/>
                <w:color w:val="000000"/>
                <w:sz w:val="22"/>
                <w:szCs w:val="22"/>
                <w:lang w:val="de-DE"/>
              </w:rPr>
              <w:t>oder die ganze Beziehung von einer oder beiden Personen nicht akzeptiert</w:t>
            </w:r>
            <w:r w:rsidRPr="00407029">
              <w:rPr>
                <w:rFonts w:ascii="Arial" w:hAnsi="Arial" w:cs="Arial"/>
                <w:color w:val="000000"/>
                <w:sz w:val="22"/>
                <w:szCs w:val="22"/>
                <w:lang w:val="de-DE"/>
              </w:rPr>
              <w:t xml:space="preserve"> werden</w:t>
            </w:r>
            <w:r w:rsidR="009E07DF" w:rsidRPr="00407029">
              <w:rPr>
                <w:rFonts w:ascii="Arial" w:hAnsi="Arial" w:cs="Arial"/>
                <w:color w:val="000000"/>
                <w:sz w:val="22"/>
                <w:szCs w:val="22"/>
                <w:lang w:val="de-DE"/>
              </w:rPr>
              <w:t>.</w:t>
            </w:r>
          </w:p>
        </w:tc>
        <w:tc>
          <w:tcPr>
            <w:tcW w:w="4090" w:type="dxa"/>
          </w:tcPr>
          <w:p w:rsidR="009E07DF" w:rsidRPr="00407029" w:rsidRDefault="002134F2" w:rsidP="005A6920">
            <w:pPr>
              <w:keepNext/>
              <w:rPr>
                <w:rFonts w:ascii="Arial" w:hAnsi="Arial" w:cs="Arial"/>
                <w:sz w:val="22"/>
                <w:szCs w:val="22"/>
                <w:lang w:val="en-US"/>
              </w:rPr>
            </w:pPr>
            <w:r w:rsidRPr="00407029">
              <w:rPr>
                <w:rFonts w:ascii="Arial" w:hAnsi="Arial" w:cs="Arial"/>
                <w:sz w:val="22"/>
                <w:szCs w:val="22"/>
                <w:lang w:val="en-US"/>
              </w:rPr>
              <w:t>Behavioral expectations of persons in a relationship are not fulfilled, so that s</w:t>
            </w:r>
            <w:r w:rsidR="00BE395E" w:rsidRPr="00407029">
              <w:rPr>
                <w:rFonts w:ascii="Arial" w:hAnsi="Arial" w:cs="Arial"/>
                <w:sz w:val="22"/>
                <w:szCs w:val="22"/>
                <w:lang w:val="en-US"/>
              </w:rPr>
              <w:t>ome elements of the relation or even the entire relation are not accepted by one or both persons</w:t>
            </w:r>
            <w:r w:rsidRPr="00407029">
              <w:rPr>
                <w:rFonts w:ascii="Arial" w:hAnsi="Arial" w:cs="Arial"/>
                <w:sz w:val="22"/>
                <w:szCs w:val="22"/>
                <w:lang w:val="en-US"/>
              </w:rPr>
              <w:t>.</w:t>
            </w:r>
            <w:r w:rsidR="00BE395E" w:rsidRPr="00407029">
              <w:rPr>
                <w:rFonts w:ascii="Arial" w:hAnsi="Arial" w:cs="Arial"/>
                <w:sz w:val="22"/>
                <w:szCs w:val="22"/>
                <w:lang w:val="en-US"/>
              </w:rPr>
              <w:t xml:space="preserve"> </w:t>
            </w:r>
          </w:p>
        </w:tc>
      </w:tr>
      <w:tr w:rsidR="00F70202" w:rsidRPr="002134F2" w:rsidTr="00F200F5">
        <w:tc>
          <w:tcPr>
            <w:tcW w:w="1809" w:type="dxa"/>
          </w:tcPr>
          <w:p w:rsidR="00F70202" w:rsidRPr="00407029" w:rsidRDefault="00F70202" w:rsidP="005A6920">
            <w:pPr>
              <w:rPr>
                <w:rFonts w:ascii="Arial" w:hAnsi="Arial" w:cs="Arial"/>
                <w:sz w:val="22"/>
                <w:szCs w:val="22"/>
                <w:lang w:val="de-DE"/>
              </w:rPr>
            </w:pPr>
            <w:r w:rsidRPr="00407029">
              <w:rPr>
                <w:rFonts w:ascii="Arial" w:hAnsi="Arial" w:cs="Arial"/>
                <w:sz w:val="22"/>
                <w:szCs w:val="22"/>
                <w:lang w:val="de-DE"/>
              </w:rPr>
              <w:t>Blitzlicht</w:t>
            </w:r>
          </w:p>
        </w:tc>
        <w:tc>
          <w:tcPr>
            <w:tcW w:w="1418" w:type="dxa"/>
          </w:tcPr>
          <w:p w:rsidR="00F70202" w:rsidRPr="00407029" w:rsidRDefault="00F70202" w:rsidP="005A6920">
            <w:pPr>
              <w:rPr>
                <w:rFonts w:ascii="Arial" w:hAnsi="Arial" w:cs="Arial"/>
                <w:sz w:val="22"/>
                <w:szCs w:val="22"/>
                <w:lang w:val="en-US"/>
              </w:rPr>
            </w:pPr>
            <w:r w:rsidRPr="00407029">
              <w:rPr>
                <w:rFonts w:ascii="Arial" w:hAnsi="Arial" w:cs="Arial"/>
                <w:sz w:val="22"/>
                <w:szCs w:val="22"/>
                <w:lang w:val="en-US"/>
              </w:rPr>
              <w:t>Flashlight</w:t>
            </w:r>
          </w:p>
        </w:tc>
        <w:tc>
          <w:tcPr>
            <w:tcW w:w="1417" w:type="dxa"/>
          </w:tcPr>
          <w:p w:rsidR="00F70202" w:rsidRPr="00407029" w:rsidRDefault="00F70202" w:rsidP="005A6920">
            <w:pPr>
              <w:rPr>
                <w:rFonts w:ascii="Arial" w:hAnsi="Arial" w:cs="Arial"/>
                <w:sz w:val="22"/>
                <w:szCs w:val="22"/>
                <w:lang w:val="ru-RU"/>
              </w:rPr>
            </w:pPr>
          </w:p>
        </w:tc>
        <w:tc>
          <w:tcPr>
            <w:tcW w:w="1418" w:type="dxa"/>
          </w:tcPr>
          <w:p w:rsidR="00F70202" w:rsidRPr="00407029" w:rsidRDefault="00F70202" w:rsidP="005A6920">
            <w:pPr>
              <w:rPr>
                <w:rFonts w:ascii="Arial" w:hAnsi="Arial" w:cs="Arial"/>
                <w:sz w:val="22"/>
                <w:szCs w:val="22"/>
                <w:lang w:val="ro-RO"/>
              </w:rPr>
            </w:pPr>
          </w:p>
        </w:tc>
        <w:tc>
          <w:tcPr>
            <w:tcW w:w="1417" w:type="dxa"/>
          </w:tcPr>
          <w:p w:rsidR="00F70202" w:rsidRPr="00407029" w:rsidRDefault="00F70202" w:rsidP="005A6920">
            <w:pPr>
              <w:rPr>
                <w:rFonts w:ascii="Arial" w:hAnsi="Arial" w:cs="Arial"/>
                <w:sz w:val="22"/>
                <w:szCs w:val="22"/>
                <w:lang w:val="uk-UA"/>
              </w:rPr>
            </w:pPr>
          </w:p>
        </w:tc>
        <w:tc>
          <w:tcPr>
            <w:tcW w:w="3969" w:type="dxa"/>
          </w:tcPr>
          <w:p w:rsidR="00F70202" w:rsidRPr="00407029" w:rsidRDefault="00544C97" w:rsidP="00FA3027">
            <w:pPr>
              <w:rPr>
                <w:rFonts w:ascii="Arial" w:hAnsi="Arial" w:cs="Arial"/>
                <w:color w:val="000000"/>
                <w:sz w:val="22"/>
                <w:szCs w:val="22"/>
                <w:lang w:val="de-DE"/>
              </w:rPr>
            </w:pPr>
            <w:r w:rsidRPr="00407029">
              <w:rPr>
                <w:rFonts w:ascii="Arial" w:hAnsi="Arial" w:cs="Arial"/>
                <w:color w:val="000000"/>
                <w:sz w:val="22"/>
                <w:szCs w:val="22"/>
                <w:lang w:val="de-DE"/>
              </w:rPr>
              <w:t>Erkundung der Stimmung und des inneren Erlebens jedes Mitglieds in einem Workshop oder einer Arbeit</w:t>
            </w:r>
            <w:r w:rsidRPr="00407029">
              <w:rPr>
                <w:rFonts w:ascii="Arial" w:hAnsi="Arial" w:cs="Arial"/>
                <w:color w:val="000000"/>
                <w:sz w:val="22"/>
                <w:szCs w:val="22"/>
                <w:lang w:val="de-DE"/>
              </w:rPr>
              <w:t>s</w:t>
            </w:r>
            <w:r w:rsidRPr="00407029">
              <w:rPr>
                <w:rFonts w:ascii="Arial" w:hAnsi="Arial" w:cs="Arial"/>
                <w:color w:val="000000"/>
                <w:sz w:val="22"/>
                <w:szCs w:val="22"/>
                <w:lang w:val="de-DE"/>
              </w:rPr>
              <w:t>besprechung. Sie ist offen für neue Aspekte wie emotionale Beteiligung, Unausgesprochenes, Beziehungsst</w:t>
            </w:r>
            <w:r w:rsidRPr="00407029">
              <w:rPr>
                <w:rFonts w:ascii="Arial" w:hAnsi="Arial" w:cs="Arial"/>
                <w:color w:val="000000"/>
                <w:sz w:val="22"/>
                <w:szCs w:val="22"/>
                <w:lang w:val="de-DE"/>
              </w:rPr>
              <w:t>ö</w:t>
            </w:r>
            <w:r w:rsidRPr="00407029">
              <w:rPr>
                <w:rFonts w:ascii="Arial" w:hAnsi="Arial" w:cs="Arial"/>
                <w:color w:val="000000"/>
                <w:sz w:val="22"/>
                <w:szCs w:val="22"/>
                <w:lang w:val="de-DE"/>
              </w:rPr>
              <w:t xml:space="preserve">rungen usw. und fördert Authentizität und </w:t>
            </w:r>
            <w:proofErr w:type="gramStart"/>
            <w:r w:rsidRPr="00407029">
              <w:rPr>
                <w:rFonts w:ascii="Arial" w:hAnsi="Arial" w:cs="Arial"/>
                <w:color w:val="000000"/>
                <w:sz w:val="22"/>
                <w:szCs w:val="22"/>
                <w:highlight w:val="yellow"/>
                <w:lang w:val="de-DE"/>
              </w:rPr>
              <w:t>Lebendigkeit</w:t>
            </w:r>
            <w:r w:rsidRPr="00407029">
              <w:rPr>
                <w:rFonts w:ascii="Arial" w:hAnsi="Arial" w:cs="Arial"/>
                <w:color w:val="000000"/>
                <w:sz w:val="22"/>
                <w:szCs w:val="22"/>
                <w:lang w:val="de-DE"/>
              </w:rPr>
              <w:t xml:space="preserve"> </w:t>
            </w:r>
            <w:r w:rsidR="00FA3027" w:rsidRPr="00407029">
              <w:rPr>
                <w:rFonts w:ascii="Arial" w:hAnsi="Arial" w:cs="Arial"/>
                <w:color w:val="FF0000"/>
                <w:sz w:val="22"/>
                <w:szCs w:val="22"/>
                <w:lang w:val="de-DE"/>
              </w:rPr>
              <w:t>.</w:t>
            </w:r>
            <w:proofErr w:type="gramEnd"/>
          </w:p>
        </w:tc>
        <w:tc>
          <w:tcPr>
            <w:tcW w:w="4090" w:type="dxa"/>
          </w:tcPr>
          <w:p w:rsidR="00F70202" w:rsidRPr="00407029" w:rsidRDefault="002134F2" w:rsidP="00FA3027">
            <w:pPr>
              <w:keepNext/>
              <w:rPr>
                <w:rFonts w:ascii="Arial" w:hAnsi="Arial" w:cs="Arial"/>
                <w:sz w:val="22"/>
                <w:szCs w:val="22"/>
                <w:lang w:val="en-US"/>
              </w:rPr>
            </w:pPr>
            <w:r w:rsidRPr="00407029">
              <w:rPr>
                <w:rFonts w:ascii="Arial" w:hAnsi="Arial" w:cs="Arial"/>
                <w:sz w:val="22"/>
                <w:szCs w:val="22"/>
                <w:lang w:val="en-US"/>
              </w:rPr>
              <w:t>Exploration of the mood and the inner experience each member of a wor</w:t>
            </w:r>
            <w:r w:rsidRPr="00407029">
              <w:rPr>
                <w:rFonts w:ascii="Arial" w:hAnsi="Arial" w:cs="Arial"/>
                <w:sz w:val="22"/>
                <w:szCs w:val="22"/>
                <w:lang w:val="en-US"/>
              </w:rPr>
              <w:t>k</w:t>
            </w:r>
            <w:r w:rsidRPr="00407029">
              <w:rPr>
                <w:rFonts w:ascii="Arial" w:hAnsi="Arial" w:cs="Arial"/>
                <w:sz w:val="22"/>
                <w:szCs w:val="22"/>
                <w:lang w:val="en-US"/>
              </w:rPr>
              <w:t>shop or a work meeting. Openness towards new aspects such as emotio</w:t>
            </w:r>
            <w:r w:rsidRPr="00407029">
              <w:rPr>
                <w:rFonts w:ascii="Arial" w:hAnsi="Arial" w:cs="Arial"/>
                <w:sz w:val="22"/>
                <w:szCs w:val="22"/>
                <w:lang w:val="en-US"/>
              </w:rPr>
              <w:t>n</w:t>
            </w:r>
            <w:r w:rsidRPr="00407029">
              <w:rPr>
                <w:rFonts w:ascii="Arial" w:hAnsi="Arial" w:cs="Arial"/>
                <w:sz w:val="22"/>
                <w:szCs w:val="22"/>
                <w:lang w:val="en-US"/>
              </w:rPr>
              <w:t xml:space="preserve">al involvement, things </w:t>
            </w:r>
            <w:r w:rsidR="00A747BB" w:rsidRPr="00407029">
              <w:rPr>
                <w:rFonts w:ascii="Arial" w:hAnsi="Arial" w:cs="Arial"/>
                <w:sz w:val="22"/>
                <w:szCs w:val="22"/>
                <w:lang w:val="en-US"/>
              </w:rPr>
              <w:t xml:space="preserve">that are </w:t>
            </w:r>
            <w:r w:rsidRPr="00407029">
              <w:rPr>
                <w:rFonts w:ascii="Arial" w:hAnsi="Arial" w:cs="Arial"/>
                <w:sz w:val="22"/>
                <w:szCs w:val="22"/>
                <w:lang w:val="en-US"/>
              </w:rPr>
              <w:t>unsp</w:t>
            </w:r>
            <w:r w:rsidRPr="00407029">
              <w:rPr>
                <w:rFonts w:ascii="Arial" w:hAnsi="Arial" w:cs="Arial"/>
                <w:sz w:val="22"/>
                <w:szCs w:val="22"/>
                <w:lang w:val="en-US"/>
              </w:rPr>
              <w:t>o</w:t>
            </w:r>
            <w:r w:rsidRPr="00407029">
              <w:rPr>
                <w:rFonts w:ascii="Arial" w:hAnsi="Arial" w:cs="Arial"/>
                <w:sz w:val="22"/>
                <w:szCs w:val="22"/>
                <w:lang w:val="en-US"/>
              </w:rPr>
              <w:t>ken, impairment of the relationship</w:t>
            </w:r>
            <w:r w:rsidR="00A747BB" w:rsidRPr="00407029">
              <w:rPr>
                <w:rFonts w:ascii="Arial" w:hAnsi="Arial" w:cs="Arial"/>
                <w:sz w:val="22"/>
                <w:szCs w:val="22"/>
                <w:lang w:val="en-US"/>
              </w:rPr>
              <w:t xml:space="preserve"> etc.</w:t>
            </w:r>
            <w:r w:rsidRPr="00407029">
              <w:rPr>
                <w:rFonts w:ascii="Arial" w:hAnsi="Arial" w:cs="Arial"/>
                <w:sz w:val="22"/>
                <w:szCs w:val="22"/>
                <w:lang w:val="en-US"/>
              </w:rPr>
              <w:t xml:space="preserve"> and </w:t>
            </w:r>
            <w:r w:rsidR="00A747BB" w:rsidRPr="00407029">
              <w:rPr>
                <w:rFonts w:ascii="Arial" w:hAnsi="Arial" w:cs="Arial"/>
                <w:sz w:val="22"/>
                <w:szCs w:val="22"/>
                <w:lang w:val="en-US"/>
              </w:rPr>
              <w:t xml:space="preserve">it </w:t>
            </w:r>
            <w:r w:rsidRPr="00407029">
              <w:rPr>
                <w:rFonts w:ascii="Arial" w:hAnsi="Arial" w:cs="Arial"/>
                <w:sz w:val="22"/>
                <w:szCs w:val="22"/>
                <w:lang w:val="en-US"/>
              </w:rPr>
              <w:t xml:space="preserve">promotes authenticity </w:t>
            </w:r>
            <w:r w:rsidR="0077382D" w:rsidRPr="00407029">
              <w:rPr>
                <w:rFonts w:ascii="Arial" w:hAnsi="Arial" w:cs="Arial"/>
                <w:sz w:val="22"/>
                <w:szCs w:val="22"/>
                <w:lang w:val="en-US"/>
              </w:rPr>
              <w:t>and agility</w:t>
            </w:r>
            <w:r w:rsidR="00FA3027" w:rsidRPr="00407029">
              <w:rPr>
                <w:rFonts w:ascii="Arial" w:hAnsi="Arial" w:cs="Arial"/>
                <w:sz w:val="22"/>
                <w:szCs w:val="22"/>
                <w:lang w:val="en-US"/>
              </w:rPr>
              <w:t>.</w:t>
            </w:r>
            <w:r w:rsidR="0077382D" w:rsidRPr="00407029">
              <w:rPr>
                <w:rFonts w:ascii="Arial" w:hAnsi="Arial" w:cs="Arial"/>
                <w:sz w:val="22"/>
                <w:szCs w:val="22"/>
                <w:lang w:val="en-US"/>
              </w:rPr>
              <w:t xml:space="preserve"> </w:t>
            </w:r>
          </w:p>
        </w:tc>
      </w:tr>
      <w:tr w:rsidR="002F247B" w:rsidRPr="0084196F" w:rsidTr="00F200F5">
        <w:tc>
          <w:tcPr>
            <w:tcW w:w="1809" w:type="dxa"/>
          </w:tcPr>
          <w:p w:rsidR="002F247B" w:rsidRPr="00407029" w:rsidRDefault="002F247B" w:rsidP="005A6920">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Brainstorming</w:t>
            </w:r>
          </w:p>
        </w:tc>
        <w:tc>
          <w:tcPr>
            <w:tcW w:w="1418" w:type="dxa"/>
          </w:tcPr>
          <w:p w:rsidR="002F247B" w:rsidRPr="00407029" w:rsidRDefault="002F247B" w:rsidP="005A6920">
            <w:pPr>
              <w:spacing w:before="100" w:beforeAutospacing="1" w:after="100" w:afterAutospacing="1"/>
              <w:rPr>
                <w:rFonts w:ascii="Arial" w:hAnsi="Arial" w:cs="Arial"/>
                <w:color w:val="000000"/>
                <w:sz w:val="22"/>
                <w:szCs w:val="22"/>
                <w:lang w:val="en-US" w:eastAsia="de-DE"/>
              </w:rPr>
            </w:pPr>
            <w:r w:rsidRPr="00407029">
              <w:rPr>
                <w:rFonts w:ascii="Arial" w:hAnsi="Arial" w:cs="Arial"/>
                <w:color w:val="000000"/>
                <w:sz w:val="22"/>
                <w:szCs w:val="22"/>
                <w:lang w:val="en-US" w:eastAsia="de-DE"/>
              </w:rPr>
              <w:t>Brainstor</w:t>
            </w:r>
            <w:r w:rsidRPr="00407029">
              <w:rPr>
                <w:rFonts w:ascii="Arial" w:hAnsi="Arial" w:cs="Arial"/>
                <w:color w:val="000000"/>
                <w:sz w:val="22"/>
                <w:szCs w:val="22"/>
                <w:lang w:val="en-US" w:eastAsia="de-DE"/>
              </w:rPr>
              <w:t>m</w:t>
            </w:r>
            <w:r w:rsidRPr="00407029">
              <w:rPr>
                <w:rFonts w:ascii="Arial" w:hAnsi="Arial" w:cs="Arial"/>
                <w:color w:val="000000"/>
                <w:sz w:val="22"/>
                <w:szCs w:val="22"/>
                <w:lang w:val="en-US" w:eastAsia="de-DE"/>
              </w:rPr>
              <w:t>ing</w:t>
            </w:r>
          </w:p>
        </w:tc>
        <w:tc>
          <w:tcPr>
            <w:tcW w:w="1417" w:type="dxa"/>
          </w:tcPr>
          <w:p w:rsidR="002F247B" w:rsidRPr="00407029" w:rsidRDefault="002F247B" w:rsidP="005A6920">
            <w:pPr>
              <w:spacing w:before="100" w:beforeAutospacing="1" w:after="100" w:afterAutospacing="1"/>
              <w:rPr>
                <w:rFonts w:ascii="Arial" w:hAnsi="Arial" w:cs="Arial"/>
                <w:color w:val="FF0000"/>
                <w:sz w:val="22"/>
                <w:szCs w:val="22"/>
                <w:lang w:val="ru-RU" w:eastAsia="de-DE"/>
              </w:rPr>
            </w:pPr>
          </w:p>
        </w:tc>
        <w:tc>
          <w:tcPr>
            <w:tcW w:w="1418" w:type="dxa"/>
          </w:tcPr>
          <w:p w:rsidR="002F247B" w:rsidRPr="00407029" w:rsidRDefault="002F247B" w:rsidP="005A6920">
            <w:pPr>
              <w:spacing w:before="100" w:beforeAutospacing="1" w:after="100" w:afterAutospacing="1"/>
              <w:rPr>
                <w:rFonts w:ascii="Arial" w:hAnsi="Arial" w:cs="Arial"/>
                <w:color w:val="000000"/>
                <w:sz w:val="22"/>
                <w:szCs w:val="22"/>
                <w:lang w:val="ro-RO" w:eastAsia="de-DE"/>
              </w:rPr>
            </w:pPr>
          </w:p>
        </w:tc>
        <w:tc>
          <w:tcPr>
            <w:tcW w:w="1417" w:type="dxa"/>
          </w:tcPr>
          <w:p w:rsidR="002F247B" w:rsidRPr="00407029" w:rsidRDefault="002F247B" w:rsidP="005A6920">
            <w:pPr>
              <w:spacing w:before="100" w:beforeAutospacing="1" w:after="100" w:afterAutospacing="1"/>
              <w:rPr>
                <w:rFonts w:ascii="Arial" w:hAnsi="Arial" w:cs="Arial"/>
                <w:color w:val="000000"/>
                <w:sz w:val="22"/>
                <w:szCs w:val="22"/>
                <w:lang w:val="uk-UA" w:eastAsia="de-DE"/>
              </w:rPr>
            </w:pPr>
          </w:p>
        </w:tc>
        <w:tc>
          <w:tcPr>
            <w:tcW w:w="3969" w:type="dxa"/>
          </w:tcPr>
          <w:p w:rsidR="002F247B" w:rsidRPr="00407029" w:rsidRDefault="002F247B" w:rsidP="00C426EB">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Brainstorming ist die kritikfreie koop</w:t>
            </w:r>
            <w:r w:rsidRPr="00407029">
              <w:rPr>
                <w:rFonts w:ascii="Arial" w:hAnsi="Arial" w:cs="Arial"/>
                <w:color w:val="000000"/>
                <w:sz w:val="22"/>
                <w:szCs w:val="22"/>
                <w:lang w:val="de-DE" w:eastAsia="de-DE"/>
              </w:rPr>
              <w:t>e</w:t>
            </w:r>
            <w:r w:rsidRPr="00407029">
              <w:rPr>
                <w:rFonts w:ascii="Arial" w:hAnsi="Arial" w:cs="Arial"/>
                <w:color w:val="000000"/>
                <w:sz w:val="22"/>
                <w:szCs w:val="22"/>
                <w:lang w:val="de-DE" w:eastAsia="de-DE"/>
              </w:rPr>
              <w:t>rative Produktion konkreter Ideen u</w:t>
            </w:r>
            <w:r w:rsidRPr="00407029">
              <w:rPr>
                <w:rFonts w:ascii="Arial" w:hAnsi="Arial" w:cs="Arial"/>
                <w:color w:val="000000"/>
                <w:sz w:val="22"/>
                <w:szCs w:val="22"/>
                <w:lang w:val="de-DE" w:eastAsia="de-DE"/>
              </w:rPr>
              <w:t>n</w:t>
            </w:r>
            <w:r w:rsidRPr="00407029">
              <w:rPr>
                <w:rFonts w:ascii="Arial" w:hAnsi="Arial" w:cs="Arial"/>
                <w:color w:val="000000"/>
                <w:sz w:val="22"/>
                <w:szCs w:val="22"/>
                <w:lang w:val="de-DE" w:eastAsia="de-DE"/>
              </w:rPr>
              <w:t>ter strukturierter Anleitung, Ziel: Mö</w:t>
            </w:r>
            <w:r w:rsidRPr="00407029">
              <w:rPr>
                <w:rFonts w:ascii="Arial" w:hAnsi="Arial" w:cs="Arial"/>
                <w:color w:val="000000"/>
                <w:sz w:val="22"/>
                <w:szCs w:val="22"/>
                <w:lang w:val="de-DE" w:eastAsia="de-DE"/>
              </w:rPr>
              <w:t>g</w:t>
            </w:r>
            <w:r w:rsidRPr="00407029">
              <w:rPr>
                <w:rFonts w:ascii="Arial" w:hAnsi="Arial" w:cs="Arial"/>
                <w:color w:val="000000"/>
                <w:sz w:val="22"/>
                <w:szCs w:val="22"/>
                <w:lang w:val="de-DE" w:eastAsia="de-DE"/>
              </w:rPr>
              <w:t>lichst viele Ideen produzieren, alle auch abwegigen Ideen werden notiert, keine Idee darf bewertet werden, Ideen des anderen dürfen weiter en</w:t>
            </w:r>
            <w:r w:rsidRPr="00407029">
              <w:rPr>
                <w:rFonts w:ascii="Arial" w:hAnsi="Arial" w:cs="Arial"/>
                <w:color w:val="000000"/>
                <w:sz w:val="22"/>
                <w:szCs w:val="22"/>
                <w:lang w:val="de-DE" w:eastAsia="de-DE"/>
              </w:rPr>
              <w:t>t</w:t>
            </w:r>
            <w:r w:rsidRPr="00407029">
              <w:rPr>
                <w:rFonts w:ascii="Arial" w:hAnsi="Arial" w:cs="Arial"/>
                <w:color w:val="000000"/>
                <w:sz w:val="22"/>
                <w:szCs w:val="22"/>
                <w:lang w:val="de-DE" w:eastAsia="de-DE"/>
              </w:rPr>
              <w:t>wickelt werden</w:t>
            </w:r>
          </w:p>
        </w:tc>
        <w:tc>
          <w:tcPr>
            <w:tcW w:w="4090" w:type="dxa"/>
          </w:tcPr>
          <w:p w:rsidR="002F247B" w:rsidRPr="00407029" w:rsidRDefault="002F247B" w:rsidP="00C426EB">
            <w:pPr>
              <w:keepNext/>
              <w:rPr>
                <w:rFonts w:ascii="Arial" w:hAnsi="Arial" w:cs="Arial"/>
                <w:sz w:val="22"/>
                <w:szCs w:val="22"/>
                <w:lang w:val="en-US"/>
              </w:rPr>
            </w:pPr>
            <w:r w:rsidRPr="00407029">
              <w:rPr>
                <w:rFonts w:ascii="Arial" w:hAnsi="Arial" w:cs="Arial"/>
                <w:sz w:val="22"/>
                <w:szCs w:val="22"/>
                <w:lang w:val="en-US"/>
              </w:rPr>
              <w:t>Brainstorming is the production of co</w:t>
            </w:r>
            <w:r w:rsidRPr="00407029">
              <w:rPr>
                <w:rFonts w:ascii="Arial" w:hAnsi="Arial" w:cs="Arial"/>
                <w:sz w:val="22"/>
                <w:szCs w:val="22"/>
                <w:lang w:val="en-US"/>
              </w:rPr>
              <w:t>n</w:t>
            </w:r>
            <w:r w:rsidRPr="00407029">
              <w:rPr>
                <w:rFonts w:ascii="Arial" w:hAnsi="Arial" w:cs="Arial"/>
                <w:sz w:val="22"/>
                <w:szCs w:val="22"/>
                <w:lang w:val="en-US"/>
              </w:rPr>
              <w:t xml:space="preserve">crete ideas under structured guidance in a cooperative manner and without uttering criticism. Aim: quantity counts, all ideas are noted down, even though they seem irrelevant. None of the ideas are evaluated. Ideas can be </w:t>
            </w:r>
            <w:r w:rsidR="00A747BB" w:rsidRPr="00407029">
              <w:rPr>
                <w:rFonts w:ascii="Arial" w:hAnsi="Arial" w:cs="Arial"/>
                <w:sz w:val="22"/>
                <w:szCs w:val="22"/>
                <w:lang w:val="en-US"/>
              </w:rPr>
              <w:t>further developed</w:t>
            </w:r>
            <w:r w:rsidRPr="00407029">
              <w:rPr>
                <w:rFonts w:ascii="Arial" w:hAnsi="Arial" w:cs="Arial"/>
                <w:sz w:val="22"/>
                <w:szCs w:val="22"/>
                <w:lang w:val="en-US"/>
              </w:rPr>
              <w:t xml:space="preserve">. </w:t>
            </w:r>
          </w:p>
        </w:tc>
      </w:tr>
      <w:tr w:rsidR="004A6931" w:rsidRPr="0084196F" w:rsidTr="00F200F5">
        <w:tc>
          <w:tcPr>
            <w:tcW w:w="1809" w:type="dxa"/>
          </w:tcPr>
          <w:p w:rsidR="004A6931" w:rsidRPr="00407029" w:rsidRDefault="004A6931" w:rsidP="005A6920">
            <w:pPr>
              <w:spacing w:before="100" w:beforeAutospacing="1" w:after="100" w:afterAutospacing="1"/>
              <w:rPr>
                <w:rFonts w:ascii="Arial" w:hAnsi="Arial" w:cs="Arial"/>
                <w:sz w:val="22"/>
                <w:szCs w:val="22"/>
                <w:lang w:val="de-DE" w:eastAsia="de-DE"/>
              </w:rPr>
            </w:pPr>
            <w:r w:rsidRPr="00407029">
              <w:rPr>
                <w:rFonts w:ascii="Arial" w:hAnsi="Arial" w:cs="Arial"/>
                <w:sz w:val="22"/>
                <w:szCs w:val="22"/>
                <w:lang w:val="de-DE" w:eastAsia="de-DE"/>
              </w:rPr>
              <w:t>Coaching</w:t>
            </w:r>
          </w:p>
        </w:tc>
        <w:tc>
          <w:tcPr>
            <w:tcW w:w="1418" w:type="dxa"/>
          </w:tcPr>
          <w:p w:rsidR="004A6931" w:rsidRPr="00407029" w:rsidRDefault="004A6931" w:rsidP="005A6920">
            <w:pPr>
              <w:spacing w:before="100" w:beforeAutospacing="1" w:after="100" w:afterAutospacing="1"/>
              <w:rPr>
                <w:rFonts w:ascii="Arial" w:hAnsi="Arial" w:cs="Arial"/>
                <w:color w:val="000000"/>
                <w:sz w:val="22"/>
                <w:szCs w:val="22"/>
                <w:lang w:val="en-US" w:eastAsia="de-DE"/>
              </w:rPr>
            </w:pPr>
          </w:p>
        </w:tc>
        <w:tc>
          <w:tcPr>
            <w:tcW w:w="1417" w:type="dxa"/>
          </w:tcPr>
          <w:p w:rsidR="004A6931" w:rsidRPr="00407029" w:rsidRDefault="004A6931" w:rsidP="005A6920">
            <w:pPr>
              <w:spacing w:before="100" w:beforeAutospacing="1" w:after="100" w:afterAutospacing="1"/>
              <w:rPr>
                <w:rFonts w:ascii="Arial" w:hAnsi="Arial" w:cs="Arial"/>
                <w:color w:val="FF0000"/>
                <w:sz w:val="22"/>
                <w:szCs w:val="22"/>
                <w:lang w:val="ru-RU" w:eastAsia="de-DE"/>
              </w:rPr>
            </w:pPr>
          </w:p>
        </w:tc>
        <w:tc>
          <w:tcPr>
            <w:tcW w:w="1418" w:type="dxa"/>
          </w:tcPr>
          <w:p w:rsidR="004A6931" w:rsidRPr="00407029" w:rsidRDefault="004A6931" w:rsidP="005A6920">
            <w:pPr>
              <w:spacing w:before="100" w:beforeAutospacing="1" w:after="100" w:afterAutospacing="1"/>
              <w:rPr>
                <w:rFonts w:ascii="Arial" w:hAnsi="Arial" w:cs="Arial"/>
                <w:color w:val="000000"/>
                <w:sz w:val="22"/>
                <w:szCs w:val="22"/>
                <w:lang w:val="ro-RO" w:eastAsia="de-DE"/>
              </w:rPr>
            </w:pPr>
          </w:p>
        </w:tc>
        <w:tc>
          <w:tcPr>
            <w:tcW w:w="1417" w:type="dxa"/>
          </w:tcPr>
          <w:p w:rsidR="004A6931" w:rsidRPr="00407029" w:rsidRDefault="004A6931" w:rsidP="005A6920">
            <w:pPr>
              <w:spacing w:before="100" w:beforeAutospacing="1" w:after="100" w:afterAutospacing="1"/>
              <w:rPr>
                <w:rFonts w:ascii="Arial" w:hAnsi="Arial" w:cs="Arial"/>
                <w:color w:val="000000"/>
                <w:sz w:val="22"/>
                <w:szCs w:val="22"/>
                <w:lang w:val="uk-UA" w:eastAsia="de-DE"/>
              </w:rPr>
            </w:pPr>
          </w:p>
        </w:tc>
        <w:tc>
          <w:tcPr>
            <w:tcW w:w="3969" w:type="dxa"/>
          </w:tcPr>
          <w:p w:rsidR="004A6931" w:rsidRPr="00407029" w:rsidRDefault="004A6931" w:rsidP="00C426EB">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Person</w:t>
            </w:r>
            <w:r w:rsidR="00A747BB" w:rsidRPr="00407029">
              <w:rPr>
                <w:rFonts w:ascii="Arial" w:hAnsi="Arial" w:cs="Arial"/>
                <w:color w:val="000000"/>
                <w:sz w:val="22"/>
                <w:szCs w:val="22"/>
                <w:lang w:val="de-DE" w:eastAsia="de-DE"/>
              </w:rPr>
              <w:t>en</w:t>
            </w:r>
            <w:r w:rsidRPr="00407029">
              <w:rPr>
                <w:rFonts w:ascii="Arial" w:hAnsi="Arial" w:cs="Arial"/>
                <w:color w:val="000000"/>
                <w:sz w:val="22"/>
                <w:szCs w:val="22"/>
                <w:lang w:val="de-DE" w:eastAsia="de-DE"/>
              </w:rPr>
              <w:t>bezogene Einzelberatung von Arbeitsgruppenmitgliedern (meist Führungskräften) mit dem Ziel der Verbesserung der innerseelischen und zwischenmenschlichen Fähigke</w:t>
            </w:r>
            <w:r w:rsidRPr="00407029">
              <w:rPr>
                <w:rFonts w:ascii="Arial" w:hAnsi="Arial" w:cs="Arial"/>
                <w:color w:val="000000"/>
                <w:sz w:val="22"/>
                <w:szCs w:val="22"/>
                <w:lang w:val="de-DE" w:eastAsia="de-DE"/>
              </w:rPr>
              <w:t>i</w:t>
            </w:r>
            <w:r w:rsidRPr="00407029">
              <w:rPr>
                <w:rFonts w:ascii="Arial" w:hAnsi="Arial" w:cs="Arial"/>
                <w:color w:val="000000"/>
                <w:sz w:val="22"/>
                <w:szCs w:val="22"/>
                <w:lang w:val="de-DE" w:eastAsia="de-DE"/>
              </w:rPr>
              <w:t>ten. Coaching trägt also zur Persö</w:t>
            </w:r>
            <w:r w:rsidRPr="00407029">
              <w:rPr>
                <w:rFonts w:ascii="Arial" w:hAnsi="Arial" w:cs="Arial"/>
                <w:color w:val="000000"/>
                <w:sz w:val="22"/>
                <w:szCs w:val="22"/>
                <w:lang w:val="de-DE" w:eastAsia="de-DE"/>
              </w:rPr>
              <w:t>n</w:t>
            </w:r>
            <w:r w:rsidRPr="00407029">
              <w:rPr>
                <w:rFonts w:ascii="Arial" w:hAnsi="Arial" w:cs="Arial"/>
                <w:color w:val="000000"/>
                <w:sz w:val="22"/>
                <w:szCs w:val="22"/>
                <w:lang w:val="de-DE" w:eastAsia="de-DE"/>
              </w:rPr>
              <w:t>lichkeitsentwicklung bei.</w:t>
            </w:r>
          </w:p>
        </w:tc>
        <w:tc>
          <w:tcPr>
            <w:tcW w:w="4090" w:type="dxa"/>
          </w:tcPr>
          <w:p w:rsidR="004A6931" w:rsidRPr="00407029" w:rsidRDefault="00BE395E" w:rsidP="00AE40FE">
            <w:pPr>
              <w:keepNext/>
              <w:rPr>
                <w:rFonts w:ascii="Arial" w:hAnsi="Arial" w:cs="Arial"/>
                <w:sz w:val="22"/>
                <w:szCs w:val="22"/>
                <w:lang w:val="en-US"/>
              </w:rPr>
            </w:pPr>
            <w:r w:rsidRPr="00407029">
              <w:rPr>
                <w:rFonts w:ascii="Arial" w:hAnsi="Arial" w:cs="Arial"/>
                <w:sz w:val="22"/>
                <w:szCs w:val="22"/>
                <w:lang w:val="en-US"/>
              </w:rPr>
              <w:t xml:space="preserve">Person-oriented </w:t>
            </w:r>
            <w:r w:rsidR="00AE40FE" w:rsidRPr="00407029">
              <w:rPr>
                <w:rFonts w:ascii="Arial" w:hAnsi="Arial" w:cs="Arial"/>
                <w:sz w:val="22"/>
                <w:szCs w:val="22"/>
                <w:lang w:val="en-US"/>
              </w:rPr>
              <w:t>one-to-one</w:t>
            </w:r>
            <w:r w:rsidRPr="00407029">
              <w:rPr>
                <w:rFonts w:ascii="Arial" w:hAnsi="Arial" w:cs="Arial"/>
                <w:sz w:val="22"/>
                <w:szCs w:val="22"/>
                <w:lang w:val="en-US"/>
              </w:rPr>
              <w:t xml:space="preserve"> consult</w:t>
            </w:r>
            <w:r w:rsidRPr="00407029">
              <w:rPr>
                <w:rFonts w:ascii="Arial" w:hAnsi="Arial" w:cs="Arial"/>
                <w:sz w:val="22"/>
                <w:szCs w:val="22"/>
                <w:lang w:val="en-US"/>
              </w:rPr>
              <w:t>a</w:t>
            </w:r>
            <w:r w:rsidRPr="00407029">
              <w:rPr>
                <w:rFonts w:ascii="Arial" w:hAnsi="Arial" w:cs="Arial"/>
                <w:sz w:val="22"/>
                <w:szCs w:val="22"/>
                <w:lang w:val="en-US"/>
              </w:rPr>
              <w:t>tion of members of working groups (mostly leading managers) with the aim to improve intrapersonal and interpe</w:t>
            </w:r>
            <w:r w:rsidRPr="00407029">
              <w:rPr>
                <w:rFonts w:ascii="Arial" w:hAnsi="Arial" w:cs="Arial"/>
                <w:sz w:val="22"/>
                <w:szCs w:val="22"/>
                <w:lang w:val="en-US"/>
              </w:rPr>
              <w:t>r</w:t>
            </w:r>
            <w:r w:rsidRPr="00407029">
              <w:rPr>
                <w:rFonts w:ascii="Arial" w:hAnsi="Arial" w:cs="Arial"/>
                <w:sz w:val="22"/>
                <w:szCs w:val="22"/>
                <w:lang w:val="en-US"/>
              </w:rPr>
              <w:t>sonal skills. Coaching contributes to the de</w:t>
            </w:r>
            <w:r w:rsidR="00AE40FE" w:rsidRPr="00407029">
              <w:rPr>
                <w:rFonts w:ascii="Arial" w:hAnsi="Arial" w:cs="Arial"/>
                <w:sz w:val="22"/>
                <w:szCs w:val="22"/>
                <w:lang w:val="en-US"/>
              </w:rPr>
              <w:t xml:space="preserve">velopment of personality. </w:t>
            </w:r>
          </w:p>
        </w:tc>
      </w:tr>
      <w:tr w:rsidR="0059612E" w:rsidRPr="00D610EB" w:rsidTr="00F200F5">
        <w:tc>
          <w:tcPr>
            <w:tcW w:w="1809" w:type="dxa"/>
          </w:tcPr>
          <w:p w:rsidR="0059612E" w:rsidRPr="00407029" w:rsidRDefault="00544C97" w:rsidP="005A6920">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Doppelte Sti</w:t>
            </w:r>
            <w:r w:rsidRPr="00407029">
              <w:rPr>
                <w:rFonts w:ascii="Arial" w:hAnsi="Arial" w:cs="Arial"/>
                <w:color w:val="000000"/>
                <w:sz w:val="22"/>
                <w:szCs w:val="22"/>
                <w:lang w:val="de-DE" w:eastAsia="de-DE"/>
              </w:rPr>
              <w:t>m</w:t>
            </w:r>
            <w:r w:rsidRPr="00407029">
              <w:rPr>
                <w:rFonts w:ascii="Arial" w:hAnsi="Arial" w:cs="Arial"/>
                <w:color w:val="000000"/>
                <w:sz w:val="22"/>
                <w:szCs w:val="22"/>
                <w:lang w:val="de-DE" w:eastAsia="de-DE"/>
              </w:rPr>
              <w:t>migkeit</w:t>
            </w:r>
          </w:p>
        </w:tc>
        <w:tc>
          <w:tcPr>
            <w:tcW w:w="1418" w:type="dxa"/>
          </w:tcPr>
          <w:p w:rsidR="0059612E" w:rsidRPr="00407029" w:rsidRDefault="0059612E" w:rsidP="005A6920">
            <w:pPr>
              <w:spacing w:before="100" w:beforeAutospacing="1" w:after="100" w:afterAutospacing="1"/>
              <w:rPr>
                <w:rFonts w:ascii="Arial" w:hAnsi="Arial" w:cs="Arial"/>
                <w:color w:val="000000"/>
                <w:sz w:val="22"/>
                <w:szCs w:val="22"/>
                <w:lang w:val="en-US" w:eastAsia="de-DE"/>
              </w:rPr>
            </w:pPr>
            <w:r w:rsidRPr="00407029">
              <w:rPr>
                <w:rFonts w:ascii="Arial" w:hAnsi="Arial" w:cs="Arial"/>
                <w:color w:val="000000"/>
                <w:sz w:val="22"/>
                <w:szCs w:val="22"/>
                <w:lang w:val="en-US" w:eastAsia="de-DE"/>
              </w:rPr>
              <w:t>Coherence</w:t>
            </w:r>
          </w:p>
        </w:tc>
        <w:tc>
          <w:tcPr>
            <w:tcW w:w="1417" w:type="dxa"/>
          </w:tcPr>
          <w:p w:rsidR="0059612E" w:rsidRPr="00407029" w:rsidRDefault="0059612E" w:rsidP="005A6920">
            <w:pPr>
              <w:spacing w:before="100" w:beforeAutospacing="1" w:after="100" w:afterAutospacing="1"/>
              <w:rPr>
                <w:rFonts w:ascii="Arial" w:hAnsi="Arial" w:cs="Arial"/>
                <w:color w:val="FF0000"/>
                <w:sz w:val="22"/>
                <w:szCs w:val="22"/>
                <w:lang w:val="ru-RU" w:eastAsia="de-DE"/>
              </w:rPr>
            </w:pPr>
          </w:p>
        </w:tc>
        <w:tc>
          <w:tcPr>
            <w:tcW w:w="1418" w:type="dxa"/>
          </w:tcPr>
          <w:p w:rsidR="0059612E" w:rsidRPr="00407029" w:rsidRDefault="0059612E" w:rsidP="005A6920">
            <w:pPr>
              <w:spacing w:before="100" w:beforeAutospacing="1" w:after="100" w:afterAutospacing="1"/>
              <w:rPr>
                <w:rFonts w:ascii="Arial" w:hAnsi="Arial" w:cs="Arial"/>
                <w:color w:val="000000"/>
                <w:sz w:val="22"/>
                <w:szCs w:val="22"/>
                <w:lang w:val="ro-RO" w:eastAsia="de-DE"/>
              </w:rPr>
            </w:pPr>
          </w:p>
        </w:tc>
        <w:tc>
          <w:tcPr>
            <w:tcW w:w="1417" w:type="dxa"/>
          </w:tcPr>
          <w:p w:rsidR="0059612E" w:rsidRPr="00407029" w:rsidRDefault="0059612E" w:rsidP="005A6920">
            <w:pPr>
              <w:spacing w:before="100" w:beforeAutospacing="1" w:after="100" w:afterAutospacing="1"/>
              <w:rPr>
                <w:rFonts w:ascii="Arial" w:hAnsi="Arial" w:cs="Arial"/>
                <w:color w:val="000000"/>
                <w:sz w:val="22"/>
                <w:szCs w:val="22"/>
                <w:lang w:val="uk-UA" w:eastAsia="de-DE"/>
              </w:rPr>
            </w:pPr>
          </w:p>
        </w:tc>
        <w:tc>
          <w:tcPr>
            <w:tcW w:w="3969" w:type="dxa"/>
          </w:tcPr>
          <w:p w:rsidR="0059612E" w:rsidRPr="00407029" w:rsidRDefault="00544C97" w:rsidP="001E18B0">
            <w:pPr>
              <w:spacing w:before="100" w:beforeAutospacing="1" w:after="100" w:afterAutospacing="1"/>
              <w:rPr>
                <w:rFonts w:ascii="Arial" w:hAnsi="Arial" w:cs="Arial"/>
                <w:color w:val="000000" w:themeColor="text1"/>
                <w:sz w:val="22"/>
                <w:szCs w:val="22"/>
                <w:lang w:val="de-DE"/>
              </w:rPr>
            </w:pPr>
            <w:r w:rsidRPr="00407029">
              <w:rPr>
                <w:rFonts w:ascii="Arial" w:hAnsi="Arial" w:cs="Arial"/>
                <w:color w:val="000000" w:themeColor="text1"/>
                <w:sz w:val="22"/>
                <w:szCs w:val="22"/>
                <w:lang w:val="de-DE"/>
              </w:rPr>
              <w:t xml:space="preserve">Grundlegendes Ziel </w:t>
            </w:r>
            <w:r w:rsidRPr="00407029">
              <w:rPr>
                <w:rFonts w:ascii="Arial" w:hAnsi="Arial" w:cs="Arial"/>
                <w:sz w:val="22"/>
                <w:szCs w:val="22"/>
                <w:lang w:val="de-DE"/>
              </w:rPr>
              <w:t xml:space="preserve">der </w:t>
            </w:r>
            <w:r w:rsidR="00824205" w:rsidRPr="00407029">
              <w:rPr>
                <w:rFonts w:ascii="Arial" w:hAnsi="Arial" w:cs="Arial"/>
                <w:sz w:val="22"/>
                <w:szCs w:val="22"/>
                <w:lang w:val="de-DE"/>
              </w:rPr>
              <w:t xml:space="preserve">-&gt; </w:t>
            </w:r>
            <w:r w:rsidRPr="00407029">
              <w:rPr>
                <w:rFonts w:ascii="Arial" w:hAnsi="Arial" w:cs="Arial"/>
                <w:b/>
                <w:sz w:val="22"/>
                <w:szCs w:val="22"/>
                <w:lang w:val="de-DE"/>
              </w:rPr>
              <w:t>H</w:t>
            </w:r>
            <w:r w:rsidRPr="00407029">
              <w:rPr>
                <w:rFonts w:ascii="Arial" w:hAnsi="Arial" w:cs="Arial"/>
                <w:sz w:val="22"/>
                <w:szCs w:val="22"/>
                <w:lang w:val="de-DE"/>
              </w:rPr>
              <w:t>amburger Kommunikationspsychologie</w:t>
            </w:r>
            <w:r w:rsidRPr="00407029">
              <w:rPr>
                <w:rFonts w:ascii="Arial" w:hAnsi="Arial" w:cs="Arial"/>
                <w:color w:val="000000" w:themeColor="text1"/>
                <w:sz w:val="22"/>
                <w:szCs w:val="22"/>
                <w:lang w:val="de-DE"/>
              </w:rPr>
              <w:t xml:space="preserve"> (Schulz von Thun): Doppelte Stimmigkeit in der Kommunikation gibt das innere Erleben der Person authentisch wi</w:t>
            </w:r>
            <w:r w:rsidRPr="00407029">
              <w:rPr>
                <w:rFonts w:ascii="Arial" w:hAnsi="Arial" w:cs="Arial"/>
                <w:color w:val="000000" w:themeColor="text1"/>
                <w:sz w:val="22"/>
                <w:szCs w:val="22"/>
                <w:lang w:val="de-DE"/>
              </w:rPr>
              <w:t>e</w:t>
            </w:r>
            <w:r w:rsidRPr="00407029">
              <w:rPr>
                <w:rFonts w:ascii="Arial" w:hAnsi="Arial" w:cs="Arial"/>
                <w:color w:val="000000" w:themeColor="text1"/>
                <w:sz w:val="22"/>
                <w:szCs w:val="22"/>
                <w:lang w:val="de-DE"/>
              </w:rPr>
              <w:t>der,  beachtet zugleich aber die sozi</w:t>
            </w:r>
            <w:r w:rsidRPr="00407029">
              <w:rPr>
                <w:rFonts w:ascii="Arial" w:hAnsi="Arial" w:cs="Arial"/>
                <w:color w:val="000000" w:themeColor="text1"/>
                <w:sz w:val="22"/>
                <w:szCs w:val="22"/>
                <w:lang w:val="de-DE"/>
              </w:rPr>
              <w:t>a</w:t>
            </w:r>
            <w:r w:rsidR="00A747BB" w:rsidRPr="00407029">
              <w:rPr>
                <w:rFonts w:ascii="Arial" w:hAnsi="Arial" w:cs="Arial"/>
                <w:color w:val="000000" w:themeColor="text1"/>
                <w:sz w:val="22"/>
                <w:szCs w:val="22"/>
                <w:lang w:val="de-DE"/>
              </w:rPr>
              <w:t>le Situation, in der k</w:t>
            </w:r>
            <w:r w:rsidRPr="00407029">
              <w:rPr>
                <w:rFonts w:ascii="Arial" w:hAnsi="Arial" w:cs="Arial"/>
                <w:color w:val="000000" w:themeColor="text1"/>
                <w:sz w:val="22"/>
                <w:szCs w:val="22"/>
                <w:lang w:val="de-DE"/>
              </w:rPr>
              <w:t xml:space="preserve">ommuniziert wird. </w:t>
            </w:r>
            <w:r w:rsidR="00824205" w:rsidRPr="00407029">
              <w:rPr>
                <w:rFonts w:ascii="Arial" w:hAnsi="Arial" w:cs="Arial"/>
                <w:color w:val="000000" w:themeColor="text1"/>
                <w:sz w:val="22"/>
                <w:szCs w:val="22"/>
                <w:lang w:val="de-DE"/>
              </w:rPr>
              <w:lastRenderedPageBreak/>
              <w:t xml:space="preserve">“Selektive </w:t>
            </w:r>
            <w:proofErr w:type="spellStart"/>
            <w:r w:rsidR="00824205" w:rsidRPr="00407029">
              <w:rPr>
                <w:rFonts w:ascii="Arial" w:hAnsi="Arial" w:cs="Arial"/>
                <w:color w:val="000000" w:themeColor="text1"/>
                <w:sz w:val="22"/>
                <w:szCs w:val="22"/>
                <w:lang w:val="de-DE"/>
              </w:rPr>
              <w:t>Authentizität:</w:t>
            </w:r>
            <w:r w:rsidRPr="00407029">
              <w:rPr>
                <w:rFonts w:ascii="Arial" w:hAnsi="Arial" w:cs="Arial"/>
                <w:color w:val="000000" w:themeColor="text1"/>
                <w:sz w:val="22"/>
                <w:szCs w:val="22"/>
                <w:lang w:val="de-DE"/>
              </w:rPr>
              <w:t>“Sage</w:t>
            </w:r>
            <w:proofErr w:type="spellEnd"/>
            <w:r w:rsidRPr="00407029">
              <w:rPr>
                <w:rFonts w:ascii="Arial" w:hAnsi="Arial" w:cs="Arial"/>
                <w:color w:val="000000" w:themeColor="text1"/>
                <w:sz w:val="22"/>
                <w:szCs w:val="22"/>
                <w:lang w:val="de-DE"/>
              </w:rPr>
              <w:t xml:space="preserve"> nicht alles, was Du denkst und fühlst!</w:t>
            </w:r>
            <w:r w:rsidR="00824205" w:rsidRPr="00407029">
              <w:rPr>
                <w:rFonts w:ascii="Arial" w:hAnsi="Arial" w:cs="Arial"/>
                <w:color w:val="000000" w:themeColor="text1"/>
                <w:sz w:val="22"/>
                <w:szCs w:val="22"/>
                <w:lang w:val="de-DE"/>
              </w:rPr>
              <w:t xml:space="preserve"> Was Du sagst, soll aber wah</w:t>
            </w:r>
            <w:r w:rsidRPr="00407029">
              <w:rPr>
                <w:rFonts w:ascii="Arial" w:hAnsi="Arial" w:cs="Arial"/>
                <w:color w:val="000000" w:themeColor="text1"/>
                <w:sz w:val="22"/>
                <w:szCs w:val="22"/>
                <w:lang w:val="de-DE"/>
              </w:rPr>
              <w:t>rhaftig sein.”</w:t>
            </w:r>
            <w:r w:rsidR="00A747BB" w:rsidRPr="00407029">
              <w:rPr>
                <w:rFonts w:ascii="Arial" w:hAnsi="Arial" w:cs="Arial"/>
                <w:color w:val="000000" w:themeColor="text1"/>
                <w:sz w:val="22"/>
                <w:szCs w:val="22"/>
                <w:lang w:val="de-DE"/>
              </w:rPr>
              <w:t xml:space="preserve"> </w:t>
            </w:r>
            <w:r w:rsidRPr="00407029">
              <w:rPr>
                <w:rFonts w:ascii="Arial" w:hAnsi="Arial" w:cs="Arial"/>
                <w:color w:val="000000" w:themeColor="text1"/>
                <w:sz w:val="22"/>
                <w:szCs w:val="22"/>
                <w:lang w:val="de-DE"/>
              </w:rPr>
              <w:t xml:space="preserve"> </w:t>
            </w:r>
          </w:p>
        </w:tc>
        <w:tc>
          <w:tcPr>
            <w:tcW w:w="4090" w:type="dxa"/>
          </w:tcPr>
          <w:p w:rsidR="0059612E" w:rsidRPr="00407029" w:rsidRDefault="00D610EB" w:rsidP="001E18B0">
            <w:pPr>
              <w:keepNext/>
              <w:rPr>
                <w:rFonts w:ascii="Arial" w:hAnsi="Arial" w:cs="Arial"/>
                <w:sz w:val="22"/>
                <w:szCs w:val="22"/>
                <w:lang w:val="en-US"/>
              </w:rPr>
            </w:pPr>
            <w:r w:rsidRPr="00407029">
              <w:rPr>
                <w:rFonts w:ascii="Arial" w:hAnsi="Arial" w:cs="Arial"/>
                <w:sz w:val="22"/>
                <w:szCs w:val="22"/>
                <w:lang w:val="en-US"/>
              </w:rPr>
              <w:lastRenderedPageBreak/>
              <w:t xml:space="preserve">Fundamental aim of -&gt; </w:t>
            </w:r>
            <w:r w:rsidRPr="00407029">
              <w:rPr>
                <w:rFonts w:ascii="Arial" w:hAnsi="Arial" w:cs="Arial"/>
                <w:b/>
                <w:sz w:val="22"/>
                <w:szCs w:val="22"/>
                <w:lang w:val="en-US"/>
              </w:rPr>
              <w:t>H</w:t>
            </w:r>
            <w:r w:rsidRPr="00407029">
              <w:rPr>
                <w:rFonts w:ascii="Arial" w:hAnsi="Arial" w:cs="Arial"/>
                <w:sz w:val="22"/>
                <w:szCs w:val="22"/>
                <w:lang w:val="en-US"/>
              </w:rPr>
              <w:t>amburg a</w:t>
            </w:r>
            <w:r w:rsidRPr="00407029">
              <w:rPr>
                <w:rFonts w:ascii="Arial" w:hAnsi="Arial" w:cs="Arial"/>
                <w:sz w:val="22"/>
                <w:szCs w:val="22"/>
                <w:lang w:val="en-US"/>
              </w:rPr>
              <w:t>p</w:t>
            </w:r>
            <w:r w:rsidRPr="00407029">
              <w:rPr>
                <w:rFonts w:ascii="Arial" w:hAnsi="Arial" w:cs="Arial"/>
                <w:sz w:val="22"/>
                <w:szCs w:val="22"/>
                <w:lang w:val="en-US"/>
              </w:rPr>
              <w:t xml:space="preserve">proach of communication psychology (Schulz von </w:t>
            </w:r>
            <w:proofErr w:type="spellStart"/>
            <w:r w:rsidRPr="00407029">
              <w:rPr>
                <w:rFonts w:ascii="Arial" w:hAnsi="Arial" w:cs="Arial"/>
                <w:sz w:val="22"/>
                <w:szCs w:val="22"/>
                <w:lang w:val="en-US"/>
              </w:rPr>
              <w:t>Thun</w:t>
            </w:r>
            <w:proofErr w:type="spellEnd"/>
            <w:r w:rsidRPr="00407029">
              <w:rPr>
                <w:rFonts w:ascii="Arial" w:hAnsi="Arial" w:cs="Arial"/>
                <w:sz w:val="22"/>
                <w:szCs w:val="22"/>
                <w:lang w:val="en-US"/>
              </w:rPr>
              <w:t>): Coherence authe</w:t>
            </w:r>
            <w:r w:rsidRPr="00407029">
              <w:rPr>
                <w:rFonts w:ascii="Arial" w:hAnsi="Arial" w:cs="Arial"/>
                <w:sz w:val="22"/>
                <w:szCs w:val="22"/>
                <w:lang w:val="en-US"/>
              </w:rPr>
              <w:t>n</w:t>
            </w:r>
            <w:r w:rsidRPr="00407029">
              <w:rPr>
                <w:rFonts w:ascii="Arial" w:hAnsi="Arial" w:cs="Arial"/>
                <w:sz w:val="22"/>
                <w:szCs w:val="22"/>
                <w:lang w:val="en-US"/>
              </w:rPr>
              <w:t>tically reflects the</w:t>
            </w:r>
            <w:r w:rsidR="00A747BB" w:rsidRPr="00407029">
              <w:rPr>
                <w:rFonts w:ascii="Arial" w:hAnsi="Arial" w:cs="Arial"/>
                <w:sz w:val="22"/>
                <w:szCs w:val="22"/>
                <w:lang w:val="en-US"/>
              </w:rPr>
              <w:t xml:space="preserve"> inner experience of a person while communicating</w:t>
            </w:r>
            <w:r w:rsidRPr="00407029">
              <w:rPr>
                <w:rFonts w:ascii="Arial" w:hAnsi="Arial" w:cs="Arial"/>
                <w:sz w:val="22"/>
                <w:szCs w:val="22"/>
                <w:lang w:val="en-US"/>
              </w:rPr>
              <w:t xml:space="preserve"> as well as considers the social situation in which communication takes place. “Selective </w:t>
            </w:r>
            <w:r w:rsidRPr="00407029">
              <w:rPr>
                <w:rFonts w:ascii="Arial" w:hAnsi="Arial" w:cs="Arial"/>
                <w:sz w:val="22"/>
                <w:szCs w:val="22"/>
                <w:lang w:val="en-US"/>
              </w:rPr>
              <w:lastRenderedPageBreak/>
              <w:t xml:space="preserve">authenticity”: Do not say everything what you think and feel! But what you </w:t>
            </w:r>
            <w:r w:rsidR="0046693C" w:rsidRPr="00407029">
              <w:rPr>
                <w:rFonts w:ascii="Arial" w:hAnsi="Arial" w:cs="Arial"/>
                <w:sz w:val="22"/>
                <w:szCs w:val="22"/>
                <w:lang w:val="en-US"/>
              </w:rPr>
              <w:t>say</w:t>
            </w:r>
            <w:r w:rsidRPr="00407029">
              <w:rPr>
                <w:rFonts w:ascii="Arial" w:hAnsi="Arial" w:cs="Arial"/>
                <w:sz w:val="22"/>
                <w:szCs w:val="22"/>
                <w:lang w:val="en-US"/>
              </w:rPr>
              <w:t xml:space="preserve"> should be truthful.” </w:t>
            </w:r>
          </w:p>
        </w:tc>
      </w:tr>
      <w:tr w:rsidR="002F247B" w:rsidRPr="0046693C" w:rsidTr="00F200F5">
        <w:tc>
          <w:tcPr>
            <w:tcW w:w="1809" w:type="dxa"/>
          </w:tcPr>
          <w:p w:rsidR="002F247B" w:rsidRPr="00407029" w:rsidRDefault="002F247B" w:rsidP="005A6920">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lastRenderedPageBreak/>
              <w:t>Dialog der Wahrheit</w:t>
            </w:r>
          </w:p>
        </w:tc>
        <w:tc>
          <w:tcPr>
            <w:tcW w:w="1418" w:type="dxa"/>
          </w:tcPr>
          <w:p w:rsidR="002F247B" w:rsidRPr="00407029" w:rsidRDefault="002F247B" w:rsidP="005A6920">
            <w:pPr>
              <w:spacing w:before="100" w:beforeAutospacing="1" w:after="100" w:afterAutospacing="1"/>
              <w:rPr>
                <w:rFonts w:ascii="Arial" w:hAnsi="Arial" w:cs="Arial"/>
                <w:color w:val="000000"/>
                <w:sz w:val="22"/>
                <w:szCs w:val="22"/>
                <w:lang w:val="en-US" w:eastAsia="de-DE"/>
              </w:rPr>
            </w:pPr>
            <w:r w:rsidRPr="00407029">
              <w:rPr>
                <w:rFonts w:ascii="Arial" w:hAnsi="Arial" w:cs="Arial"/>
                <w:color w:val="000000"/>
                <w:sz w:val="22"/>
                <w:szCs w:val="22"/>
                <w:lang w:val="en-US" w:eastAsia="de-DE"/>
              </w:rPr>
              <w:t>Dialog</w:t>
            </w:r>
            <w:r w:rsidR="00562808" w:rsidRPr="00407029">
              <w:rPr>
                <w:rFonts w:ascii="Arial" w:hAnsi="Arial" w:cs="Arial"/>
                <w:color w:val="000000"/>
                <w:sz w:val="22"/>
                <w:szCs w:val="22"/>
                <w:lang w:val="en-US" w:eastAsia="de-DE"/>
              </w:rPr>
              <w:t>ue</w:t>
            </w:r>
            <w:r w:rsidRPr="00407029">
              <w:rPr>
                <w:rFonts w:ascii="Arial" w:hAnsi="Arial" w:cs="Arial"/>
                <w:color w:val="000000"/>
                <w:sz w:val="22"/>
                <w:szCs w:val="22"/>
                <w:lang w:val="en-US" w:eastAsia="de-DE"/>
              </w:rPr>
              <w:t xml:space="preserve"> of Truth</w:t>
            </w:r>
          </w:p>
        </w:tc>
        <w:tc>
          <w:tcPr>
            <w:tcW w:w="1417" w:type="dxa"/>
          </w:tcPr>
          <w:p w:rsidR="002F247B" w:rsidRPr="00407029" w:rsidRDefault="002F247B" w:rsidP="005A6920">
            <w:pPr>
              <w:spacing w:before="100" w:beforeAutospacing="1" w:after="100" w:afterAutospacing="1"/>
              <w:rPr>
                <w:rFonts w:ascii="Arial" w:hAnsi="Arial" w:cs="Arial"/>
                <w:color w:val="FF0000"/>
                <w:sz w:val="22"/>
                <w:szCs w:val="22"/>
                <w:lang w:val="ru-RU" w:eastAsia="de-DE"/>
              </w:rPr>
            </w:pPr>
          </w:p>
        </w:tc>
        <w:tc>
          <w:tcPr>
            <w:tcW w:w="1418" w:type="dxa"/>
          </w:tcPr>
          <w:p w:rsidR="002F247B" w:rsidRPr="00407029" w:rsidRDefault="002F247B" w:rsidP="005A6920">
            <w:pPr>
              <w:spacing w:before="100" w:beforeAutospacing="1" w:after="100" w:afterAutospacing="1"/>
              <w:rPr>
                <w:rFonts w:ascii="Arial" w:hAnsi="Arial" w:cs="Arial"/>
                <w:color w:val="000000"/>
                <w:sz w:val="22"/>
                <w:szCs w:val="22"/>
                <w:lang w:val="ro-RO" w:eastAsia="de-DE"/>
              </w:rPr>
            </w:pPr>
          </w:p>
        </w:tc>
        <w:tc>
          <w:tcPr>
            <w:tcW w:w="1417" w:type="dxa"/>
          </w:tcPr>
          <w:p w:rsidR="002F247B" w:rsidRPr="00407029" w:rsidRDefault="002F247B" w:rsidP="005A6920">
            <w:pPr>
              <w:spacing w:before="100" w:beforeAutospacing="1" w:after="100" w:afterAutospacing="1"/>
              <w:rPr>
                <w:rFonts w:ascii="Arial" w:hAnsi="Arial" w:cs="Arial"/>
                <w:color w:val="000000"/>
                <w:sz w:val="22"/>
                <w:szCs w:val="22"/>
                <w:lang w:val="uk-UA" w:eastAsia="de-DE"/>
              </w:rPr>
            </w:pPr>
          </w:p>
        </w:tc>
        <w:tc>
          <w:tcPr>
            <w:tcW w:w="3969" w:type="dxa"/>
          </w:tcPr>
          <w:p w:rsidR="002F247B" w:rsidRPr="00407029" w:rsidRDefault="00824205" w:rsidP="00824205">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 xml:space="preserve">Kern der Mediation nach dem Ansatz der </w:t>
            </w:r>
            <w:r w:rsidRPr="00407029">
              <w:rPr>
                <w:rFonts w:ascii="Arial" w:hAnsi="Arial" w:cs="Arial"/>
                <w:sz w:val="22"/>
                <w:szCs w:val="22"/>
                <w:lang w:val="de-DE" w:eastAsia="de-DE"/>
              </w:rPr>
              <w:t xml:space="preserve">-&gt; </w:t>
            </w:r>
            <w:r w:rsidRPr="00407029">
              <w:rPr>
                <w:rFonts w:ascii="Arial" w:hAnsi="Arial" w:cs="Arial"/>
                <w:b/>
                <w:sz w:val="22"/>
                <w:szCs w:val="22"/>
                <w:lang w:val="de-DE" w:eastAsia="de-DE"/>
              </w:rPr>
              <w:t>K</w:t>
            </w:r>
            <w:r w:rsidRPr="00407029">
              <w:rPr>
                <w:rFonts w:ascii="Arial" w:hAnsi="Arial" w:cs="Arial"/>
                <w:sz w:val="22"/>
                <w:szCs w:val="22"/>
                <w:lang w:val="de-DE" w:eastAsia="de-DE"/>
              </w:rPr>
              <w:t>lärungshilfe (Thomann): i</w:t>
            </w:r>
            <w:r w:rsidRPr="00407029">
              <w:rPr>
                <w:rFonts w:ascii="Arial" w:hAnsi="Arial" w:cs="Arial"/>
                <w:sz w:val="22"/>
                <w:szCs w:val="22"/>
                <w:lang w:val="de-DE" w:eastAsia="de-DE"/>
              </w:rPr>
              <w:t>n</w:t>
            </w:r>
            <w:r w:rsidRPr="00407029">
              <w:rPr>
                <w:rFonts w:ascii="Arial" w:hAnsi="Arial" w:cs="Arial"/>
                <w:sz w:val="22"/>
                <w:szCs w:val="22"/>
                <w:lang w:val="de-DE" w:eastAsia="de-DE"/>
              </w:rPr>
              <w:t>tensive Austausch von zwei Konflik</w:t>
            </w:r>
            <w:r w:rsidRPr="00407029">
              <w:rPr>
                <w:rFonts w:ascii="Arial" w:hAnsi="Arial" w:cs="Arial"/>
                <w:sz w:val="22"/>
                <w:szCs w:val="22"/>
                <w:lang w:val="de-DE" w:eastAsia="de-DE"/>
              </w:rPr>
              <w:t>t</w:t>
            </w:r>
            <w:r w:rsidRPr="00407029">
              <w:rPr>
                <w:rFonts w:ascii="Arial" w:hAnsi="Arial" w:cs="Arial"/>
                <w:sz w:val="22"/>
                <w:szCs w:val="22"/>
                <w:lang w:val="de-DE" w:eastAsia="de-DE"/>
              </w:rPr>
              <w:t>parteien über die persönlichen Hinte</w:t>
            </w:r>
            <w:r w:rsidRPr="00407029">
              <w:rPr>
                <w:rFonts w:ascii="Arial" w:hAnsi="Arial" w:cs="Arial"/>
                <w:sz w:val="22"/>
                <w:szCs w:val="22"/>
                <w:lang w:val="de-DE" w:eastAsia="de-DE"/>
              </w:rPr>
              <w:t>r</w:t>
            </w:r>
            <w:r w:rsidRPr="00407029">
              <w:rPr>
                <w:rFonts w:ascii="Arial" w:hAnsi="Arial" w:cs="Arial"/>
                <w:sz w:val="22"/>
                <w:szCs w:val="22"/>
                <w:lang w:val="de-DE" w:eastAsia="de-DE"/>
              </w:rPr>
              <w:t xml:space="preserve">gründe ihrer Positionen im Konflikt. Die Wahrhaftigkeit im Dialog wird durch psychodramatische Methoden  (vor allem -&gt; </w:t>
            </w:r>
            <w:r w:rsidRPr="00407029">
              <w:rPr>
                <w:rFonts w:ascii="Arial" w:hAnsi="Arial" w:cs="Arial"/>
                <w:b/>
                <w:sz w:val="22"/>
                <w:szCs w:val="22"/>
                <w:lang w:val="de-DE" w:eastAsia="de-DE"/>
              </w:rPr>
              <w:t>d</w:t>
            </w:r>
            <w:r w:rsidRPr="00407029">
              <w:rPr>
                <w:rFonts w:ascii="Arial" w:hAnsi="Arial" w:cs="Arial"/>
                <w:sz w:val="22"/>
                <w:szCs w:val="22"/>
                <w:lang w:val="de-DE" w:eastAsia="de-DE"/>
              </w:rPr>
              <w:t>ialogisches Doppeln)</w:t>
            </w:r>
            <w:r w:rsidRPr="00407029">
              <w:rPr>
                <w:rFonts w:ascii="Arial" w:hAnsi="Arial" w:cs="Arial"/>
                <w:color w:val="000000"/>
                <w:sz w:val="22"/>
                <w:szCs w:val="22"/>
                <w:lang w:val="de-DE" w:eastAsia="de-DE"/>
              </w:rPr>
              <w:t xml:space="preserve"> des Klärungshelfers seelisch vertieft und thematisch erweitert.</w:t>
            </w:r>
          </w:p>
        </w:tc>
        <w:tc>
          <w:tcPr>
            <w:tcW w:w="4090" w:type="dxa"/>
          </w:tcPr>
          <w:p w:rsidR="002F247B" w:rsidRPr="00407029" w:rsidRDefault="0046693C" w:rsidP="002E50EF">
            <w:pPr>
              <w:keepNext/>
              <w:rPr>
                <w:rFonts w:ascii="Arial" w:hAnsi="Arial" w:cs="Arial"/>
                <w:sz w:val="22"/>
                <w:szCs w:val="22"/>
                <w:lang w:val="en-US"/>
              </w:rPr>
            </w:pPr>
            <w:r w:rsidRPr="00407029">
              <w:rPr>
                <w:rFonts w:ascii="Arial" w:hAnsi="Arial" w:cs="Arial"/>
                <w:sz w:val="22"/>
                <w:szCs w:val="22"/>
                <w:lang w:val="en-US"/>
              </w:rPr>
              <w:t xml:space="preserve">Core of mediation after the approach of -&gt; </w:t>
            </w:r>
            <w:r w:rsidRPr="00407029">
              <w:rPr>
                <w:rFonts w:ascii="Arial" w:hAnsi="Arial" w:cs="Arial"/>
                <w:b/>
                <w:sz w:val="22"/>
                <w:szCs w:val="22"/>
                <w:lang w:val="en-US"/>
              </w:rPr>
              <w:t>c</w:t>
            </w:r>
            <w:r w:rsidRPr="00407029">
              <w:rPr>
                <w:rFonts w:ascii="Arial" w:hAnsi="Arial" w:cs="Arial"/>
                <w:sz w:val="22"/>
                <w:szCs w:val="22"/>
                <w:lang w:val="en-US"/>
              </w:rPr>
              <w:t>larification help (Thomann): inte</w:t>
            </w:r>
            <w:r w:rsidRPr="00407029">
              <w:rPr>
                <w:rFonts w:ascii="Arial" w:hAnsi="Arial" w:cs="Arial"/>
                <w:sz w:val="22"/>
                <w:szCs w:val="22"/>
                <w:lang w:val="en-US"/>
              </w:rPr>
              <w:t>n</w:t>
            </w:r>
            <w:r w:rsidRPr="00407029">
              <w:rPr>
                <w:rFonts w:ascii="Arial" w:hAnsi="Arial" w:cs="Arial"/>
                <w:sz w:val="22"/>
                <w:szCs w:val="22"/>
                <w:lang w:val="en-US"/>
              </w:rPr>
              <w:t>sive exchange between two conflict parties about their personal bac</w:t>
            </w:r>
            <w:r w:rsidRPr="00407029">
              <w:rPr>
                <w:rFonts w:ascii="Arial" w:hAnsi="Arial" w:cs="Arial"/>
                <w:sz w:val="22"/>
                <w:szCs w:val="22"/>
                <w:lang w:val="en-US"/>
              </w:rPr>
              <w:t>k</w:t>
            </w:r>
            <w:r w:rsidR="00595792" w:rsidRPr="00407029">
              <w:rPr>
                <w:rFonts w:ascii="Arial" w:hAnsi="Arial" w:cs="Arial"/>
                <w:sz w:val="22"/>
                <w:szCs w:val="22"/>
                <w:lang w:val="en-US"/>
              </w:rPr>
              <w:t xml:space="preserve">grounds of </w:t>
            </w:r>
            <w:r w:rsidR="009720BF" w:rsidRPr="00407029">
              <w:rPr>
                <w:rFonts w:ascii="Arial" w:hAnsi="Arial" w:cs="Arial"/>
                <w:sz w:val="22"/>
                <w:szCs w:val="22"/>
                <w:lang w:val="en-US"/>
              </w:rPr>
              <w:t>t</w:t>
            </w:r>
            <w:r w:rsidR="00595792" w:rsidRPr="00407029">
              <w:rPr>
                <w:rFonts w:ascii="Arial" w:hAnsi="Arial" w:cs="Arial"/>
                <w:sz w:val="22"/>
                <w:szCs w:val="22"/>
                <w:lang w:val="en-US"/>
              </w:rPr>
              <w:t>he</w:t>
            </w:r>
            <w:r w:rsidR="009720BF" w:rsidRPr="00407029">
              <w:rPr>
                <w:rFonts w:ascii="Arial" w:hAnsi="Arial" w:cs="Arial"/>
                <w:sz w:val="22"/>
                <w:szCs w:val="22"/>
                <w:lang w:val="en-US"/>
              </w:rPr>
              <w:t>i</w:t>
            </w:r>
            <w:r w:rsidR="00595792" w:rsidRPr="00407029">
              <w:rPr>
                <w:rFonts w:ascii="Arial" w:hAnsi="Arial" w:cs="Arial"/>
                <w:sz w:val="22"/>
                <w:szCs w:val="22"/>
                <w:lang w:val="en-US"/>
              </w:rPr>
              <w:t>r positi</w:t>
            </w:r>
            <w:r w:rsidRPr="00407029">
              <w:rPr>
                <w:rFonts w:ascii="Arial" w:hAnsi="Arial" w:cs="Arial"/>
                <w:sz w:val="22"/>
                <w:szCs w:val="22"/>
                <w:lang w:val="en-US"/>
              </w:rPr>
              <w:t xml:space="preserve">ons in the conflict. The truthfulness of the dialogue will be emotionally deepened and thematically enlarged by </w:t>
            </w:r>
            <w:proofErr w:type="spellStart"/>
            <w:r w:rsidR="00595792" w:rsidRPr="00407029">
              <w:rPr>
                <w:rFonts w:ascii="Arial" w:hAnsi="Arial" w:cs="Arial"/>
                <w:sz w:val="22"/>
                <w:szCs w:val="22"/>
                <w:lang w:val="en-US"/>
              </w:rPr>
              <w:t>psychodramatic</w:t>
            </w:r>
            <w:proofErr w:type="spellEnd"/>
            <w:r w:rsidR="00595792" w:rsidRPr="00407029">
              <w:rPr>
                <w:rFonts w:ascii="Arial" w:hAnsi="Arial" w:cs="Arial"/>
                <w:sz w:val="22"/>
                <w:szCs w:val="22"/>
                <w:lang w:val="en-US"/>
              </w:rPr>
              <w:t xml:space="preserve"> </w:t>
            </w:r>
            <w:proofErr w:type="gramStart"/>
            <w:r w:rsidR="00595792" w:rsidRPr="00407029">
              <w:rPr>
                <w:rFonts w:ascii="Arial" w:hAnsi="Arial" w:cs="Arial"/>
                <w:sz w:val="22"/>
                <w:szCs w:val="22"/>
                <w:lang w:val="en-US"/>
              </w:rPr>
              <w:t>methods  (</w:t>
            </w:r>
            <w:proofErr w:type="gramEnd"/>
            <w:r w:rsidR="00595792" w:rsidRPr="00407029">
              <w:rPr>
                <w:rFonts w:ascii="Arial" w:hAnsi="Arial" w:cs="Arial"/>
                <w:sz w:val="22"/>
                <w:szCs w:val="22"/>
                <w:lang w:val="en-US"/>
              </w:rPr>
              <w:t xml:space="preserve">-&gt; </w:t>
            </w:r>
            <w:r w:rsidR="00595792" w:rsidRPr="00407029">
              <w:rPr>
                <w:rFonts w:ascii="Arial" w:hAnsi="Arial" w:cs="Arial"/>
                <w:b/>
                <w:sz w:val="22"/>
                <w:szCs w:val="22"/>
                <w:lang w:val="en-US"/>
              </w:rPr>
              <w:t>d</w:t>
            </w:r>
            <w:r w:rsidR="00595792" w:rsidRPr="00407029">
              <w:rPr>
                <w:rFonts w:ascii="Arial" w:hAnsi="Arial" w:cs="Arial"/>
                <w:sz w:val="22"/>
                <w:szCs w:val="22"/>
                <w:lang w:val="en-US"/>
              </w:rPr>
              <w:t>ialogical doubling).</w:t>
            </w:r>
            <w:r w:rsidRPr="00407029">
              <w:rPr>
                <w:rFonts w:ascii="Arial" w:hAnsi="Arial" w:cs="Arial"/>
                <w:sz w:val="22"/>
                <w:szCs w:val="22"/>
                <w:lang w:val="en-US"/>
              </w:rPr>
              <w:t xml:space="preserve"> </w:t>
            </w:r>
          </w:p>
        </w:tc>
      </w:tr>
      <w:tr w:rsidR="00F06FAD" w:rsidRPr="0084196F" w:rsidTr="00F200F5">
        <w:tc>
          <w:tcPr>
            <w:tcW w:w="1809" w:type="dxa"/>
          </w:tcPr>
          <w:p w:rsidR="00F06FAD" w:rsidRPr="00407029" w:rsidRDefault="00F06FAD" w:rsidP="005A6920">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 xml:space="preserve">Dialogisches Doppeln </w:t>
            </w:r>
          </w:p>
        </w:tc>
        <w:tc>
          <w:tcPr>
            <w:tcW w:w="1418" w:type="dxa"/>
          </w:tcPr>
          <w:p w:rsidR="00F06FAD" w:rsidRPr="00407029" w:rsidRDefault="00F06FAD" w:rsidP="005A6920">
            <w:pPr>
              <w:spacing w:before="100" w:beforeAutospacing="1" w:after="100" w:afterAutospacing="1"/>
              <w:rPr>
                <w:rFonts w:ascii="Arial" w:hAnsi="Arial" w:cs="Arial"/>
                <w:color w:val="000000"/>
                <w:sz w:val="22"/>
                <w:szCs w:val="22"/>
                <w:lang w:val="en-US" w:eastAsia="de-DE"/>
              </w:rPr>
            </w:pPr>
            <w:r w:rsidRPr="00407029">
              <w:rPr>
                <w:rFonts w:ascii="Arial" w:hAnsi="Arial" w:cs="Arial"/>
                <w:color w:val="000000"/>
                <w:sz w:val="22"/>
                <w:szCs w:val="22"/>
                <w:lang w:val="en-US" w:eastAsia="de-DE"/>
              </w:rPr>
              <w:t>Dialogical Doubling</w:t>
            </w:r>
          </w:p>
        </w:tc>
        <w:tc>
          <w:tcPr>
            <w:tcW w:w="1417" w:type="dxa"/>
          </w:tcPr>
          <w:p w:rsidR="00F06FAD" w:rsidRPr="00407029" w:rsidRDefault="00F06FAD" w:rsidP="005A6920">
            <w:pPr>
              <w:spacing w:before="100" w:beforeAutospacing="1" w:after="100" w:afterAutospacing="1"/>
              <w:rPr>
                <w:rFonts w:ascii="Arial" w:hAnsi="Arial" w:cs="Arial"/>
                <w:color w:val="FF0000"/>
                <w:sz w:val="22"/>
                <w:szCs w:val="22"/>
                <w:lang w:val="ru-RU" w:eastAsia="de-DE"/>
              </w:rPr>
            </w:pPr>
          </w:p>
        </w:tc>
        <w:tc>
          <w:tcPr>
            <w:tcW w:w="1418" w:type="dxa"/>
          </w:tcPr>
          <w:p w:rsidR="00F06FAD" w:rsidRPr="00407029" w:rsidRDefault="00F06FAD" w:rsidP="005A6920">
            <w:pPr>
              <w:spacing w:before="100" w:beforeAutospacing="1" w:after="100" w:afterAutospacing="1"/>
              <w:rPr>
                <w:rFonts w:ascii="Arial" w:hAnsi="Arial" w:cs="Arial"/>
                <w:color w:val="000000"/>
                <w:sz w:val="22"/>
                <w:szCs w:val="22"/>
                <w:lang w:val="ro-RO" w:eastAsia="de-DE"/>
              </w:rPr>
            </w:pPr>
          </w:p>
        </w:tc>
        <w:tc>
          <w:tcPr>
            <w:tcW w:w="1417" w:type="dxa"/>
          </w:tcPr>
          <w:p w:rsidR="00F06FAD" w:rsidRPr="00407029" w:rsidRDefault="00F06FAD" w:rsidP="005A6920">
            <w:pPr>
              <w:spacing w:before="100" w:beforeAutospacing="1" w:after="100" w:afterAutospacing="1"/>
              <w:rPr>
                <w:rFonts w:ascii="Arial" w:hAnsi="Arial" w:cs="Arial"/>
                <w:color w:val="000000"/>
                <w:sz w:val="22"/>
                <w:szCs w:val="22"/>
                <w:lang w:val="uk-UA" w:eastAsia="de-DE"/>
              </w:rPr>
            </w:pPr>
          </w:p>
        </w:tc>
        <w:tc>
          <w:tcPr>
            <w:tcW w:w="3969" w:type="dxa"/>
          </w:tcPr>
          <w:p w:rsidR="00F06FAD" w:rsidRPr="00407029" w:rsidRDefault="00F06FAD" w:rsidP="005A6920">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 xml:space="preserve">Der Mediator formuliert Gedanken und Gefühle in Ich-Form anstelle einer Person, um </w:t>
            </w:r>
            <w:r w:rsidRPr="00407029">
              <w:rPr>
                <w:rFonts w:ascii="Arial" w:hAnsi="Arial" w:cs="Arial"/>
                <w:sz w:val="22"/>
                <w:szCs w:val="22"/>
                <w:lang w:val="de-DE" w:eastAsia="de-DE"/>
              </w:rPr>
              <w:t xml:space="preserve">ihre -&gt; </w:t>
            </w:r>
            <w:r w:rsidRPr="00407029">
              <w:rPr>
                <w:rFonts w:ascii="Arial" w:hAnsi="Arial" w:cs="Arial"/>
                <w:b/>
                <w:sz w:val="22"/>
                <w:szCs w:val="22"/>
                <w:lang w:val="de-DE" w:eastAsia="de-DE"/>
              </w:rPr>
              <w:t>S</w:t>
            </w:r>
            <w:r w:rsidRPr="00407029">
              <w:rPr>
                <w:rFonts w:ascii="Arial" w:hAnsi="Arial" w:cs="Arial"/>
                <w:sz w:val="22"/>
                <w:szCs w:val="22"/>
                <w:lang w:val="de-DE" w:eastAsia="de-DE"/>
              </w:rPr>
              <w:t>elbstklärung</w:t>
            </w:r>
            <w:r w:rsidRPr="00407029">
              <w:rPr>
                <w:rFonts w:ascii="Arial" w:hAnsi="Arial" w:cs="Arial"/>
                <w:color w:val="000000"/>
                <w:sz w:val="22"/>
                <w:szCs w:val="22"/>
                <w:lang w:val="de-DE" w:eastAsia="de-DE"/>
              </w:rPr>
              <w:t xml:space="preserve"> zu fördern. Beim dialogischen Doppeln fragt der Mediator nach dem Konzept </w:t>
            </w:r>
            <w:r w:rsidRPr="00407029">
              <w:rPr>
                <w:rFonts w:ascii="Arial" w:hAnsi="Arial" w:cs="Arial"/>
                <w:sz w:val="22"/>
                <w:szCs w:val="22"/>
                <w:lang w:val="de-DE" w:eastAsia="de-DE"/>
              </w:rPr>
              <w:t xml:space="preserve">der -&gt; </w:t>
            </w:r>
            <w:r w:rsidRPr="00407029">
              <w:rPr>
                <w:rFonts w:ascii="Arial" w:hAnsi="Arial" w:cs="Arial"/>
                <w:b/>
                <w:sz w:val="22"/>
                <w:szCs w:val="22"/>
                <w:lang w:val="de-DE" w:eastAsia="de-DE"/>
              </w:rPr>
              <w:t>K</w:t>
            </w:r>
            <w:r w:rsidRPr="00407029">
              <w:rPr>
                <w:rFonts w:ascii="Arial" w:hAnsi="Arial" w:cs="Arial"/>
                <w:sz w:val="22"/>
                <w:szCs w:val="22"/>
                <w:lang w:val="de-DE" w:eastAsia="de-DE"/>
              </w:rPr>
              <w:t>lärungshilfe</w:t>
            </w:r>
            <w:r w:rsidRPr="00407029">
              <w:rPr>
                <w:rFonts w:ascii="Arial" w:hAnsi="Arial" w:cs="Arial"/>
                <w:color w:val="000000"/>
                <w:sz w:val="22"/>
                <w:szCs w:val="22"/>
                <w:lang w:val="de-DE" w:eastAsia="de-DE"/>
              </w:rPr>
              <w:t xml:space="preserve"> zunächst, ob er einmal anstelle der gedoppelte Pe</w:t>
            </w:r>
            <w:r w:rsidRPr="00407029">
              <w:rPr>
                <w:rFonts w:ascii="Arial" w:hAnsi="Arial" w:cs="Arial"/>
                <w:color w:val="000000"/>
                <w:sz w:val="22"/>
                <w:szCs w:val="22"/>
                <w:lang w:val="de-DE" w:eastAsia="de-DE"/>
              </w:rPr>
              <w:t>r</w:t>
            </w:r>
            <w:r w:rsidRPr="00407029">
              <w:rPr>
                <w:rFonts w:ascii="Arial" w:hAnsi="Arial" w:cs="Arial"/>
                <w:color w:val="000000"/>
                <w:sz w:val="22"/>
                <w:szCs w:val="22"/>
                <w:lang w:val="de-DE" w:eastAsia="de-DE"/>
              </w:rPr>
              <w:t>son sprechen dürfe. Sodann gibt er in eigenen Worten kurz wieder, was er verstanden hat. Schließlich fragt er, ob dies korrekt sei, lässt es ggf. korr</w:t>
            </w:r>
            <w:r w:rsidRPr="00407029">
              <w:rPr>
                <w:rFonts w:ascii="Arial" w:hAnsi="Arial" w:cs="Arial"/>
                <w:color w:val="000000"/>
                <w:sz w:val="22"/>
                <w:szCs w:val="22"/>
                <w:lang w:val="de-DE" w:eastAsia="de-DE"/>
              </w:rPr>
              <w:t>i</w:t>
            </w:r>
            <w:r w:rsidRPr="00407029">
              <w:rPr>
                <w:rFonts w:ascii="Arial" w:hAnsi="Arial" w:cs="Arial"/>
                <w:color w:val="000000"/>
                <w:sz w:val="22"/>
                <w:szCs w:val="22"/>
                <w:lang w:val="de-DE" w:eastAsia="de-DE"/>
              </w:rPr>
              <w:t>gieren und fragt dann die andere Se</w:t>
            </w:r>
            <w:r w:rsidRPr="00407029">
              <w:rPr>
                <w:rFonts w:ascii="Arial" w:hAnsi="Arial" w:cs="Arial"/>
                <w:color w:val="000000"/>
                <w:sz w:val="22"/>
                <w:szCs w:val="22"/>
                <w:lang w:val="de-DE" w:eastAsia="de-DE"/>
              </w:rPr>
              <w:t>i</w:t>
            </w:r>
            <w:r w:rsidRPr="00407029">
              <w:rPr>
                <w:rFonts w:ascii="Arial" w:hAnsi="Arial" w:cs="Arial"/>
                <w:color w:val="000000"/>
                <w:sz w:val="22"/>
                <w:szCs w:val="22"/>
                <w:lang w:val="de-DE" w:eastAsia="de-DE"/>
              </w:rPr>
              <w:t>te nach ihrer Reaktion.</w:t>
            </w:r>
          </w:p>
        </w:tc>
        <w:tc>
          <w:tcPr>
            <w:tcW w:w="4090" w:type="dxa"/>
          </w:tcPr>
          <w:p w:rsidR="00F06FAD" w:rsidRPr="00407029" w:rsidRDefault="00F06FAD" w:rsidP="005A6920">
            <w:pPr>
              <w:keepNext/>
              <w:rPr>
                <w:rFonts w:ascii="Arial" w:hAnsi="Arial" w:cs="Arial"/>
                <w:sz w:val="22"/>
                <w:szCs w:val="22"/>
                <w:lang w:val="en-US"/>
              </w:rPr>
            </w:pPr>
            <w:r w:rsidRPr="00407029">
              <w:rPr>
                <w:rFonts w:ascii="Arial" w:hAnsi="Arial" w:cs="Arial"/>
                <w:sz w:val="22"/>
                <w:szCs w:val="22"/>
                <w:lang w:val="en-US"/>
              </w:rPr>
              <w:t xml:space="preserve">Mediator phrases thoughts and feelings of the person being doubled in order to assist the person´s -&gt; </w:t>
            </w:r>
            <w:r w:rsidRPr="00407029">
              <w:rPr>
                <w:rFonts w:ascii="Arial" w:hAnsi="Arial" w:cs="Arial"/>
                <w:b/>
                <w:sz w:val="22"/>
                <w:szCs w:val="22"/>
                <w:lang w:val="en-US"/>
              </w:rPr>
              <w:t>s</w:t>
            </w:r>
            <w:r w:rsidRPr="00407029">
              <w:rPr>
                <w:rFonts w:ascii="Arial" w:hAnsi="Arial" w:cs="Arial"/>
                <w:sz w:val="22"/>
                <w:szCs w:val="22"/>
                <w:lang w:val="en-US"/>
              </w:rPr>
              <w:t xml:space="preserve">elf-clarification. According to the concept of -&gt; </w:t>
            </w:r>
            <w:r w:rsidRPr="00407029">
              <w:rPr>
                <w:rFonts w:ascii="Arial" w:hAnsi="Arial" w:cs="Arial"/>
                <w:b/>
                <w:sz w:val="22"/>
                <w:szCs w:val="22"/>
                <w:lang w:val="en-US"/>
              </w:rPr>
              <w:t>c</w:t>
            </w:r>
            <w:r w:rsidRPr="00407029">
              <w:rPr>
                <w:rFonts w:ascii="Arial" w:hAnsi="Arial" w:cs="Arial"/>
                <w:sz w:val="22"/>
                <w:szCs w:val="22"/>
                <w:lang w:val="en-US"/>
              </w:rPr>
              <w:t>larific</w:t>
            </w:r>
            <w:r w:rsidRPr="00407029">
              <w:rPr>
                <w:rFonts w:ascii="Arial" w:hAnsi="Arial" w:cs="Arial"/>
                <w:sz w:val="22"/>
                <w:szCs w:val="22"/>
                <w:lang w:val="en-US"/>
              </w:rPr>
              <w:t>a</w:t>
            </w:r>
            <w:r w:rsidRPr="00407029">
              <w:rPr>
                <w:rFonts w:ascii="Arial" w:hAnsi="Arial" w:cs="Arial"/>
                <w:sz w:val="22"/>
                <w:szCs w:val="22"/>
                <w:lang w:val="en-US"/>
              </w:rPr>
              <w:t>tion help, the mediator asks if he could talk instead of the person being do</w:t>
            </w:r>
            <w:r w:rsidRPr="00407029">
              <w:rPr>
                <w:rFonts w:ascii="Arial" w:hAnsi="Arial" w:cs="Arial"/>
                <w:sz w:val="22"/>
                <w:szCs w:val="22"/>
                <w:lang w:val="en-US"/>
              </w:rPr>
              <w:t>u</w:t>
            </w:r>
            <w:r w:rsidRPr="00407029">
              <w:rPr>
                <w:rFonts w:ascii="Arial" w:hAnsi="Arial" w:cs="Arial"/>
                <w:sz w:val="22"/>
                <w:szCs w:val="22"/>
                <w:lang w:val="en-US"/>
              </w:rPr>
              <w:t xml:space="preserve">bled. Then he/she phrases in own words, what he/she understood. Finally the mediator asks if it is correct what he just said. Possibly the person corrects it. After that the mediator asks the other party for their reaction.  </w:t>
            </w:r>
          </w:p>
          <w:p w:rsidR="00F06FAD" w:rsidRPr="00407029" w:rsidRDefault="00F06FAD" w:rsidP="005A6920">
            <w:pPr>
              <w:keepNext/>
              <w:rPr>
                <w:rFonts w:ascii="Arial" w:hAnsi="Arial" w:cs="Arial"/>
                <w:sz w:val="22"/>
                <w:szCs w:val="22"/>
                <w:lang w:val="en-US"/>
              </w:rPr>
            </w:pPr>
          </w:p>
          <w:p w:rsidR="00F06FAD" w:rsidRPr="00407029" w:rsidRDefault="00F06FAD" w:rsidP="005A6920">
            <w:pPr>
              <w:keepNext/>
              <w:rPr>
                <w:rFonts w:ascii="Arial" w:hAnsi="Arial" w:cs="Arial"/>
                <w:sz w:val="22"/>
                <w:szCs w:val="22"/>
                <w:lang w:val="en-US"/>
              </w:rPr>
            </w:pPr>
          </w:p>
        </w:tc>
      </w:tr>
      <w:tr w:rsidR="002F247B" w:rsidRPr="0084196F" w:rsidTr="00F200F5">
        <w:tc>
          <w:tcPr>
            <w:tcW w:w="1809" w:type="dxa"/>
          </w:tcPr>
          <w:p w:rsidR="002F247B" w:rsidRPr="00407029" w:rsidRDefault="0084196F" w:rsidP="0084196F">
            <w:pPr>
              <w:spacing w:before="100" w:beforeAutospacing="1" w:after="100" w:afterAutospacing="1"/>
              <w:rPr>
                <w:rFonts w:ascii="Arial" w:hAnsi="Arial" w:cs="Arial"/>
                <w:sz w:val="22"/>
                <w:szCs w:val="22"/>
                <w:lang w:val="de-DE" w:eastAsia="de-DE"/>
              </w:rPr>
            </w:pPr>
            <w:r w:rsidRPr="00407029">
              <w:rPr>
                <w:rFonts w:ascii="Arial" w:hAnsi="Arial" w:cs="Arial"/>
                <w:sz w:val="22"/>
                <w:szCs w:val="22"/>
                <w:lang w:val="de-DE" w:eastAsia="de-DE"/>
              </w:rPr>
              <w:t>Doppeleis</w:t>
            </w:r>
            <w:r w:rsidR="002F247B" w:rsidRPr="00407029">
              <w:rPr>
                <w:rFonts w:ascii="Arial" w:hAnsi="Arial" w:cs="Arial"/>
                <w:sz w:val="22"/>
                <w:szCs w:val="22"/>
                <w:lang w:val="de-DE" w:eastAsia="de-DE"/>
              </w:rPr>
              <w:t>berg</w:t>
            </w:r>
            <w:r w:rsidR="00CB75FC" w:rsidRPr="00407029">
              <w:rPr>
                <w:rFonts w:ascii="Arial" w:hAnsi="Arial" w:cs="Arial"/>
                <w:sz w:val="22"/>
                <w:szCs w:val="22"/>
                <w:lang w:val="de-DE" w:eastAsia="de-DE"/>
              </w:rPr>
              <w:t xml:space="preserve"> </w:t>
            </w:r>
          </w:p>
        </w:tc>
        <w:tc>
          <w:tcPr>
            <w:tcW w:w="1418" w:type="dxa"/>
          </w:tcPr>
          <w:p w:rsidR="002F247B" w:rsidRPr="00407029" w:rsidRDefault="0084196F" w:rsidP="005A6920">
            <w:pPr>
              <w:spacing w:before="100" w:beforeAutospacing="1" w:after="100" w:afterAutospacing="1"/>
              <w:rPr>
                <w:rFonts w:ascii="Arial" w:hAnsi="Arial" w:cs="Arial"/>
                <w:sz w:val="22"/>
                <w:szCs w:val="22"/>
                <w:lang w:val="en-US" w:eastAsia="de-DE"/>
              </w:rPr>
            </w:pPr>
            <w:r w:rsidRPr="00407029">
              <w:rPr>
                <w:rFonts w:ascii="Arial" w:hAnsi="Arial" w:cs="Arial"/>
                <w:color w:val="000000"/>
                <w:sz w:val="22"/>
                <w:szCs w:val="22"/>
                <w:lang w:val="en-US" w:eastAsia="de-DE"/>
              </w:rPr>
              <w:t>Double Ic</w:t>
            </w:r>
            <w:r w:rsidRPr="00407029">
              <w:rPr>
                <w:rFonts w:ascii="Arial" w:hAnsi="Arial" w:cs="Arial"/>
                <w:color w:val="000000"/>
                <w:sz w:val="22"/>
                <w:szCs w:val="22"/>
                <w:lang w:val="en-US" w:eastAsia="de-DE"/>
              </w:rPr>
              <w:t>e</w:t>
            </w:r>
            <w:r w:rsidRPr="00407029">
              <w:rPr>
                <w:rFonts w:ascii="Arial" w:hAnsi="Arial" w:cs="Arial"/>
                <w:color w:val="000000"/>
                <w:sz w:val="22"/>
                <w:szCs w:val="22"/>
                <w:lang w:val="en-US" w:eastAsia="de-DE"/>
              </w:rPr>
              <w:t>berg</w:t>
            </w:r>
          </w:p>
        </w:tc>
        <w:tc>
          <w:tcPr>
            <w:tcW w:w="1417" w:type="dxa"/>
          </w:tcPr>
          <w:p w:rsidR="002F247B" w:rsidRPr="00407029" w:rsidRDefault="002F247B" w:rsidP="005A6920">
            <w:pPr>
              <w:spacing w:before="100" w:beforeAutospacing="1" w:after="100" w:afterAutospacing="1"/>
              <w:rPr>
                <w:rFonts w:ascii="Arial" w:hAnsi="Arial" w:cs="Arial"/>
                <w:color w:val="FF0000"/>
                <w:sz w:val="22"/>
                <w:szCs w:val="22"/>
                <w:lang w:val="ru-RU" w:eastAsia="de-DE"/>
              </w:rPr>
            </w:pPr>
            <w:r w:rsidRPr="00407029">
              <w:rPr>
                <w:rFonts w:ascii="Arial" w:hAnsi="Arial" w:cs="Arial"/>
                <w:color w:val="FF0000"/>
                <w:sz w:val="22"/>
                <w:szCs w:val="22"/>
                <w:lang w:val="ru-RU" w:eastAsia="de-DE"/>
              </w:rPr>
              <w:t>Двойной</w:t>
            </w:r>
          </w:p>
          <w:p w:rsidR="002F247B" w:rsidRPr="00407029" w:rsidRDefault="002F247B" w:rsidP="005A6920">
            <w:pPr>
              <w:spacing w:before="100" w:beforeAutospacing="1" w:after="100" w:afterAutospacing="1"/>
              <w:rPr>
                <w:rFonts w:ascii="Arial" w:hAnsi="Arial" w:cs="Arial"/>
                <w:color w:val="000000"/>
                <w:sz w:val="22"/>
                <w:szCs w:val="22"/>
                <w:lang w:val="ru-RU" w:eastAsia="de-DE"/>
              </w:rPr>
            </w:pPr>
            <w:r w:rsidRPr="00407029">
              <w:rPr>
                <w:rFonts w:ascii="Arial" w:hAnsi="Arial" w:cs="Arial"/>
                <w:color w:val="FF0000"/>
                <w:sz w:val="22"/>
                <w:szCs w:val="22"/>
                <w:lang w:val="ru-RU" w:eastAsia="de-DE"/>
              </w:rPr>
              <w:t>айсберг</w:t>
            </w:r>
          </w:p>
        </w:tc>
        <w:tc>
          <w:tcPr>
            <w:tcW w:w="1418" w:type="dxa"/>
          </w:tcPr>
          <w:p w:rsidR="002F247B" w:rsidRPr="00407029" w:rsidRDefault="002F247B" w:rsidP="005A6920">
            <w:pPr>
              <w:spacing w:before="100" w:beforeAutospacing="1" w:after="100" w:afterAutospacing="1"/>
              <w:rPr>
                <w:rFonts w:ascii="Arial" w:hAnsi="Arial" w:cs="Arial"/>
                <w:sz w:val="22"/>
                <w:szCs w:val="22"/>
                <w:lang w:val="ro-RO" w:eastAsia="de-DE"/>
              </w:rPr>
            </w:pPr>
            <w:r w:rsidRPr="00407029">
              <w:rPr>
                <w:rFonts w:ascii="Arial" w:hAnsi="Arial" w:cs="Arial"/>
                <w:color w:val="000000"/>
                <w:sz w:val="22"/>
                <w:szCs w:val="22"/>
                <w:lang w:val="ro-RO" w:eastAsia="de-DE"/>
              </w:rPr>
              <w:t> </w:t>
            </w:r>
          </w:p>
        </w:tc>
        <w:tc>
          <w:tcPr>
            <w:tcW w:w="1417" w:type="dxa"/>
          </w:tcPr>
          <w:p w:rsidR="002F247B" w:rsidRPr="00407029" w:rsidRDefault="002F247B" w:rsidP="005A6920">
            <w:pPr>
              <w:spacing w:before="100" w:beforeAutospacing="1" w:after="100" w:afterAutospacing="1"/>
              <w:rPr>
                <w:rFonts w:ascii="Arial" w:hAnsi="Arial" w:cs="Arial"/>
                <w:sz w:val="22"/>
                <w:szCs w:val="22"/>
                <w:lang w:val="uk-UA" w:eastAsia="de-DE"/>
              </w:rPr>
            </w:pPr>
            <w:r w:rsidRPr="00407029">
              <w:rPr>
                <w:rFonts w:ascii="Arial" w:hAnsi="Arial" w:cs="Arial"/>
                <w:color w:val="000000"/>
                <w:sz w:val="22"/>
                <w:szCs w:val="22"/>
                <w:lang w:val="uk-UA" w:eastAsia="de-DE"/>
              </w:rPr>
              <w:t> </w:t>
            </w:r>
          </w:p>
        </w:tc>
        <w:tc>
          <w:tcPr>
            <w:tcW w:w="3969" w:type="dxa"/>
          </w:tcPr>
          <w:p w:rsidR="002F247B" w:rsidRPr="00407029" w:rsidRDefault="002F247B" w:rsidP="00824205">
            <w:pPr>
              <w:spacing w:before="100" w:beforeAutospacing="1" w:after="100" w:afterAutospacing="1"/>
              <w:rPr>
                <w:rFonts w:ascii="Arial" w:hAnsi="Arial" w:cs="Arial"/>
                <w:sz w:val="22"/>
                <w:szCs w:val="22"/>
                <w:lang w:val="de-DE" w:eastAsia="de-DE"/>
              </w:rPr>
            </w:pPr>
            <w:r w:rsidRPr="00407029">
              <w:rPr>
                <w:rFonts w:ascii="Arial" w:hAnsi="Arial" w:cs="Arial"/>
                <w:color w:val="000000" w:themeColor="text1"/>
                <w:sz w:val="22"/>
                <w:szCs w:val="22"/>
                <w:lang w:val="de-DE" w:eastAsia="de-DE"/>
              </w:rPr>
              <w:t>Der Doppeleisberg ist eine Metapher für verschiedene Tiefen der menschl</w:t>
            </w:r>
            <w:r w:rsidRPr="00407029">
              <w:rPr>
                <w:rFonts w:ascii="Arial" w:hAnsi="Arial" w:cs="Arial"/>
                <w:color w:val="000000" w:themeColor="text1"/>
                <w:sz w:val="22"/>
                <w:szCs w:val="22"/>
                <w:lang w:val="de-DE" w:eastAsia="de-DE"/>
              </w:rPr>
              <w:t>i</w:t>
            </w:r>
            <w:r w:rsidRPr="00407029">
              <w:rPr>
                <w:rFonts w:ascii="Arial" w:hAnsi="Arial" w:cs="Arial"/>
                <w:color w:val="000000" w:themeColor="text1"/>
                <w:sz w:val="22"/>
                <w:szCs w:val="22"/>
                <w:lang w:val="de-DE" w:eastAsia="de-DE"/>
              </w:rPr>
              <w:t>chen Erlebens- und Handlungsmodal</w:t>
            </w:r>
            <w:r w:rsidRPr="00407029">
              <w:rPr>
                <w:rFonts w:ascii="Arial" w:hAnsi="Arial" w:cs="Arial"/>
                <w:color w:val="000000" w:themeColor="text1"/>
                <w:sz w:val="22"/>
                <w:szCs w:val="22"/>
                <w:lang w:val="de-DE" w:eastAsia="de-DE"/>
              </w:rPr>
              <w:t>i</w:t>
            </w:r>
            <w:r w:rsidRPr="00407029">
              <w:rPr>
                <w:rFonts w:ascii="Arial" w:hAnsi="Arial" w:cs="Arial"/>
                <w:color w:val="000000" w:themeColor="text1"/>
                <w:sz w:val="22"/>
                <w:szCs w:val="22"/>
                <w:lang w:val="de-DE" w:eastAsia="de-DE"/>
              </w:rPr>
              <w:t>täten in einem Konflikt mit zwei Pa</w:t>
            </w:r>
            <w:r w:rsidRPr="00407029">
              <w:rPr>
                <w:rFonts w:ascii="Arial" w:hAnsi="Arial" w:cs="Arial"/>
                <w:color w:val="000000" w:themeColor="text1"/>
                <w:sz w:val="22"/>
                <w:szCs w:val="22"/>
                <w:lang w:val="de-DE" w:eastAsia="de-DE"/>
              </w:rPr>
              <w:t>r</w:t>
            </w:r>
            <w:r w:rsidRPr="00407029">
              <w:rPr>
                <w:rFonts w:ascii="Arial" w:hAnsi="Arial" w:cs="Arial"/>
                <w:color w:val="000000" w:themeColor="text1"/>
                <w:sz w:val="22"/>
                <w:szCs w:val="22"/>
                <w:lang w:val="de-DE" w:eastAsia="de-DE"/>
              </w:rPr>
              <w:t>teien. Sie steht auch für Interdepe</w:t>
            </w:r>
            <w:r w:rsidRPr="00407029">
              <w:rPr>
                <w:rFonts w:ascii="Arial" w:hAnsi="Arial" w:cs="Arial"/>
                <w:color w:val="000000" w:themeColor="text1"/>
                <w:sz w:val="22"/>
                <w:szCs w:val="22"/>
                <w:lang w:val="de-DE" w:eastAsia="de-DE"/>
              </w:rPr>
              <w:t>n</w:t>
            </w:r>
            <w:r w:rsidRPr="00407029">
              <w:rPr>
                <w:rFonts w:ascii="Arial" w:hAnsi="Arial" w:cs="Arial"/>
                <w:color w:val="000000" w:themeColor="text1"/>
                <w:sz w:val="22"/>
                <w:szCs w:val="22"/>
                <w:lang w:val="de-DE" w:eastAsia="de-DE"/>
              </w:rPr>
              <w:t>denz und die Unterscheidung von sichtbaren Fakten/ Handlungen und nicht sichtbaren Werten, Gefühlen, Wünschen, Selbst-/ Fremdbildern</w:t>
            </w:r>
            <w:r w:rsidRPr="00407029">
              <w:rPr>
                <w:rFonts w:ascii="Arial" w:hAnsi="Arial" w:cs="Arial"/>
                <w:sz w:val="22"/>
                <w:szCs w:val="22"/>
                <w:lang w:val="de-DE" w:eastAsia="de-DE"/>
              </w:rPr>
              <w:t xml:space="preserve"> usw. Schließlich verweist der vol</w:t>
            </w:r>
            <w:r w:rsidRPr="00407029">
              <w:rPr>
                <w:rFonts w:ascii="Arial" w:hAnsi="Arial" w:cs="Arial"/>
                <w:sz w:val="22"/>
                <w:szCs w:val="22"/>
                <w:lang w:val="de-DE" w:eastAsia="de-DE"/>
              </w:rPr>
              <w:t>l</w:t>
            </w:r>
            <w:r w:rsidRPr="00407029">
              <w:rPr>
                <w:rFonts w:ascii="Arial" w:hAnsi="Arial" w:cs="Arial"/>
                <w:sz w:val="22"/>
                <w:szCs w:val="22"/>
                <w:lang w:val="de-DE" w:eastAsia="de-DE"/>
              </w:rPr>
              <w:t>ständige Tauchgang auf den Ablauf der Mediation: von den sichtbaren Positionen (= gegensätzliche Lösu</w:t>
            </w:r>
            <w:r w:rsidRPr="00407029">
              <w:rPr>
                <w:rFonts w:ascii="Arial" w:hAnsi="Arial" w:cs="Arial"/>
                <w:sz w:val="22"/>
                <w:szCs w:val="22"/>
                <w:lang w:val="de-DE" w:eastAsia="de-DE"/>
              </w:rPr>
              <w:t>n</w:t>
            </w:r>
            <w:r w:rsidRPr="00407029">
              <w:rPr>
                <w:rFonts w:ascii="Arial" w:hAnsi="Arial" w:cs="Arial"/>
                <w:sz w:val="22"/>
                <w:szCs w:val="22"/>
                <w:lang w:val="de-DE" w:eastAsia="de-DE"/>
              </w:rPr>
              <w:t xml:space="preserve">gen) </w:t>
            </w:r>
            <w:r w:rsidR="0084196F" w:rsidRPr="00407029">
              <w:rPr>
                <w:rFonts w:ascii="Arial" w:hAnsi="Arial" w:cs="Arial"/>
                <w:sz w:val="22"/>
                <w:szCs w:val="22"/>
                <w:lang w:val="de-DE" w:eastAsia="de-DE"/>
              </w:rPr>
              <w:t>und</w:t>
            </w:r>
            <w:r w:rsidRPr="00407029">
              <w:rPr>
                <w:rFonts w:ascii="Arial" w:hAnsi="Arial" w:cs="Arial"/>
                <w:sz w:val="22"/>
                <w:szCs w:val="22"/>
                <w:lang w:val="de-DE" w:eastAsia="de-DE"/>
              </w:rPr>
              <w:t xml:space="preserve"> Fakten</w:t>
            </w:r>
            <w:r w:rsidR="0084196F" w:rsidRPr="00407029">
              <w:rPr>
                <w:rFonts w:ascii="Arial" w:hAnsi="Arial" w:cs="Arial"/>
                <w:sz w:val="22"/>
                <w:szCs w:val="22"/>
                <w:lang w:val="de-DE" w:eastAsia="de-DE"/>
              </w:rPr>
              <w:t xml:space="preserve"> </w:t>
            </w:r>
            <w:r w:rsidR="00824205" w:rsidRPr="00407029">
              <w:rPr>
                <w:rFonts w:ascii="Arial" w:hAnsi="Arial" w:cs="Arial"/>
                <w:sz w:val="22"/>
                <w:szCs w:val="22"/>
                <w:lang w:val="de-DE" w:eastAsia="de-DE"/>
              </w:rPr>
              <w:t>über die (problemat</w:t>
            </w:r>
            <w:r w:rsidR="00824205" w:rsidRPr="00407029">
              <w:rPr>
                <w:rFonts w:ascii="Arial" w:hAnsi="Arial" w:cs="Arial"/>
                <w:sz w:val="22"/>
                <w:szCs w:val="22"/>
                <w:lang w:val="de-DE" w:eastAsia="de-DE"/>
              </w:rPr>
              <w:t>i</w:t>
            </w:r>
            <w:r w:rsidR="00824205" w:rsidRPr="00407029">
              <w:rPr>
                <w:rFonts w:ascii="Arial" w:hAnsi="Arial" w:cs="Arial"/>
                <w:sz w:val="22"/>
                <w:szCs w:val="22"/>
                <w:lang w:val="de-DE" w:eastAsia="de-DE"/>
              </w:rPr>
              <w:lastRenderedPageBreak/>
              <w:t>schen)</w:t>
            </w:r>
            <w:r w:rsidRPr="00407029">
              <w:rPr>
                <w:rFonts w:ascii="Arial" w:hAnsi="Arial" w:cs="Arial"/>
                <w:sz w:val="22"/>
                <w:szCs w:val="22"/>
                <w:lang w:val="de-DE" w:eastAsia="de-DE"/>
              </w:rPr>
              <w:t xml:space="preserve"> </w:t>
            </w:r>
            <w:r w:rsidR="00824205" w:rsidRPr="00407029">
              <w:rPr>
                <w:rFonts w:ascii="Arial" w:hAnsi="Arial" w:cs="Arial"/>
                <w:sz w:val="22"/>
                <w:szCs w:val="22"/>
                <w:lang w:val="de-DE" w:eastAsia="de-DE"/>
              </w:rPr>
              <w:t xml:space="preserve">-&gt; </w:t>
            </w:r>
            <w:proofErr w:type="spellStart"/>
            <w:r w:rsidRPr="00407029">
              <w:rPr>
                <w:rFonts w:ascii="Arial" w:hAnsi="Arial" w:cs="Arial"/>
                <w:b/>
                <w:sz w:val="22"/>
                <w:szCs w:val="22"/>
                <w:lang w:val="de-DE" w:eastAsia="de-DE"/>
              </w:rPr>
              <w:t>B</w:t>
            </w:r>
            <w:r w:rsidRPr="00407029">
              <w:rPr>
                <w:rFonts w:ascii="Arial" w:hAnsi="Arial" w:cs="Arial"/>
                <w:sz w:val="22"/>
                <w:szCs w:val="22"/>
                <w:lang w:val="de-DE" w:eastAsia="de-DE"/>
              </w:rPr>
              <w:t>eziehungs</w:t>
            </w:r>
            <w:r w:rsidRPr="00407029">
              <w:rPr>
                <w:rFonts w:ascii="Arial" w:hAnsi="Arial" w:cs="Arial"/>
                <w:sz w:val="22"/>
                <w:szCs w:val="22"/>
                <w:lang w:val="de-DE" w:eastAsia="de-DE"/>
              </w:rPr>
              <w:softHyphen/>
              <w:t>definitionen</w:t>
            </w:r>
            <w:proofErr w:type="spellEnd"/>
            <w:r w:rsidRPr="00407029">
              <w:rPr>
                <w:rFonts w:ascii="Arial" w:hAnsi="Arial" w:cs="Arial"/>
                <w:sz w:val="22"/>
                <w:szCs w:val="22"/>
                <w:lang w:val="de-DE" w:eastAsia="de-DE"/>
              </w:rPr>
              <w:t xml:space="preserve"> zum inneren Erleben von Gefühlen und Bedürfnissen und wieder aufwärts zu den Zielen und gemeinsamen Ma</w:t>
            </w:r>
            <w:r w:rsidRPr="00407029">
              <w:rPr>
                <w:rFonts w:ascii="Arial" w:hAnsi="Arial" w:cs="Arial"/>
                <w:sz w:val="22"/>
                <w:szCs w:val="22"/>
                <w:lang w:val="de-DE" w:eastAsia="de-DE"/>
              </w:rPr>
              <w:t>ß</w:t>
            </w:r>
            <w:r w:rsidRPr="00407029">
              <w:rPr>
                <w:rFonts w:ascii="Arial" w:hAnsi="Arial" w:cs="Arial"/>
                <w:sz w:val="22"/>
                <w:szCs w:val="22"/>
                <w:lang w:val="de-DE" w:eastAsia="de-DE"/>
              </w:rPr>
              <w:t>nahmen.</w:t>
            </w:r>
          </w:p>
        </w:tc>
        <w:tc>
          <w:tcPr>
            <w:tcW w:w="4090" w:type="dxa"/>
          </w:tcPr>
          <w:p w:rsidR="002F247B" w:rsidRPr="00407029" w:rsidRDefault="0084196F" w:rsidP="00595792">
            <w:pPr>
              <w:keepNext/>
              <w:rPr>
                <w:rFonts w:ascii="Arial" w:hAnsi="Arial" w:cs="Arial"/>
                <w:sz w:val="22"/>
                <w:szCs w:val="22"/>
                <w:lang w:val="en-US"/>
              </w:rPr>
            </w:pPr>
            <w:r w:rsidRPr="00407029">
              <w:rPr>
                <w:rFonts w:ascii="Arial" w:hAnsi="Arial" w:cs="Arial"/>
                <w:sz w:val="22"/>
                <w:szCs w:val="22"/>
                <w:lang w:val="en-US"/>
              </w:rPr>
              <w:lastRenderedPageBreak/>
              <w:t>The Doub</w:t>
            </w:r>
            <w:r w:rsidR="002F247B" w:rsidRPr="00407029">
              <w:rPr>
                <w:rFonts w:ascii="Arial" w:hAnsi="Arial" w:cs="Arial"/>
                <w:sz w:val="22"/>
                <w:szCs w:val="22"/>
                <w:lang w:val="en-US"/>
              </w:rPr>
              <w:t>le Iceberg is a metapho</w:t>
            </w:r>
            <w:r w:rsidR="00595792" w:rsidRPr="00407029">
              <w:rPr>
                <w:rFonts w:ascii="Arial" w:hAnsi="Arial" w:cs="Arial"/>
                <w:sz w:val="22"/>
                <w:szCs w:val="22"/>
                <w:lang w:val="en-US"/>
              </w:rPr>
              <w:t xml:space="preserve">r for different depths of </w:t>
            </w:r>
            <w:r w:rsidR="002F247B" w:rsidRPr="00407029">
              <w:rPr>
                <w:rFonts w:ascii="Arial" w:hAnsi="Arial" w:cs="Arial"/>
                <w:sz w:val="22"/>
                <w:szCs w:val="22"/>
                <w:lang w:val="en-US"/>
              </w:rPr>
              <w:t>human</w:t>
            </w:r>
            <w:r w:rsidR="00595792" w:rsidRPr="00407029">
              <w:rPr>
                <w:rFonts w:ascii="Arial" w:hAnsi="Arial" w:cs="Arial"/>
                <w:sz w:val="22"/>
                <w:szCs w:val="22"/>
                <w:lang w:val="en-US"/>
              </w:rPr>
              <w:t xml:space="preserve"> </w:t>
            </w:r>
            <w:r w:rsidR="002F247B" w:rsidRPr="00407029">
              <w:rPr>
                <w:rFonts w:ascii="Arial" w:hAnsi="Arial" w:cs="Arial"/>
                <w:sz w:val="22"/>
                <w:szCs w:val="22"/>
                <w:lang w:val="en-US"/>
              </w:rPr>
              <w:t xml:space="preserve">experience </w:t>
            </w:r>
            <w:r w:rsidR="00595792" w:rsidRPr="00407029">
              <w:rPr>
                <w:rFonts w:ascii="Arial" w:hAnsi="Arial" w:cs="Arial"/>
                <w:sz w:val="22"/>
                <w:szCs w:val="22"/>
                <w:lang w:val="en-US"/>
              </w:rPr>
              <w:t xml:space="preserve">modalities </w:t>
            </w:r>
            <w:r w:rsidR="002F247B" w:rsidRPr="00407029">
              <w:rPr>
                <w:rFonts w:ascii="Arial" w:hAnsi="Arial" w:cs="Arial"/>
                <w:sz w:val="22"/>
                <w:szCs w:val="22"/>
                <w:lang w:val="en-US"/>
              </w:rPr>
              <w:t>and</w:t>
            </w:r>
            <w:r w:rsidR="00595792" w:rsidRPr="00407029">
              <w:rPr>
                <w:rFonts w:ascii="Arial" w:hAnsi="Arial" w:cs="Arial"/>
                <w:sz w:val="22"/>
                <w:szCs w:val="22"/>
                <w:lang w:val="en-US"/>
              </w:rPr>
              <w:t xml:space="preserve"> behavioral modalities </w:t>
            </w:r>
            <w:r w:rsidR="002F247B" w:rsidRPr="00407029">
              <w:rPr>
                <w:rFonts w:ascii="Arial" w:hAnsi="Arial" w:cs="Arial"/>
                <w:sz w:val="22"/>
                <w:szCs w:val="22"/>
                <w:lang w:val="en-US"/>
              </w:rPr>
              <w:t>in a conflict between two parties. Fu</w:t>
            </w:r>
            <w:r w:rsidR="002F247B" w:rsidRPr="00407029">
              <w:rPr>
                <w:rFonts w:ascii="Arial" w:hAnsi="Arial" w:cs="Arial"/>
                <w:sz w:val="22"/>
                <w:szCs w:val="22"/>
                <w:lang w:val="en-US"/>
              </w:rPr>
              <w:t>r</w:t>
            </w:r>
            <w:r w:rsidR="002F247B" w:rsidRPr="00407029">
              <w:rPr>
                <w:rFonts w:ascii="Arial" w:hAnsi="Arial" w:cs="Arial"/>
                <w:sz w:val="22"/>
                <w:szCs w:val="22"/>
                <w:lang w:val="en-US"/>
              </w:rPr>
              <w:t>thermore it signifies the interdepen</w:t>
            </w:r>
            <w:r w:rsidR="002F247B" w:rsidRPr="00407029">
              <w:rPr>
                <w:rFonts w:ascii="Arial" w:hAnsi="Arial" w:cs="Arial"/>
                <w:sz w:val="22"/>
                <w:szCs w:val="22"/>
                <w:lang w:val="en-US"/>
              </w:rPr>
              <w:t>d</w:t>
            </w:r>
            <w:r w:rsidR="002F247B" w:rsidRPr="00407029">
              <w:rPr>
                <w:rFonts w:ascii="Arial" w:hAnsi="Arial" w:cs="Arial"/>
                <w:sz w:val="22"/>
                <w:szCs w:val="22"/>
                <w:lang w:val="en-US"/>
              </w:rPr>
              <w:t>ence and the differentiation of facts/behavior</w:t>
            </w:r>
            <w:r w:rsidR="00595792" w:rsidRPr="00407029">
              <w:rPr>
                <w:rFonts w:ascii="Arial" w:hAnsi="Arial" w:cs="Arial"/>
                <w:sz w:val="22"/>
                <w:szCs w:val="22"/>
                <w:lang w:val="en-US"/>
              </w:rPr>
              <w:t>s</w:t>
            </w:r>
            <w:r w:rsidR="002F247B" w:rsidRPr="00407029">
              <w:rPr>
                <w:rFonts w:ascii="Arial" w:hAnsi="Arial" w:cs="Arial"/>
                <w:sz w:val="22"/>
                <w:szCs w:val="22"/>
                <w:lang w:val="en-US"/>
              </w:rPr>
              <w:t xml:space="preserve"> which are visible and values, wishes, self-image/image of the others, which are not visible. Diving down gives an idea of the process of a mediation: starting from visible pos</w:t>
            </w:r>
            <w:r w:rsidR="002F247B" w:rsidRPr="00407029">
              <w:rPr>
                <w:rFonts w:ascii="Arial" w:hAnsi="Arial" w:cs="Arial"/>
                <w:sz w:val="22"/>
                <w:szCs w:val="22"/>
                <w:lang w:val="en-US"/>
              </w:rPr>
              <w:t>i</w:t>
            </w:r>
            <w:r w:rsidR="002F247B" w:rsidRPr="00407029">
              <w:rPr>
                <w:rFonts w:ascii="Arial" w:hAnsi="Arial" w:cs="Arial"/>
                <w:sz w:val="22"/>
                <w:szCs w:val="22"/>
                <w:lang w:val="en-US"/>
              </w:rPr>
              <w:t xml:space="preserve">tions (= opposite solutions) </w:t>
            </w:r>
            <w:r w:rsidR="00595792" w:rsidRPr="00407029">
              <w:rPr>
                <w:rFonts w:ascii="Arial" w:hAnsi="Arial" w:cs="Arial"/>
                <w:sz w:val="22"/>
                <w:szCs w:val="22"/>
                <w:lang w:val="en-US"/>
              </w:rPr>
              <w:t xml:space="preserve">and facts </w:t>
            </w:r>
            <w:r w:rsidR="002F247B" w:rsidRPr="00407029">
              <w:rPr>
                <w:rFonts w:ascii="Arial" w:hAnsi="Arial" w:cs="Arial"/>
                <w:sz w:val="22"/>
                <w:szCs w:val="22"/>
                <w:lang w:val="en-US"/>
              </w:rPr>
              <w:t>over to</w:t>
            </w:r>
            <w:r w:rsidR="00595792" w:rsidRPr="00407029">
              <w:rPr>
                <w:rFonts w:ascii="Arial" w:hAnsi="Arial" w:cs="Arial"/>
                <w:sz w:val="22"/>
                <w:szCs w:val="22"/>
                <w:lang w:val="en-US"/>
              </w:rPr>
              <w:t xml:space="preserve"> (problematic) -&gt; </w:t>
            </w:r>
            <w:r w:rsidR="00595792" w:rsidRPr="00407029">
              <w:rPr>
                <w:rFonts w:ascii="Arial" w:hAnsi="Arial" w:cs="Arial"/>
                <w:b/>
                <w:sz w:val="22"/>
                <w:szCs w:val="22"/>
                <w:lang w:val="en-US"/>
              </w:rPr>
              <w:t>d</w:t>
            </w:r>
            <w:r w:rsidR="00595792" w:rsidRPr="00407029">
              <w:rPr>
                <w:rFonts w:ascii="Arial" w:hAnsi="Arial" w:cs="Arial"/>
                <w:sz w:val="22"/>
                <w:szCs w:val="22"/>
                <w:lang w:val="en-US"/>
              </w:rPr>
              <w:t>efinition</w:t>
            </w:r>
            <w:r w:rsidR="00ED0BFD" w:rsidRPr="00407029">
              <w:rPr>
                <w:rFonts w:ascii="Arial" w:hAnsi="Arial" w:cs="Arial"/>
                <w:sz w:val="22"/>
                <w:szCs w:val="22"/>
                <w:lang w:val="en-US"/>
              </w:rPr>
              <w:t>s</w:t>
            </w:r>
            <w:r w:rsidR="00595792" w:rsidRPr="00407029">
              <w:rPr>
                <w:rFonts w:ascii="Arial" w:hAnsi="Arial" w:cs="Arial"/>
                <w:sz w:val="22"/>
                <w:szCs w:val="22"/>
                <w:lang w:val="en-US"/>
              </w:rPr>
              <w:t xml:space="preserve"> of relationships to </w:t>
            </w:r>
            <w:r w:rsidR="002F247B" w:rsidRPr="00407029">
              <w:rPr>
                <w:rFonts w:ascii="Arial" w:hAnsi="Arial" w:cs="Arial"/>
                <w:sz w:val="22"/>
                <w:szCs w:val="22"/>
                <w:lang w:val="en-US"/>
              </w:rPr>
              <w:t>finally the inner exper</w:t>
            </w:r>
            <w:r w:rsidR="002F247B" w:rsidRPr="00407029">
              <w:rPr>
                <w:rFonts w:ascii="Arial" w:hAnsi="Arial" w:cs="Arial"/>
                <w:sz w:val="22"/>
                <w:szCs w:val="22"/>
                <w:lang w:val="en-US"/>
              </w:rPr>
              <w:t>i</w:t>
            </w:r>
            <w:r w:rsidR="002F247B" w:rsidRPr="00407029">
              <w:rPr>
                <w:rFonts w:ascii="Arial" w:hAnsi="Arial" w:cs="Arial"/>
                <w:sz w:val="22"/>
                <w:szCs w:val="22"/>
                <w:lang w:val="en-US"/>
              </w:rPr>
              <w:lastRenderedPageBreak/>
              <w:t xml:space="preserve">ence of feelings and needs and </w:t>
            </w:r>
            <w:r w:rsidR="00595792" w:rsidRPr="00407029">
              <w:rPr>
                <w:rFonts w:ascii="Arial" w:hAnsi="Arial" w:cs="Arial"/>
                <w:sz w:val="22"/>
                <w:szCs w:val="22"/>
                <w:lang w:val="en-US"/>
              </w:rPr>
              <w:t xml:space="preserve">again </w:t>
            </w:r>
            <w:r w:rsidR="00ED0BFD" w:rsidRPr="00407029">
              <w:rPr>
                <w:rFonts w:ascii="Arial" w:hAnsi="Arial" w:cs="Arial"/>
                <w:sz w:val="22"/>
                <w:szCs w:val="22"/>
                <w:lang w:val="en-US"/>
              </w:rPr>
              <w:t xml:space="preserve">diving </w:t>
            </w:r>
            <w:r w:rsidR="002F247B" w:rsidRPr="00407029">
              <w:rPr>
                <w:rFonts w:ascii="Arial" w:hAnsi="Arial" w:cs="Arial"/>
                <w:sz w:val="22"/>
                <w:szCs w:val="22"/>
                <w:lang w:val="en-US"/>
              </w:rPr>
              <w:t xml:space="preserve">up to </w:t>
            </w:r>
            <w:r w:rsidR="00ED0BFD" w:rsidRPr="00407029">
              <w:rPr>
                <w:rFonts w:ascii="Arial" w:hAnsi="Arial" w:cs="Arial"/>
                <w:sz w:val="22"/>
                <w:szCs w:val="22"/>
                <w:lang w:val="en-US"/>
              </w:rPr>
              <w:t xml:space="preserve">reach </w:t>
            </w:r>
            <w:r w:rsidR="002F247B" w:rsidRPr="00407029">
              <w:rPr>
                <w:rFonts w:ascii="Arial" w:hAnsi="Arial" w:cs="Arial"/>
                <w:sz w:val="22"/>
                <w:szCs w:val="22"/>
                <w:lang w:val="en-US"/>
              </w:rPr>
              <w:t xml:space="preserve">goals and common actions. </w:t>
            </w:r>
          </w:p>
        </w:tc>
      </w:tr>
      <w:tr w:rsidR="002F247B" w:rsidRPr="00ED0BFD" w:rsidTr="00F200F5">
        <w:tc>
          <w:tcPr>
            <w:tcW w:w="1809" w:type="dxa"/>
          </w:tcPr>
          <w:p w:rsidR="002F247B" w:rsidRPr="00407029" w:rsidRDefault="00F06FAD" w:rsidP="005A6920">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lastRenderedPageBreak/>
              <w:t>Drittpartei</w:t>
            </w:r>
          </w:p>
        </w:tc>
        <w:tc>
          <w:tcPr>
            <w:tcW w:w="1418" w:type="dxa"/>
          </w:tcPr>
          <w:p w:rsidR="002F247B" w:rsidRPr="00407029" w:rsidRDefault="00AD1EFA" w:rsidP="005A6920">
            <w:pPr>
              <w:spacing w:before="100" w:beforeAutospacing="1" w:after="100" w:afterAutospacing="1"/>
              <w:rPr>
                <w:rFonts w:ascii="Arial" w:hAnsi="Arial" w:cs="Arial"/>
                <w:color w:val="000000"/>
                <w:sz w:val="22"/>
                <w:szCs w:val="22"/>
                <w:lang w:val="en-US" w:eastAsia="de-DE"/>
              </w:rPr>
            </w:pPr>
            <w:r w:rsidRPr="00407029">
              <w:rPr>
                <w:rFonts w:ascii="Arial" w:hAnsi="Arial" w:cs="Arial"/>
                <w:color w:val="000000"/>
                <w:sz w:val="22"/>
                <w:szCs w:val="22"/>
                <w:lang w:val="en-US" w:eastAsia="de-DE"/>
              </w:rPr>
              <w:t>Third party</w:t>
            </w:r>
          </w:p>
        </w:tc>
        <w:tc>
          <w:tcPr>
            <w:tcW w:w="1417" w:type="dxa"/>
          </w:tcPr>
          <w:p w:rsidR="002F247B" w:rsidRPr="00407029" w:rsidRDefault="002F247B" w:rsidP="005A6920">
            <w:pPr>
              <w:spacing w:before="100" w:beforeAutospacing="1" w:after="100" w:afterAutospacing="1"/>
              <w:rPr>
                <w:rFonts w:ascii="Arial" w:hAnsi="Arial" w:cs="Arial"/>
                <w:color w:val="FF0000"/>
                <w:sz w:val="22"/>
                <w:szCs w:val="22"/>
                <w:lang w:val="ru-RU" w:eastAsia="de-DE"/>
              </w:rPr>
            </w:pPr>
          </w:p>
        </w:tc>
        <w:tc>
          <w:tcPr>
            <w:tcW w:w="1418" w:type="dxa"/>
          </w:tcPr>
          <w:p w:rsidR="002F247B" w:rsidRPr="00407029" w:rsidRDefault="002F247B" w:rsidP="005A6920">
            <w:pPr>
              <w:spacing w:before="100" w:beforeAutospacing="1" w:after="100" w:afterAutospacing="1"/>
              <w:rPr>
                <w:rFonts w:ascii="Arial" w:hAnsi="Arial" w:cs="Arial"/>
                <w:color w:val="000000"/>
                <w:sz w:val="22"/>
                <w:szCs w:val="22"/>
                <w:lang w:val="ro-RO" w:eastAsia="de-DE"/>
              </w:rPr>
            </w:pPr>
          </w:p>
        </w:tc>
        <w:tc>
          <w:tcPr>
            <w:tcW w:w="1417" w:type="dxa"/>
          </w:tcPr>
          <w:p w:rsidR="002F247B" w:rsidRPr="00407029" w:rsidRDefault="002F247B" w:rsidP="005A6920">
            <w:pPr>
              <w:spacing w:before="100" w:beforeAutospacing="1" w:after="100" w:afterAutospacing="1"/>
              <w:rPr>
                <w:rFonts w:ascii="Arial" w:hAnsi="Arial" w:cs="Arial"/>
                <w:color w:val="000000"/>
                <w:sz w:val="22"/>
                <w:szCs w:val="22"/>
                <w:lang w:val="uk-UA" w:eastAsia="de-DE"/>
              </w:rPr>
            </w:pPr>
          </w:p>
        </w:tc>
        <w:tc>
          <w:tcPr>
            <w:tcW w:w="3969" w:type="dxa"/>
          </w:tcPr>
          <w:p w:rsidR="002F247B" w:rsidRPr="00407029" w:rsidRDefault="00824205" w:rsidP="00824205">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D</w:t>
            </w:r>
            <w:r w:rsidR="0084196F" w:rsidRPr="00407029">
              <w:rPr>
                <w:rFonts w:ascii="Arial" w:hAnsi="Arial" w:cs="Arial"/>
                <w:color w:val="000000"/>
                <w:sz w:val="22"/>
                <w:szCs w:val="22"/>
                <w:lang w:val="de-DE" w:eastAsia="de-DE"/>
              </w:rPr>
              <w:t xml:space="preserve">as Mediationsteam </w:t>
            </w:r>
            <w:r w:rsidRPr="00407029">
              <w:rPr>
                <w:rFonts w:ascii="Arial" w:hAnsi="Arial" w:cs="Arial"/>
                <w:color w:val="000000"/>
                <w:sz w:val="22"/>
                <w:szCs w:val="22"/>
                <w:lang w:val="de-DE" w:eastAsia="de-DE"/>
              </w:rPr>
              <w:t>wird gelegentlich als Drittpartei bezeichnet</w:t>
            </w:r>
            <w:r w:rsidR="0084196F" w:rsidRPr="00407029">
              <w:rPr>
                <w:rFonts w:ascii="Arial" w:hAnsi="Arial" w:cs="Arial"/>
                <w:color w:val="000000"/>
                <w:sz w:val="22"/>
                <w:szCs w:val="22"/>
                <w:lang w:val="de-DE" w:eastAsia="de-DE"/>
              </w:rPr>
              <w:t>.</w:t>
            </w:r>
          </w:p>
        </w:tc>
        <w:tc>
          <w:tcPr>
            <w:tcW w:w="4090" w:type="dxa"/>
          </w:tcPr>
          <w:p w:rsidR="002F247B" w:rsidRPr="00407029" w:rsidRDefault="00ED0BFD" w:rsidP="004D1E5C">
            <w:pPr>
              <w:keepNext/>
              <w:rPr>
                <w:rFonts w:ascii="Arial" w:hAnsi="Arial" w:cs="Arial"/>
                <w:sz w:val="22"/>
                <w:szCs w:val="22"/>
                <w:lang w:val="en-US"/>
              </w:rPr>
            </w:pPr>
            <w:r w:rsidRPr="00407029">
              <w:rPr>
                <w:rFonts w:ascii="Arial" w:hAnsi="Arial" w:cs="Arial"/>
                <w:sz w:val="22"/>
                <w:szCs w:val="22"/>
                <w:lang w:val="en-US"/>
              </w:rPr>
              <w:t xml:space="preserve">Third party refers </w:t>
            </w:r>
            <w:r w:rsidR="009720BF" w:rsidRPr="00407029">
              <w:rPr>
                <w:rFonts w:ascii="Arial" w:hAnsi="Arial" w:cs="Arial"/>
                <w:sz w:val="22"/>
                <w:szCs w:val="22"/>
                <w:lang w:val="en-US"/>
              </w:rPr>
              <w:t xml:space="preserve">occasionally </w:t>
            </w:r>
            <w:r w:rsidRPr="00407029">
              <w:rPr>
                <w:rFonts w:ascii="Arial" w:hAnsi="Arial" w:cs="Arial"/>
                <w:sz w:val="22"/>
                <w:szCs w:val="22"/>
                <w:lang w:val="en-US"/>
              </w:rPr>
              <w:t xml:space="preserve">to a team of mediators.  </w:t>
            </w:r>
          </w:p>
        </w:tc>
      </w:tr>
      <w:tr w:rsidR="007C3BE8" w:rsidRPr="00944763" w:rsidTr="00F200F5">
        <w:tc>
          <w:tcPr>
            <w:tcW w:w="1809" w:type="dxa"/>
          </w:tcPr>
          <w:p w:rsidR="007C3BE8" w:rsidRPr="00407029" w:rsidRDefault="007C3BE8" w:rsidP="005A6920">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Empowerment</w:t>
            </w:r>
          </w:p>
        </w:tc>
        <w:tc>
          <w:tcPr>
            <w:tcW w:w="1418" w:type="dxa"/>
          </w:tcPr>
          <w:p w:rsidR="007C3BE8" w:rsidRPr="00407029" w:rsidRDefault="00562808" w:rsidP="005A6920">
            <w:pPr>
              <w:spacing w:before="100" w:beforeAutospacing="1" w:after="100" w:afterAutospacing="1"/>
              <w:rPr>
                <w:rFonts w:ascii="Arial" w:hAnsi="Arial" w:cs="Arial"/>
                <w:color w:val="000000"/>
                <w:sz w:val="22"/>
                <w:szCs w:val="22"/>
                <w:lang w:val="en-US" w:eastAsia="de-DE"/>
              </w:rPr>
            </w:pPr>
            <w:r w:rsidRPr="00407029">
              <w:rPr>
                <w:rFonts w:ascii="Arial" w:hAnsi="Arial" w:cs="Arial"/>
                <w:color w:val="000000"/>
                <w:sz w:val="22"/>
                <w:szCs w:val="22"/>
                <w:lang w:val="en-US" w:eastAsia="de-DE"/>
              </w:rPr>
              <w:t>E</w:t>
            </w:r>
            <w:r w:rsidR="00AD1EFA" w:rsidRPr="00407029">
              <w:rPr>
                <w:rFonts w:ascii="Arial" w:hAnsi="Arial" w:cs="Arial"/>
                <w:color w:val="000000"/>
                <w:sz w:val="22"/>
                <w:szCs w:val="22"/>
                <w:lang w:val="en-US" w:eastAsia="de-DE"/>
              </w:rPr>
              <w:t>mpowe</w:t>
            </w:r>
            <w:r w:rsidR="00AD1EFA" w:rsidRPr="00407029">
              <w:rPr>
                <w:rFonts w:ascii="Arial" w:hAnsi="Arial" w:cs="Arial"/>
                <w:color w:val="000000"/>
                <w:sz w:val="22"/>
                <w:szCs w:val="22"/>
                <w:lang w:val="en-US" w:eastAsia="de-DE"/>
              </w:rPr>
              <w:t>r</w:t>
            </w:r>
            <w:r w:rsidR="00AD1EFA" w:rsidRPr="00407029">
              <w:rPr>
                <w:rFonts w:ascii="Arial" w:hAnsi="Arial" w:cs="Arial"/>
                <w:color w:val="000000"/>
                <w:sz w:val="22"/>
                <w:szCs w:val="22"/>
                <w:lang w:val="en-US" w:eastAsia="de-DE"/>
              </w:rPr>
              <w:t>ment</w:t>
            </w:r>
          </w:p>
        </w:tc>
        <w:tc>
          <w:tcPr>
            <w:tcW w:w="1417" w:type="dxa"/>
          </w:tcPr>
          <w:p w:rsidR="007C3BE8" w:rsidRPr="00407029" w:rsidRDefault="007C3BE8" w:rsidP="005A6920">
            <w:pPr>
              <w:spacing w:before="100" w:beforeAutospacing="1" w:after="100" w:afterAutospacing="1"/>
              <w:rPr>
                <w:rFonts w:ascii="Arial" w:hAnsi="Arial" w:cs="Arial"/>
                <w:color w:val="FF0000"/>
                <w:sz w:val="22"/>
                <w:szCs w:val="22"/>
                <w:lang w:val="ru-RU" w:eastAsia="de-DE"/>
              </w:rPr>
            </w:pPr>
          </w:p>
        </w:tc>
        <w:tc>
          <w:tcPr>
            <w:tcW w:w="1418" w:type="dxa"/>
          </w:tcPr>
          <w:p w:rsidR="007C3BE8" w:rsidRPr="00407029" w:rsidRDefault="007C3BE8" w:rsidP="005A6920">
            <w:pPr>
              <w:spacing w:before="100" w:beforeAutospacing="1" w:after="100" w:afterAutospacing="1"/>
              <w:rPr>
                <w:rFonts w:ascii="Arial" w:hAnsi="Arial" w:cs="Arial"/>
                <w:color w:val="000000"/>
                <w:sz w:val="22"/>
                <w:szCs w:val="22"/>
                <w:lang w:val="ro-RO" w:eastAsia="de-DE"/>
              </w:rPr>
            </w:pPr>
          </w:p>
        </w:tc>
        <w:tc>
          <w:tcPr>
            <w:tcW w:w="1417" w:type="dxa"/>
          </w:tcPr>
          <w:p w:rsidR="007C3BE8" w:rsidRPr="00407029" w:rsidRDefault="007C3BE8" w:rsidP="005A6920">
            <w:pPr>
              <w:spacing w:before="100" w:beforeAutospacing="1" w:after="100" w:afterAutospacing="1"/>
              <w:rPr>
                <w:rFonts w:ascii="Arial" w:hAnsi="Arial" w:cs="Arial"/>
                <w:color w:val="000000"/>
                <w:sz w:val="22"/>
                <w:szCs w:val="22"/>
                <w:lang w:val="uk-UA" w:eastAsia="de-DE"/>
              </w:rPr>
            </w:pPr>
          </w:p>
        </w:tc>
        <w:tc>
          <w:tcPr>
            <w:tcW w:w="3969" w:type="dxa"/>
          </w:tcPr>
          <w:p w:rsidR="007C3BE8" w:rsidRPr="00407029" w:rsidRDefault="00824205" w:rsidP="00824205">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 xml:space="preserve">Ziel der </w:t>
            </w:r>
            <w:r w:rsidRPr="00407029">
              <w:rPr>
                <w:rFonts w:ascii="Arial" w:hAnsi="Arial" w:cs="Arial"/>
                <w:color w:val="FF0000"/>
                <w:sz w:val="22"/>
                <w:szCs w:val="22"/>
                <w:lang w:val="de-DE" w:eastAsia="de-DE"/>
              </w:rPr>
              <w:t>-</w:t>
            </w:r>
            <w:r w:rsidRPr="00407029">
              <w:rPr>
                <w:rFonts w:ascii="Arial" w:hAnsi="Arial" w:cs="Arial"/>
                <w:sz w:val="22"/>
                <w:szCs w:val="22"/>
                <w:lang w:val="de-DE" w:eastAsia="de-DE"/>
              </w:rPr>
              <w:t xml:space="preserve">&gt; </w:t>
            </w:r>
            <w:r w:rsidRPr="00407029">
              <w:rPr>
                <w:rFonts w:ascii="Arial" w:hAnsi="Arial" w:cs="Arial"/>
                <w:b/>
                <w:sz w:val="22"/>
                <w:szCs w:val="22"/>
                <w:lang w:val="de-DE" w:eastAsia="de-DE"/>
              </w:rPr>
              <w:t>t</w:t>
            </w:r>
            <w:r w:rsidRPr="00407029">
              <w:rPr>
                <w:rFonts w:ascii="Arial" w:hAnsi="Arial" w:cs="Arial"/>
                <w:sz w:val="22"/>
                <w:szCs w:val="22"/>
                <w:lang w:val="de-DE" w:eastAsia="de-DE"/>
              </w:rPr>
              <w:t>ransformativen Mediation</w:t>
            </w:r>
            <w:r w:rsidRPr="00407029">
              <w:rPr>
                <w:rFonts w:ascii="Arial" w:hAnsi="Arial" w:cs="Arial"/>
                <w:color w:val="000000"/>
                <w:sz w:val="22"/>
                <w:szCs w:val="22"/>
                <w:lang w:val="de-DE" w:eastAsia="de-DE"/>
              </w:rPr>
              <w:t xml:space="preserve"> (Bush &amp; </w:t>
            </w:r>
            <w:proofErr w:type="spellStart"/>
            <w:r w:rsidRPr="00407029">
              <w:rPr>
                <w:rFonts w:ascii="Arial" w:hAnsi="Arial" w:cs="Arial"/>
                <w:color w:val="000000"/>
                <w:sz w:val="22"/>
                <w:szCs w:val="22"/>
                <w:lang w:val="de-DE" w:eastAsia="de-DE"/>
              </w:rPr>
              <w:t>Folger</w:t>
            </w:r>
            <w:proofErr w:type="spellEnd"/>
            <w:r w:rsidRPr="00407029">
              <w:rPr>
                <w:rFonts w:ascii="Arial" w:hAnsi="Arial" w:cs="Arial"/>
                <w:color w:val="000000"/>
                <w:sz w:val="22"/>
                <w:szCs w:val="22"/>
                <w:lang w:val="de-DE" w:eastAsia="de-DE"/>
              </w:rPr>
              <w:t>) ist die Stärkung des Selbstvertrauens und Erlebens von eigener Kompetenz der Konfliktparte</w:t>
            </w:r>
            <w:r w:rsidRPr="00407029">
              <w:rPr>
                <w:rFonts w:ascii="Arial" w:hAnsi="Arial" w:cs="Arial"/>
                <w:color w:val="000000"/>
                <w:sz w:val="22"/>
                <w:szCs w:val="22"/>
                <w:lang w:val="de-DE" w:eastAsia="de-DE"/>
              </w:rPr>
              <w:t>i</w:t>
            </w:r>
            <w:r w:rsidRPr="00407029">
              <w:rPr>
                <w:rFonts w:ascii="Arial" w:hAnsi="Arial" w:cs="Arial"/>
                <w:color w:val="000000"/>
                <w:sz w:val="22"/>
                <w:szCs w:val="22"/>
                <w:lang w:val="de-DE" w:eastAsia="de-DE"/>
              </w:rPr>
              <w:t>en zur erfolgreichen Erkundung und Lösung des Konfliktes.</w:t>
            </w:r>
          </w:p>
        </w:tc>
        <w:tc>
          <w:tcPr>
            <w:tcW w:w="4090" w:type="dxa"/>
          </w:tcPr>
          <w:p w:rsidR="007C3BE8" w:rsidRPr="00407029" w:rsidRDefault="00944763" w:rsidP="009720BF">
            <w:pPr>
              <w:keepNext/>
              <w:rPr>
                <w:rFonts w:ascii="Arial" w:hAnsi="Arial" w:cs="Arial"/>
                <w:sz w:val="22"/>
                <w:szCs w:val="22"/>
                <w:lang w:val="en-US"/>
              </w:rPr>
            </w:pPr>
            <w:r w:rsidRPr="00407029">
              <w:rPr>
                <w:rFonts w:ascii="Arial" w:hAnsi="Arial" w:cs="Arial"/>
                <w:sz w:val="22"/>
                <w:szCs w:val="22"/>
                <w:lang w:val="en-US"/>
              </w:rPr>
              <w:t xml:space="preserve">Aim of the -&gt; </w:t>
            </w:r>
            <w:r w:rsidRPr="00407029">
              <w:rPr>
                <w:rFonts w:ascii="Arial" w:hAnsi="Arial" w:cs="Arial"/>
                <w:b/>
                <w:sz w:val="22"/>
                <w:szCs w:val="22"/>
                <w:lang w:val="en-US"/>
              </w:rPr>
              <w:t>t</w:t>
            </w:r>
            <w:r w:rsidRPr="00407029">
              <w:rPr>
                <w:rFonts w:ascii="Arial" w:hAnsi="Arial" w:cs="Arial"/>
                <w:sz w:val="22"/>
                <w:szCs w:val="22"/>
                <w:lang w:val="en-US"/>
              </w:rPr>
              <w:t xml:space="preserve">ransformative mediation (Bush &amp; </w:t>
            </w:r>
            <w:proofErr w:type="spellStart"/>
            <w:r w:rsidRPr="00407029">
              <w:rPr>
                <w:rFonts w:ascii="Arial" w:hAnsi="Arial" w:cs="Arial"/>
                <w:sz w:val="22"/>
                <w:szCs w:val="22"/>
                <w:lang w:val="en-US"/>
              </w:rPr>
              <w:t>Folger</w:t>
            </w:r>
            <w:proofErr w:type="spellEnd"/>
            <w:r w:rsidRPr="00407029">
              <w:rPr>
                <w:rFonts w:ascii="Arial" w:hAnsi="Arial" w:cs="Arial"/>
                <w:sz w:val="22"/>
                <w:szCs w:val="22"/>
                <w:lang w:val="en-US"/>
              </w:rPr>
              <w:t xml:space="preserve">) is the reinforcement of the self-confidence and </w:t>
            </w:r>
            <w:r w:rsidR="009720BF" w:rsidRPr="00407029">
              <w:rPr>
                <w:rFonts w:ascii="Arial" w:hAnsi="Arial" w:cs="Arial"/>
                <w:sz w:val="22"/>
                <w:szCs w:val="22"/>
                <w:lang w:val="en-US"/>
              </w:rPr>
              <w:t xml:space="preserve">the </w:t>
            </w:r>
            <w:r w:rsidRPr="00407029">
              <w:rPr>
                <w:rFonts w:ascii="Arial" w:hAnsi="Arial" w:cs="Arial"/>
                <w:sz w:val="22"/>
                <w:szCs w:val="22"/>
                <w:lang w:val="en-US"/>
              </w:rPr>
              <w:t xml:space="preserve">experience of own competence of conflict parties to successfully exploit solutions of the conflict. </w:t>
            </w:r>
          </w:p>
        </w:tc>
      </w:tr>
      <w:tr w:rsidR="00027474" w:rsidRPr="00FE6622" w:rsidTr="00F200F5">
        <w:tc>
          <w:tcPr>
            <w:tcW w:w="1809" w:type="dxa"/>
          </w:tcPr>
          <w:p w:rsidR="00027474" w:rsidRPr="00407029" w:rsidRDefault="00027474" w:rsidP="005A6920">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Erzählungen</w:t>
            </w:r>
          </w:p>
        </w:tc>
        <w:tc>
          <w:tcPr>
            <w:tcW w:w="1418" w:type="dxa"/>
          </w:tcPr>
          <w:p w:rsidR="00027474" w:rsidRPr="00407029" w:rsidRDefault="00562808" w:rsidP="005A6920">
            <w:pPr>
              <w:spacing w:before="100" w:beforeAutospacing="1" w:after="100" w:afterAutospacing="1"/>
              <w:rPr>
                <w:rFonts w:ascii="Arial" w:hAnsi="Arial" w:cs="Arial"/>
                <w:color w:val="000000"/>
                <w:sz w:val="22"/>
                <w:szCs w:val="22"/>
                <w:lang w:val="en-US" w:eastAsia="de-DE"/>
              </w:rPr>
            </w:pPr>
            <w:r w:rsidRPr="00407029">
              <w:rPr>
                <w:rFonts w:ascii="Arial" w:hAnsi="Arial" w:cs="Arial"/>
                <w:color w:val="000000"/>
                <w:sz w:val="22"/>
                <w:szCs w:val="22"/>
                <w:lang w:val="en-US" w:eastAsia="de-DE"/>
              </w:rPr>
              <w:t>N</w:t>
            </w:r>
            <w:r w:rsidR="00AD1EFA" w:rsidRPr="00407029">
              <w:rPr>
                <w:rFonts w:ascii="Arial" w:hAnsi="Arial" w:cs="Arial"/>
                <w:color w:val="000000"/>
                <w:sz w:val="22"/>
                <w:szCs w:val="22"/>
                <w:lang w:val="en-US" w:eastAsia="de-DE"/>
              </w:rPr>
              <w:t>arratives</w:t>
            </w:r>
          </w:p>
        </w:tc>
        <w:tc>
          <w:tcPr>
            <w:tcW w:w="1417" w:type="dxa"/>
          </w:tcPr>
          <w:p w:rsidR="00027474" w:rsidRPr="00407029" w:rsidRDefault="00027474" w:rsidP="005A6920">
            <w:pPr>
              <w:spacing w:before="100" w:beforeAutospacing="1" w:after="100" w:afterAutospacing="1"/>
              <w:rPr>
                <w:rFonts w:ascii="Arial" w:hAnsi="Arial" w:cs="Arial"/>
                <w:color w:val="FF0000"/>
                <w:sz w:val="22"/>
                <w:szCs w:val="22"/>
                <w:lang w:val="ru-RU" w:eastAsia="de-DE"/>
              </w:rPr>
            </w:pPr>
          </w:p>
        </w:tc>
        <w:tc>
          <w:tcPr>
            <w:tcW w:w="1418" w:type="dxa"/>
          </w:tcPr>
          <w:p w:rsidR="00027474" w:rsidRPr="00407029" w:rsidRDefault="00027474" w:rsidP="005A6920">
            <w:pPr>
              <w:spacing w:before="100" w:beforeAutospacing="1" w:after="100" w:afterAutospacing="1"/>
              <w:rPr>
                <w:rFonts w:ascii="Arial" w:hAnsi="Arial" w:cs="Arial"/>
                <w:color w:val="000000"/>
                <w:sz w:val="22"/>
                <w:szCs w:val="22"/>
                <w:lang w:val="ro-RO" w:eastAsia="de-DE"/>
              </w:rPr>
            </w:pPr>
          </w:p>
        </w:tc>
        <w:tc>
          <w:tcPr>
            <w:tcW w:w="1417" w:type="dxa"/>
          </w:tcPr>
          <w:p w:rsidR="00027474" w:rsidRPr="00407029" w:rsidRDefault="00027474" w:rsidP="005A6920">
            <w:pPr>
              <w:spacing w:before="100" w:beforeAutospacing="1" w:after="100" w:afterAutospacing="1"/>
              <w:rPr>
                <w:rFonts w:ascii="Arial" w:hAnsi="Arial" w:cs="Arial"/>
                <w:color w:val="000000"/>
                <w:sz w:val="22"/>
                <w:szCs w:val="22"/>
                <w:lang w:val="uk-UA" w:eastAsia="de-DE"/>
              </w:rPr>
            </w:pPr>
          </w:p>
        </w:tc>
        <w:tc>
          <w:tcPr>
            <w:tcW w:w="3969" w:type="dxa"/>
          </w:tcPr>
          <w:p w:rsidR="00027474" w:rsidRPr="00407029" w:rsidRDefault="005A6920" w:rsidP="005A6920">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Konkrete Geschichten zum persönl</w:t>
            </w:r>
            <w:r w:rsidRPr="00407029">
              <w:rPr>
                <w:rFonts w:ascii="Arial" w:hAnsi="Arial" w:cs="Arial"/>
                <w:color w:val="000000"/>
                <w:sz w:val="22"/>
                <w:szCs w:val="22"/>
                <w:lang w:val="de-DE" w:eastAsia="de-DE"/>
              </w:rPr>
              <w:t>i</w:t>
            </w:r>
            <w:r w:rsidRPr="00407029">
              <w:rPr>
                <w:rFonts w:ascii="Arial" w:hAnsi="Arial" w:cs="Arial"/>
                <w:color w:val="000000"/>
                <w:sz w:val="22"/>
                <w:szCs w:val="22"/>
                <w:lang w:val="de-DE" w:eastAsia="de-DE"/>
              </w:rPr>
              <w:t>chen Erleben eines wichtigen Erei</w:t>
            </w:r>
            <w:r w:rsidRPr="00407029">
              <w:rPr>
                <w:rFonts w:ascii="Arial" w:hAnsi="Arial" w:cs="Arial"/>
                <w:color w:val="000000"/>
                <w:sz w:val="22"/>
                <w:szCs w:val="22"/>
                <w:lang w:val="de-DE" w:eastAsia="de-DE"/>
              </w:rPr>
              <w:t>g</w:t>
            </w:r>
            <w:r w:rsidRPr="00407029">
              <w:rPr>
                <w:rFonts w:ascii="Arial" w:hAnsi="Arial" w:cs="Arial"/>
                <w:color w:val="000000"/>
                <w:sz w:val="22"/>
                <w:szCs w:val="22"/>
                <w:lang w:val="de-DE" w:eastAsia="de-DE"/>
              </w:rPr>
              <w:t>nisses machen die Beweggründe für die eigene Konfliktposition der and</w:t>
            </w:r>
            <w:r w:rsidRPr="00407029">
              <w:rPr>
                <w:rFonts w:ascii="Arial" w:hAnsi="Arial" w:cs="Arial"/>
                <w:color w:val="000000"/>
                <w:sz w:val="22"/>
                <w:szCs w:val="22"/>
                <w:lang w:val="de-DE" w:eastAsia="de-DE"/>
              </w:rPr>
              <w:t>e</w:t>
            </w:r>
            <w:r w:rsidRPr="00407029">
              <w:rPr>
                <w:rFonts w:ascii="Arial" w:hAnsi="Arial" w:cs="Arial"/>
                <w:color w:val="000000"/>
                <w:sz w:val="22"/>
                <w:szCs w:val="22"/>
                <w:lang w:val="de-DE" w:eastAsia="de-DE"/>
              </w:rPr>
              <w:t>ren Konfliktpartei oft besser verstän</w:t>
            </w:r>
            <w:r w:rsidRPr="00407029">
              <w:rPr>
                <w:rFonts w:ascii="Arial" w:hAnsi="Arial" w:cs="Arial"/>
                <w:color w:val="000000"/>
                <w:sz w:val="22"/>
                <w:szCs w:val="22"/>
                <w:lang w:val="de-DE" w:eastAsia="de-DE"/>
              </w:rPr>
              <w:t>d</w:t>
            </w:r>
            <w:r w:rsidRPr="00407029">
              <w:rPr>
                <w:rFonts w:ascii="Arial" w:hAnsi="Arial" w:cs="Arial"/>
                <w:color w:val="000000"/>
                <w:sz w:val="22"/>
                <w:szCs w:val="22"/>
                <w:lang w:val="de-DE" w:eastAsia="de-DE"/>
              </w:rPr>
              <w:t>lich als abstrakte, normative oder sachliche Begründungen. Daher g</w:t>
            </w:r>
            <w:r w:rsidRPr="00407029">
              <w:rPr>
                <w:rFonts w:ascii="Arial" w:hAnsi="Arial" w:cs="Arial"/>
                <w:color w:val="000000"/>
                <w:sz w:val="22"/>
                <w:szCs w:val="22"/>
                <w:lang w:val="de-DE" w:eastAsia="de-DE"/>
              </w:rPr>
              <w:t>e</w:t>
            </w:r>
            <w:r w:rsidRPr="00407029">
              <w:rPr>
                <w:rFonts w:ascii="Arial" w:hAnsi="Arial" w:cs="Arial"/>
                <w:color w:val="000000"/>
                <w:sz w:val="22"/>
                <w:szCs w:val="22"/>
                <w:lang w:val="de-DE" w:eastAsia="de-DE"/>
              </w:rPr>
              <w:t xml:space="preserve">hört die Ermutigung zum  Erzählen zum -&gt; </w:t>
            </w:r>
            <w:r w:rsidRPr="00407029">
              <w:rPr>
                <w:rFonts w:ascii="Arial" w:hAnsi="Arial" w:cs="Arial"/>
                <w:b/>
                <w:bCs/>
                <w:sz w:val="22"/>
                <w:szCs w:val="22"/>
                <w:lang w:val="de-DE" w:eastAsia="de-DE"/>
              </w:rPr>
              <w:t>A</w:t>
            </w:r>
            <w:r w:rsidRPr="00407029">
              <w:rPr>
                <w:rFonts w:ascii="Arial" w:hAnsi="Arial" w:cs="Arial"/>
                <w:sz w:val="22"/>
                <w:szCs w:val="22"/>
                <w:lang w:val="de-DE" w:eastAsia="de-DE"/>
              </w:rPr>
              <w:t>ktiven Zuhören.</w:t>
            </w:r>
          </w:p>
        </w:tc>
        <w:tc>
          <w:tcPr>
            <w:tcW w:w="4090" w:type="dxa"/>
          </w:tcPr>
          <w:p w:rsidR="00027474" w:rsidRPr="00407029" w:rsidRDefault="009720BF" w:rsidP="00FE6622">
            <w:pPr>
              <w:keepNext/>
              <w:rPr>
                <w:rFonts w:ascii="Arial" w:hAnsi="Arial" w:cs="Arial"/>
                <w:sz w:val="22"/>
                <w:szCs w:val="22"/>
                <w:lang w:val="en-US"/>
              </w:rPr>
            </w:pPr>
            <w:r w:rsidRPr="00407029">
              <w:rPr>
                <w:rFonts w:ascii="Arial" w:hAnsi="Arial" w:cs="Arial"/>
                <w:sz w:val="22"/>
                <w:szCs w:val="22"/>
                <w:lang w:val="en-US"/>
              </w:rPr>
              <w:t>Rather c</w:t>
            </w:r>
            <w:r w:rsidR="00944763" w:rsidRPr="00407029">
              <w:rPr>
                <w:rFonts w:ascii="Arial" w:hAnsi="Arial" w:cs="Arial"/>
                <w:sz w:val="22"/>
                <w:szCs w:val="22"/>
                <w:lang w:val="en-US"/>
              </w:rPr>
              <w:t>oncrete stories about own e</w:t>
            </w:r>
            <w:r w:rsidR="00944763" w:rsidRPr="00407029">
              <w:rPr>
                <w:rFonts w:ascii="Arial" w:hAnsi="Arial" w:cs="Arial"/>
                <w:sz w:val="22"/>
                <w:szCs w:val="22"/>
                <w:lang w:val="en-US"/>
              </w:rPr>
              <w:t>x</w:t>
            </w:r>
            <w:r w:rsidR="00944763" w:rsidRPr="00407029">
              <w:rPr>
                <w:rFonts w:ascii="Arial" w:hAnsi="Arial" w:cs="Arial"/>
                <w:sz w:val="22"/>
                <w:szCs w:val="22"/>
                <w:lang w:val="en-US"/>
              </w:rPr>
              <w:t>periences of important events</w:t>
            </w:r>
            <w:r w:rsidR="00FE6622" w:rsidRPr="00407029">
              <w:rPr>
                <w:rFonts w:ascii="Arial" w:hAnsi="Arial" w:cs="Arial"/>
                <w:sz w:val="22"/>
                <w:szCs w:val="22"/>
                <w:lang w:val="en-US"/>
              </w:rPr>
              <w:t xml:space="preserve"> help to make the other conflict party unde</w:t>
            </w:r>
            <w:r w:rsidR="00FE6622" w:rsidRPr="00407029">
              <w:rPr>
                <w:rFonts w:ascii="Arial" w:hAnsi="Arial" w:cs="Arial"/>
                <w:sz w:val="22"/>
                <w:szCs w:val="22"/>
                <w:lang w:val="en-US"/>
              </w:rPr>
              <w:t>r</w:t>
            </w:r>
            <w:r w:rsidR="00FE6622" w:rsidRPr="00407029">
              <w:rPr>
                <w:rFonts w:ascii="Arial" w:hAnsi="Arial" w:cs="Arial"/>
                <w:sz w:val="22"/>
                <w:szCs w:val="22"/>
                <w:lang w:val="en-US"/>
              </w:rPr>
              <w:t>stand the motives for own conflict pos</w:t>
            </w:r>
            <w:r w:rsidR="00FE6622" w:rsidRPr="00407029">
              <w:rPr>
                <w:rFonts w:ascii="Arial" w:hAnsi="Arial" w:cs="Arial"/>
                <w:sz w:val="22"/>
                <w:szCs w:val="22"/>
                <w:lang w:val="en-US"/>
              </w:rPr>
              <w:t>i</w:t>
            </w:r>
            <w:r w:rsidR="00FE6622" w:rsidRPr="00407029">
              <w:rPr>
                <w:rFonts w:ascii="Arial" w:hAnsi="Arial" w:cs="Arial"/>
                <w:sz w:val="22"/>
                <w:szCs w:val="22"/>
                <w:lang w:val="en-US"/>
              </w:rPr>
              <w:t>tions than abstract, normative or factual reasoning. Therefore the encourag</w:t>
            </w:r>
            <w:r w:rsidR="00FE6622" w:rsidRPr="00407029">
              <w:rPr>
                <w:rFonts w:ascii="Arial" w:hAnsi="Arial" w:cs="Arial"/>
                <w:sz w:val="22"/>
                <w:szCs w:val="22"/>
                <w:lang w:val="en-US"/>
              </w:rPr>
              <w:t>e</w:t>
            </w:r>
            <w:r w:rsidR="00FE6622" w:rsidRPr="00407029">
              <w:rPr>
                <w:rFonts w:ascii="Arial" w:hAnsi="Arial" w:cs="Arial"/>
                <w:sz w:val="22"/>
                <w:szCs w:val="22"/>
                <w:lang w:val="en-US"/>
              </w:rPr>
              <w:t xml:space="preserve">ment to narrate belongs to -&gt; </w:t>
            </w:r>
            <w:r w:rsidR="00FE6622" w:rsidRPr="00407029">
              <w:rPr>
                <w:rFonts w:ascii="Arial" w:hAnsi="Arial" w:cs="Arial"/>
                <w:b/>
                <w:sz w:val="22"/>
                <w:szCs w:val="22"/>
                <w:lang w:val="en-US"/>
              </w:rPr>
              <w:t>a</w:t>
            </w:r>
            <w:r w:rsidR="00FE6622" w:rsidRPr="00407029">
              <w:rPr>
                <w:rFonts w:ascii="Arial" w:hAnsi="Arial" w:cs="Arial"/>
                <w:sz w:val="22"/>
                <w:szCs w:val="22"/>
                <w:lang w:val="en-US"/>
              </w:rPr>
              <w:t xml:space="preserve">ctive listening. </w:t>
            </w:r>
          </w:p>
        </w:tc>
      </w:tr>
      <w:tr w:rsidR="00617008" w:rsidRPr="0084196F" w:rsidTr="00F200F5">
        <w:tc>
          <w:tcPr>
            <w:tcW w:w="1809" w:type="dxa"/>
          </w:tcPr>
          <w:p w:rsidR="00617008" w:rsidRPr="00407029" w:rsidRDefault="00617008" w:rsidP="005A6920">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Fishbowl</w:t>
            </w:r>
          </w:p>
        </w:tc>
        <w:tc>
          <w:tcPr>
            <w:tcW w:w="1418" w:type="dxa"/>
          </w:tcPr>
          <w:p w:rsidR="00617008" w:rsidRPr="00407029" w:rsidRDefault="00617008" w:rsidP="005A6920">
            <w:pPr>
              <w:spacing w:before="100" w:beforeAutospacing="1" w:after="100" w:afterAutospacing="1"/>
              <w:rPr>
                <w:rFonts w:ascii="Arial" w:hAnsi="Arial" w:cs="Arial"/>
                <w:color w:val="000000"/>
                <w:sz w:val="22"/>
                <w:szCs w:val="22"/>
                <w:lang w:val="en-US" w:eastAsia="de-DE"/>
              </w:rPr>
            </w:pPr>
            <w:r w:rsidRPr="00407029">
              <w:rPr>
                <w:rFonts w:ascii="Arial" w:hAnsi="Arial" w:cs="Arial"/>
                <w:color w:val="000000"/>
                <w:sz w:val="22"/>
                <w:szCs w:val="22"/>
                <w:lang w:val="en-US" w:eastAsia="de-DE"/>
              </w:rPr>
              <w:t>Fishbowl</w:t>
            </w:r>
          </w:p>
        </w:tc>
        <w:tc>
          <w:tcPr>
            <w:tcW w:w="1417" w:type="dxa"/>
          </w:tcPr>
          <w:p w:rsidR="00617008" w:rsidRPr="00407029" w:rsidRDefault="00617008" w:rsidP="005A6920">
            <w:pPr>
              <w:spacing w:before="100" w:beforeAutospacing="1" w:after="100" w:afterAutospacing="1"/>
              <w:rPr>
                <w:rFonts w:ascii="Arial" w:hAnsi="Arial" w:cs="Arial"/>
                <w:color w:val="FF0000"/>
                <w:sz w:val="22"/>
                <w:szCs w:val="22"/>
                <w:lang w:val="ru-RU" w:eastAsia="de-DE"/>
              </w:rPr>
            </w:pPr>
          </w:p>
        </w:tc>
        <w:tc>
          <w:tcPr>
            <w:tcW w:w="1418" w:type="dxa"/>
          </w:tcPr>
          <w:p w:rsidR="00617008" w:rsidRPr="00407029" w:rsidRDefault="00617008" w:rsidP="005A6920">
            <w:pPr>
              <w:spacing w:before="100" w:beforeAutospacing="1" w:after="100" w:afterAutospacing="1"/>
              <w:rPr>
                <w:rFonts w:ascii="Arial" w:hAnsi="Arial" w:cs="Arial"/>
                <w:color w:val="000000"/>
                <w:sz w:val="22"/>
                <w:szCs w:val="22"/>
                <w:lang w:val="ro-RO" w:eastAsia="de-DE"/>
              </w:rPr>
            </w:pPr>
          </w:p>
        </w:tc>
        <w:tc>
          <w:tcPr>
            <w:tcW w:w="1417" w:type="dxa"/>
          </w:tcPr>
          <w:p w:rsidR="00617008" w:rsidRPr="00407029" w:rsidRDefault="00617008" w:rsidP="005A6920">
            <w:pPr>
              <w:spacing w:before="100" w:beforeAutospacing="1" w:after="100" w:afterAutospacing="1"/>
              <w:rPr>
                <w:rFonts w:ascii="Arial" w:hAnsi="Arial" w:cs="Arial"/>
                <w:color w:val="000000"/>
                <w:sz w:val="22"/>
                <w:szCs w:val="22"/>
                <w:lang w:val="uk-UA" w:eastAsia="de-DE"/>
              </w:rPr>
            </w:pPr>
          </w:p>
        </w:tc>
        <w:tc>
          <w:tcPr>
            <w:tcW w:w="3969" w:type="dxa"/>
          </w:tcPr>
          <w:p w:rsidR="00617008" w:rsidRPr="00407029" w:rsidRDefault="005A6920" w:rsidP="005A6920">
            <w:pPr>
              <w:spacing w:before="100" w:beforeAutospacing="1" w:after="100" w:afterAutospacing="1"/>
              <w:rPr>
                <w:rFonts w:ascii="Arial" w:hAnsi="Arial" w:cs="Arial"/>
                <w:color w:val="000000"/>
                <w:sz w:val="22"/>
                <w:szCs w:val="22"/>
                <w:highlight w:val="yellow"/>
                <w:lang w:val="de-DE" w:eastAsia="de-DE"/>
              </w:rPr>
            </w:pPr>
            <w:r w:rsidRPr="00407029">
              <w:rPr>
                <w:rFonts w:ascii="Arial" w:hAnsi="Arial" w:cs="Arial"/>
                <w:color w:val="000000"/>
                <w:sz w:val="22"/>
                <w:szCs w:val="22"/>
                <w:lang w:val="de-DE" w:eastAsia="de-DE"/>
              </w:rPr>
              <w:t>Methode zur Reduktion von Komplex</w:t>
            </w:r>
            <w:r w:rsidRPr="00407029">
              <w:rPr>
                <w:rFonts w:ascii="Arial" w:hAnsi="Arial" w:cs="Arial"/>
                <w:color w:val="000000"/>
                <w:sz w:val="22"/>
                <w:szCs w:val="22"/>
                <w:lang w:val="de-DE" w:eastAsia="de-DE"/>
              </w:rPr>
              <w:t>i</w:t>
            </w:r>
            <w:r w:rsidRPr="00407029">
              <w:rPr>
                <w:rFonts w:ascii="Arial" w:hAnsi="Arial" w:cs="Arial"/>
                <w:color w:val="000000"/>
                <w:sz w:val="22"/>
                <w:szCs w:val="22"/>
                <w:lang w:val="de-DE" w:eastAsia="de-DE"/>
              </w:rPr>
              <w:t>tät durch gezielte Begrenzung der Gesprächsteilnehmenden. Die Tei</w:t>
            </w:r>
            <w:r w:rsidRPr="00407029">
              <w:rPr>
                <w:rFonts w:ascii="Arial" w:hAnsi="Arial" w:cs="Arial"/>
                <w:color w:val="000000"/>
                <w:sz w:val="22"/>
                <w:szCs w:val="22"/>
                <w:lang w:val="de-DE" w:eastAsia="de-DE"/>
              </w:rPr>
              <w:t>l</w:t>
            </w:r>
            <w:r w:rsidRPr="00407029">
              <w:rPr>
                <w:rFonts w:ascii="Arial" w:hAnsi="Arial" w:cs="Arial"/>
                <w:color w:val="000000"/>
                <w:sz w:val="22"/>
                <w:szCs w:val="22"/>
                <w:lang w:val="de-DE" w:eastAsia="de-DE"/>
              </w:rPr>
              <w:t>nehmenden an einer Mediation we</w:t>
            </w:r>
            <w:r w:rsidRPr="00407029">
              <w:rPr>
                <w:rFonts w:ascii="Arial" w:hAnsi="Arial" w:cs="Arial"/>
                <w:color w:val="000000"/>
                <w:sz w:val="22"/>
                <w:szCs w:val="22"/>
                <w:lang w:val="de-DE" w:eastAsia="de-DE"/>
              </w:rPr>
              <w:t>r</w:t>
            </w:r>
            <w:r w:rsidRPr="00407029">
              <w:rPr>
                <w:rFonts w:ascii="Arial" w:hAnsi="Arial" w:cs="Arial"/>
                <w:color w:val="000000"/>
                <w:sz w:val="22"/>
                <w:szCs w:val="22"/>
                <w:lang w:val="de-DE" w:eastAsia="de-DE"/>
              </w:rPr>
              <w:t>den getrennt in einen Innenkreis, in dem die Aussprache von wenig Pe</w:t>
            </w:r>
            <w:r w:rsidRPr="00407029">
              <w:rPr>
                <w:rFonts w:ascii="Arial" w:hAnsi="Arial" w:cs="Arial"/>
                <w:color w:val="000000"/>
                <w:sz w:val="22"/>
                <w:szCs w:val="22"/>
                <w:lang w:val="de-DE" w:eastAsia="de-DE"/>
              </w:rPr>
              <w:t>r</w:t>
            </w:r>
            <w:r w:rsidR="009720BF" w:rsidRPr="00407029">
              <w:rPr>
                <w:rFonts w:ascii="Arial" w:hAnsi="Arial" w:cs="Arial"/>
                <w:color w:val="000000"/>
                <w:sz w:val="22"/>
                <w:szCs w:val="22"/>
                <w:lang w:val="de-DE" w:eastAsia="de-DE"/>
              </w:rPr>
              <w:t>sonen vom Mediator</w:t>
            </w:r>
            <w:r w:rsidRPr="00407029">
              <w:rPr>
                <w:rFonts w:ascii="Arial" w:hAnsi="Arial" w:cs="Arial"/>
                <w:color w:val="000000"/>
                <w:sz w:val="22"/>
                <w:szCs w:val="22"/>
                <w:lang w:val="de-DE" w:eastAsia="de-DE"/>
              </w:rPr>
              <w:t xml:space="preserve"> moderiert wird, und einem Außenkreis, in dem alle anderen sitzen und zuhören. Im I</w:t>
            </w:r>
            <w:r w:rsidRPr="00407029">
              <w:rPr>
                <w:rFonts w:ascii="Arial" w:hAnsi="Arial" w:cs="Arial"/>
                <w:color w:val="000000"/>
                <w:sz w:val="22"/>
                <w:szCs w:val="22"/>
                <w:lang w:val="de-DE" w:eastAsia="de-DE"/>
              </w:rPr>
              <w:t>n</w:t>
            </w:r>
            <w:r w:rsidRPr="00407029">
              <w:rPr>
                <w:rFonts w:ascii="Arial" w:hAnsi="Arial" w:cs="Arial"/>
                <w:color w:val="000000"/>
                <w:sz w:val="22"/>
                <w:szCs w:val="22"/>
                <w:lang w:val="de-DE" w:eastAsia="de-DE"/>
              </w:rPr>
              <w:t>nenkreis kann es sich (a) um Vertreter einer Konfliktpartei handeln, die ihr Standpunkte und Beweggründe au</w:t>
            </w:r>
            <w:r w:rsidRPr="00407029">
              <w:rPr>
                <w:rFonts w:ascii="Arial" w:hAnsi="Arial" w:cs="Arial"/>
                <w:color w:val="000000"/>
                <w:sz w:val="22"/>
                <w:szCs w:val="22"/>
                <w:lang w:val="de-DE" w:eastAsia="de-DE"/>
              </w:rPr>
              <w:t>s</w:t>
            </w:r>
            <w:r w:rsidRPr="00407029">
              <w:rPr>
                <w:rFonts w:ascii="Arial" w:hAnsi="Arial" w:cs="Arial"/>
                <w:color w:val="000000"/>
                <w:sz w:val="22"/>
                <w:szCs w:val="22"/>
                <w:lang w:val="de-DE" w:eastAsia="de-DE"/>
              </w:rPr>
              <w:t>führlich darstellen oder (b)  um Vertr</w:t>
            </w:r>
            <w:r w:rsidRPr="00407029">
              <w:rPr>
                <w:rFonts w:ascii="Arial" w:hAnsi="Arial" w:cs="Arial"/>
                <w:color w:val="000000"/>
                <w:sz w:val="22"/>
                <w:szCs w:val="22"/>
                <w:lang w:val="de-DE" w:eastAsia="de-DE"/>
              </w:rPr>
              <w:t>e</w:t>
            </w:r>
            <w:r w:rsidRPr="00407029">
              <w:rPr>
                <w:rFonts w:ascii="Arial" w:hAnsi="Arial" w:cs="Arial"/>
                <w:color w:val="000000"/>
                <w:sz w:val="22"/>
                <w:szCs w:val="22"/>
                <w:lang w:val="de-DE" w:eastAsia="de-DE"/>
              </w:rPr>
              <w:t>ter aus allen Konfliktparteien, die ihre Sichtweisen bzw. Lösungen ausha</w:t>
            </w:r>
            <w:r w:rsidRPr="00407029">
              <w:rPr>
                <w:rFonts w:ascii="Arial" w:hAnsi="Arial" w:cs="Arial"/>
                <w:color w:val="000000"/>
                <w:sz w:val="22"/>
                <w:szCs w:val="22"/>
                <w:lang w:val="de-DE" w:eastAsia="de-DE"/>
              </w:rPr>
              <w:t>n</w:t>
            </w:r>
            <w:r w:rsidRPr="00407029">
              <w:rPr>
                <w:rFonts w:ascii="Arial" w:hAnsi="Arial" w:cs="Arial"/>
                <w:color w:val="000000"/>
                <w:sz w:val="22"/>
                <w:szCs w:val="22"/>
                <w:lang w:val="de-DE" w:eastAsia="de-DE"/>
              </w:rPr>
              <w:t>deln.</w:t>
            </w:r>
          </w:p>
        </w:tc>
        <w:tc>
          <w:tcPr>
            <w:tcW w:w="4090" w:type="dxa"/>
          </w:tcPr>
          <w:p w:rsidR="009720BF" w:rsidRPr="00407029" w:rsidRDefault="009720BF" w:rsidP="009720BF">
            <w:pPr>
              <w:keepNext/>
              <w:rPr>
                <w:rFonts w:ascii="Arial" w:hAnsi="Arial" w:cs="Arial"/>
                <w:sz w:val="22"/>
                <w:szCs w:val="22"/>
                <w:lang w:val="en-US"/>
              </w:rPr>
            </w:pPr>
            <w:r w:rsidRPr="00407029">
              <w:rPr>
                <w:rFonts w:ascii="Arial" w:hAnsi="Arial" w:cs="Arial"/>
                <w:sz w:val="22"/>
                <w:szCs w:val="22"/>
                <w:lang w:val="en-US"/>
              </w:rPr>
              <w:t>Method to reduce complexity by expli</w:t>
            </w:r>
            <w:r w:rsidRPr="00407029">
              <w:rPr>
                <w:rFonts w:ascii="Arial" w:hAnsi="Arial" w:cs="Arial"/>
                <w:sz w:val="22"/>
                <w:szCs w:val="22"/>
                <w:lang w:val="en-US"/>
              </w:rPr>
              <w:t>c</w:t>
            </w:r>
            <w:r w:rsidRPr="00407029">
              <w:rPr>
                <w:rFonts w:ascii="Arial" w:hAnsi="Arial" w:cs="Arial"/>
                <w:sz w:val="22"/>
                <w:szCs w:val="22"/>
                <w:lang w:val="en-US"/>
              </w:rPr>
              <w:t>itly limiting participants of a convers</w:t>
            </w:r>
            <w:r w:rsidRPr="00407029">
              <w:rPr>
                <w:rFonts w:ascii="Arial" w:hAnsi="Arial" w:cs="Arial"/>
                <w:sz w:val="22"/>
                <w:szCs w:val="22"/>
                <w:lang w:val="en-US"/>
              </w:rPr>
              <w:t>a</w:t>
            </w:r>
            <w:r w:rsidRPr="00407029">
              <w:rPr>
                <w:rFonts w:ascii="Arial" w:hAnsi="Arial" w:cs="Arial"/>
                <w:sz w:val="22"/>
                <w:szCs w:val="22"/>
                <w:lang w:val="en-US"/>
              </w:rPr>
              <w:t>tion. Participants of mediation are d</w:t>
            </w:r>
            <w:r w:rsidRPr="00407029">
              <w:rPr>
                <w:rFonts w:ascii="Arial" w:hAnsi="Arial" w:cs="Arial"/>
                <w:sz w:val="22"/>
                <w:szCs w:val="22"/>
                <w:lang w:val="en-US"/>
              </w:rPr>
              <w:t>i</w:t>
            </w:r>
            <w:r w:rsidRPr="00407029">
              <w:rPr>
                <w:rFonts w:ascii="Arial" w:hAnsi="Arial" w:cs="Arial"/>
                <w:sz w:val="22"/>
                <w:szCs w:val="22"/>
                <w:lang w:val="en-US"/>
              </w:rPr>
              <w:t>vided into an inner in which a few pa</w:t>
            </w:r>
            <w:r w:rsidRPr="00407029">
              <w:rPr>
                <w:rFonts w:ascii="Arial" w:hAnsi="Arial" w:cs="Arial"/>
                <w:sz w:val="22"/>
                <w:szCs w:val="22"/>
                <w:lang w:val="en-US"/>
              </w:rPr>
              <w:t>r</w:t>
            </w:r>
            <w:r w:rsidRPr="00407029">
              <w:rPr>
                <w:rFonts w:ascii="Arial" w:hAnsi="Arial" w:cs="Arial"/>
                <w:sz w:val="22"/>
                <w:szCs w:val="22"/>
                <w:lang w:val="en-US"/>
              </w:rPr>
              <w:t xml:space="preserve">ticipants talk </w:t>
            </w:r>
            <w:r w:rsidR="00A4293B" w:rsidRPr="00407029">
              <w:rPr>
                <w:rFonts w:ascii="Arial" w:hAnsi="Arial" w:cs="Arial"/>
                <w:sz w:val="22"/>
                <w:szCs w:val="22"/>
                <w:lang w:val="en-US"/>
              </w:rPr>
              <w:t>under the moderation of the mediator</w:t>
            </w:r>
            <w:r w:rsidRPr="00407029">
              <w:rPr>
                <w:rFonts w:ascii="Arial" w:hAnsi="Arial" w:cs="Arial"/>
                <w:sz w:val="22"/>
                <w:szCs w:val="22"/>
                <w:lang w:val="en-US"/>
              </w:rPr>
              <w:t xml:space="preserve"> and an outer circle</w:t>
            </w:r>
            <w:r w:rsidR="00A4293B" w:rsidRPr="00407029">
              <w:rPr>
                <w:rFonts w:ascii="Arial" w:hAnsi="Arial" w:cs="Arial"/>
                <w:sz w:val="22"/>
                <w:szCs w:val="22"/>
                <w:lang w:val="en-US"/>
              </w:rPr>
              <w:t xml:space="preserve"> in which all other participants are placed to follow the conversation</w:t>
            </w:r>
            <w:r w:rsidRPr="00407029">
              <w:rPr>
                <w:rFonts w:ascii="Arial" w:hAnsi="Arial" w:cs="Arial"/>
                <w:sz w:val="22"/>
                <w:szCs w:val="22"/>
                <w:lang w:val="en-US"/>
              </w:rPr>
              <w:t>.</w:t>
            </w:r>
            <w:r w:rsidR="00A4293B" w:rsidRPr="00407029">
              <w:rPr>
                <w:rFonts w:ascii="Arial" w:hAnsi="Arial" w:cs="Arial"/>
                <w:sz w:val="22"/>
                <w:szCs w:val="22"/>
                <w:lang w:val="en-US"/>
              </w:rPr>
              <w:t xml:space="preserve"> The inner circle can involve (a) representatives of one conflict party, who want to partic</w:t>
            </w:r>
            <w:r w:rsidR="00A4293B" w:rsidRPr="00407029">
              <w:rPr>
                <w:rFonts w:ascii="Arial" w:hAnsi="Arial" w:cs="Arial"/>
                <w:sz w:val="22"/>
                <w:szCs w:val="22"/>
                <w:lang w:val="en-US"/>
              </w:rPr>
              <w:t>u</w:t>
            </w:r>
            <w:r w:rsidR="00A4293B" w:rsidRPr="00407029">
              <w:rPr>
                <w:rFonts w:ascii="Arial" w:hAnsi="Arial" w:cs="Arial"/>
                <w:sz w:val="22"/>
                <w:szCs w:val="22"/>
                <w:lang w:val="en-US"/>
              </w:rPr>
              <w:t xml:space="preserve">larize their point of view and motives or (b) representatives of all conflict parties who want to negotiate their point of views, their solutions. </w:t>
            </w:r>
          </w:p>
          <w:p w:rsidR="009720BF" w:rsidRPr="00407029" w:rsidRDefault="009720BF" w:rsidP="009720BF">
            <w:pPr>
              <w:keepNext/>
              <w:rPr>
                <w:rFonts w:ascii="Arial" w:hAnsi="Arial" w:cs="Arial"/>
                <w:sz w:val="22"/>
                <w:szCs w:val="22"/>
                <w:lang w:val="en-US"/>
              </w:rPr>
            </w:pPr>
          </w:p>
          <w:p w:rsidR="00617008" w:rsidRPr="00407029" w:rsidRDefault="009720BF" w:rsidP="00A4293B">
            <w:pPr>
              <w:keepNext/>
              <w:rPr>
                <w:rFonts w:ascii="Arial" w:hAnsi="Arial" w:cs="Arial"/>
                <w:sz w:val="22"/>
                <w:szCs w:val="22"/>
                <w:lang w:val="en-US"/>
              </w:rPr>
            </w:pPr>
            <w:r w:rsidRPr="00407029">
              <w:rPr>
                <w:rFonts w:ascii="Arial" w:hAnsi="Arial" w:cs="Arial"/>
                <w:sz w:val="22"/>
                <w:szCs w:val="22"/>
                <w:lang w:val="en-US"/>
              </w:rPr>
              <w:t xml:space="preserve"> </w:t>
            </w:r>
          </w:p>
        </w:tc>
      </w:tr>
      <w:tr w:rsidR="00267662" w:rsidRPr="0084196F" w:rsidTr="00F200F5">
        <w:tc>
          <w:tcPr>
            <w:tcW w:w="1809" w:type="dxa"/>
          </w:tcPr>
          <w:p w:rsidR="00267662" w:rsidRPr="00407029" w:rsidRDefault="004A6931" w:rsidP="005A6920">
            <w:pPr>
              <w:spacing w:before="100" w:beforeAutospacing="1" w:after="100" w:afterAutospacing="1"/>
              <w:rPr>
                <w:rFonts w:ascii="Arial" w:hAnsi="Arial" w:cs="Arial"/>
                <w:color w:val="000000" w:themeColor="text1"/>
                <w:sz w:val="22"/>
                <w:szCs w:val="22"/>
                <w:lang w:val="de-DE" w:eastAsia="de-DE"/>
              </w:rPr>
            </w:pPr>
            <w:r w:rsidRPr="00407029">
              <w:rPr>
                <w:rFonts w:ascii="Arial" w:hAnsi="Arial" w:cs="Arial"/>
                <w:color w:val="000000" w:themeColor="text1"/>
                <w:sz w:val="22"/>
                <w:szCs w:val="22"/>
                <w:lang w:val="de-DE" w:eastAsia="de-DE"/>
              </w:rPr>
              <w:t>Gruppe</w:t>
            </w:r>
          </w:p>
        </w:tc>
        <w:tc>
          <w:tcPr>
            <w:tcW w:w="1418" w:type="dxa"/>
          </w:tcPr>
          <w:p w:rsidR="00267662" w:rsidRPr="00407029" w:rsidRDefault="00562808" w:rsidP="005A6920">
            <w:pPr>
              <w:spacing w:before="100" w:beforeAutospacing="1" w:after="100" w:afterAutospacing="1"/>
              <w:rPr>
                <w:rFonts w:ascii="Arial" w:hAnsi="Arial" w:cs="Arial"/>
                <w:color w:val="000000"/>
                <w:sz w:val="22"/>
                <w:szCs w:val="22"/>
                <w:lang w:val="en-US" w:eastAsia="de-DE"/>
              </w:rPr>
            </w:pPr>
            <w:r w:rsidRPr="00407029">
              <w:rPr>
                <w:rFonts w:ascii="Arial" w:hAnsi="Arial" w:cs="Arial"/>
                <w:color w:val="000000"/>
                <w:sz w:val="22"/>
                <w:szCs w:val="22"/>
                <w:lang w:val="en-US" w:eastAsia="de-DE"/>
              </w:rPr>
              <w:t>G</w:t>
            </w:r>
            <w:r w:rsidR="00AD1EFA" w:rsidRPr="00407029">
              <w:rPr>
                <w:rFonts w:ascii="Arial" w:hAnsi="Arial" w:cs="Arial"/>
                <w:color w:val="000000"/>
                <w:sz w:val="22"/>
                <w:szCs w:val="22"/>
                <w:lang w:val="en-US" w:eastAsia="de-DE"/>
              </w:rPr>
              <w:t>roup</w:t>
            </w:r>
          </w:p>
        </w:tc>
        <w:tc>
          <w:tcPr>
            <w:tcW w:w="1417" w:type="dxa"/>
          </w:tcPr>
          <w:p w:rsidR="00267662" w:rsidRPr="00407029" w:rsidRDefault="00267662" w:rsidP="005A6920">
            <w:pPr>
              <w:spacing w:before="100" w:beforeAutospacing="1" w:after="100" w:afterAutospacing="1"/>
              <w:rPr>
                <w:rFonts w:ascii="Arial" w:hAnsi="Arial" w:cs="Arial"/>
                <w:color w:val="FF0000"/>
                <w:sz w:val="22"/>
                <w:szCs w:val="22"/>
                <w:lang w:val="ru-RU" w:eastAsia="de-DE"/>
              </w:rPr>
            </w:pPr>
          </w:p>
        </w:tc>
        <w:tc>
          <w:tcPr>
            <w:tcW w:w="1418" w:type="dxa"/>
          </w:tcPr>
          <w:p w:rsidR="00267662" w:rsidRPr="00407029" w:rsidRDefault="00267662" w:rsidP="005A6920">
            <w:pPr>
              <w:spacing w:before="100" w:beforeAutospacing="1" w:after="100" w:afterAutospacing="1"/>
              <w:rPr>
                <w:rFonts w:ascii="Arial" w:hAnsi="Arial" w:cs="Arial"/>
                <w:color w:val="000000"/>
                <w:sz w:val="22"/>
                <w:szCs w:val="22"/>
                <w:lang w:val="ro-RO" w:eastAsia="de-DE"/>
              </w:rPr>
            </w:pPr>
          </w:p>
        </w:tc>
        <w:tc>
          <w:tcPr>
            <w:tcW w:w="1417" w:type="dxa"/>
          </w:tcPr>
          <w:p w:rsidR="00267662" w:rsidRPr="00407029" w:rsidRDefault="00267662" w:rsidP="005A6920">
            <w:pPr>
              <w:spacing w:before="100" w:beforeAutospacing="1" w:after="100" w:afterAutospacing="1"/>
              <w:rPr>
                <w:rFonts w:ascii="Arial" w:hAnsi="Arial" w:cs="Arial"/>
                <w:color w:val="000000"/>
                <w:sz w:val="22"/>
                <w:szCs w:val="22"/>
                <w:lang w:val="uk-UA" w:eastAsia="de-DE"/>
              </w:rPr>
            </w:pPr>
          </w:p>
        </w:tc>
        <w:tc>
          <w:tcPr>
            <w:tcW w:w="3969" w:type="dxa"/>
          </w:tcPr>
          <w:p w:rsidR="00267662" w:rsidRPr="00407029" w:rsidRDefault="00A4293B" w:rsidP="001B7CA5">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rPr>
              <w:t>E</w:t>
            </w:r>
            <w:r w:rsidR="004A6931" w:rsidRPr="00407029">
              <w:rPr>
                <w:rFonts w:ascii="Arial" w:hAnsi="Arial" w:cs="Arial"/>
                <w:color w:val="000000"/>
                <w:sz w:val="22"/>
                <w:szCs w:val="22"/>
                <w:lang w:val="de-DE"/>
              </w:rPr>
              <w:t>ine Menge von Personen, die sich als Einheit und von anderen Personen in irgendeinem Merkmal als unte</w:t>
            </w:r>
            <w:r w:rsidR="004A6931" w:rsidRPr="00407029">
              <w:rPr>
                <w:rFonts w:ascii="Arial" w:hAnsi="Arial" w:cs="Arial"/>
                <w:color w:val="000000"/>
                <w:sz w:val="22"/>
                <w:szCs w:val="22"/>
                <w:lang w:val="de-DE"/>
              </w:rPr>
              <w:t>r</w:t>
            </w:r>
            <w:r w:rsidR="004A6931" w:rsidRPr="00407029">
              <w:rPr>
                <w:rFonts w:ascii="Arial" w:hAnsi="Arial" w:cs="Arial"/>
                <w:color w:val="000000"/>
                <w:sz w:val="22"/>
                <w:szCs w:val="22"/>
                <w:lang w:val="de-DE"/>
              </w:rPr>
              <w:lastRenderedPageBreak/>
              <w:t>schiedlich wahrnehmen</w:t>
            </w:r>
            <w:r w:rsidR="004A6931" w:rsidRPr="00407029">
              <w:rPr>
                <w:rFonts w:ascii="Arial" w:hAnsi="Arial" w:cs="Arial"/>
                <w:sz w:val="22"/>
                <w:szCs w:val="22"/>
                <w:lang w:val="de-DE"/>
              </w:rPr>
              <w:t>.</w:t>
            </w:r>
          </w:p>
        </w:tc>
        <w:tc>
          <w:tcPr>
            <w:tcW w:w="4090" w:type="dxa"/>
          </w:tcPr>
          <w:p w:rsidR="00267662" w:rsidRPr="00407029" w:rsidRDefault="00BB48C3" w:rsidP="00AE40FE">
            <w:pPr>
              <w:tabs>
                <w:tab w:val="left" w:pos="990"/>
              </w:tabs>
              <w:rPr>
                <w:rFonts w:ascii="Arial" w:hAnsi="Arial" w:cs="Arial"/>
                <w:sz w:val="22"/>
                <w:szCs w:val="22"/>
                <w:lang w:val="en-US"/>
              </w:rPr>
            </w:pPr>
            <w:r w:rsidRPr="00407029">
              <w:rPr>
                <w:rFonts w:ascii="Arial" w:hAnsi="Arial" w:cs="Arial"/>
                <w:sz w:val="22"/>
                <w:szCs w:val="22"/>
                <w:lang w:val="en-US"/>
              </w:rPr>
              <w:lastRenderedPageBreak/>
              <w:t>A number of people, who recognize</w:t>
            </w:r>
            <w:r w:rsidR="00A4293B" w:rsidRPr="00407029">
              <w:rPr>
                <w:rFonts w:ascii="Arial" w:hAnsi="Arial" w:cs="Arial"/>
                <w:sz w:val="22"/>
                <w:szCs w:val="22"/>
                <w:lang w:val="en-US"/>
              </w:rPr>
              <w:t>s themselves</w:t>
            </w:r>
            <w:r w:rsidRPr="00407029">
              <w:rPr>
                <w:rFonts w:ascii="Arial" w:hAnsi="Arial" w:cs="Arial"/>
                <w:sz w:val="22"/>
                <w:szCs w:val="22"/>
                <w:lang w:val="en-US"/>
              </w:rPr>
              <w:t xml:space="preserve"> as a coherent entity and who distingu</w:t>
            </w:r>
            <w:r w:rsidR="00A4293B" w:rsidRPr="00407029">
              <w:rPr>
                <w:rFonts w:ascii="Arial" w:hAnsi="Arial" w:cs="Arial"/>
                <w:sz w:val="22"/>
                <w:szCs w:val="22"/>
                <w:lang w:val="en-US"/>
              </w:rPr>
              <w:t>ish themselves</w:t>
            </w:r>
            <w:r w:rsidRPr="00407029">
              <w:rPr>
                <w:rFonts w:ascii="Arial" w:hAnsi="Arial" w:cs="Arial"/>
                <w:sz w:val="22"/>
                <w:szCs w:val="22"/>
                <w:lang w:val="en-US"/>
              </w:rPr>
              <w:t xml:space="preserve"> from other </w:t>
            </w:r>
            <w:r w:rsidRPr="00407029">
              <w:rPr>
                <w:rFonts w:ascii="Arial" w:hAnsi="Arial" w:cs="Arial"/>
                <w:sz w:val="22"/>
                <w:szCs w:val="22"/>
                <w:lang w:val="en-US"/>
              </w:rPr>
              <w:lastRenderedPageBreak/>
              <w:t>persons in certain characteristics</w:t>
            </w:r>
          </w:p>
        </w:tc>
      </w:tr>
      <w:tr w:rsidR="00EB0AD1" w:rsidRPr="0084196F" w:rsidTr="00F200F5">
        <w:tc>
          <w:tcPr>
            <w:tcW w:w="1809" w:type="dxa"/>
          </w:tcPr>
          <w:p w:rsidR="00EB0AD1" w:rsidRPr="00407029" w:rsidRDefault="00EB0AD1" w:rsidP="005A6920">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lastRenderedPageBreak/>
              <w:t>Großgruppen</w:t>
            </w:r>
          </w:p>
        </w:tc>
        <w:tc>
          <w:tcPr>
            <w:tcW w:w="1418" w:type="dxa"/>
          </w:tcPr>
          <w:p w:rsidR="00EB0AD1" w:rsidRPr="00407029" w:rsidRDefault="00AD1EFA" w:rsidP="005A6920">
            <w:pPr>
              <w:spacing w:before="100" w:beforeAutospacing="1" w:after="100" w:afterAutospacing="1"/>
              <w:rPr>
                <w:rFonts w:ascii="Arial" w:hAnsi="Arial" w:cs="Arial"/>
                <w:color w:val="000000"/>
                <w:sz w:val="22"/>
                <w:szCs w:val="22"/>
                <w:lang w:val="en-US" w:eastAsia="de-DE"/>
              </w:rPr>
            </w:pPr>
            <w:r w:rsidRPr="00407029">
              <w:rPr>
                <w:rFonts w:ascii="Arial" w:hAnsi="Arial" w:cs="Arial"/>
                <w:color w:val="000000"/>
                <w:sz w:val="22"/>
                <w:szCs w:val="22"/>
                <w:lang w:val="en-US" w:eastAsia="de-DE"/>
              </w:rPr>
              <w:t>Large groups</w:t>
            </w:r>
          </w:p>
        </w:tc>
        <w:tc>
          <w:tcPr>
            <w:tcW w:w="1417" w:type="dxa"/>
          </w:tcPr>
          <w:p w:rsidR="00EB0AD1" w:rsidRPr="00407029" w:rsidRDefault="00EB0AD1" w:rsidP="005A6920">
            <w:pPr>
              <w:spacing w:before="100" w:beforeAutospacing="1" w:after="100" w:afterAutospacing="1"/>
              <w:rPr>
                <w:rFonts w:ascii="Arial" w:hAnsi="Arial" w:cs="Arial"/>
                <w:color w:val="FF0000"/>
                <w:sz w:val="22"/>
                <w:szCs w:val="22"/>
                <w:lang w:val="ru-RU" w:eastAsia="de-DE"/>
              </w:rPr>
            </w:pPr>
          </w:p>
        </w:tc>
        <w:tc>
          <w:tcPr>
            <w:tcW w:w="1418" w:type="dxa"/>
          </w:tcPr>
          <w:p w:rsidR="00EB0AD1" w:rsidRPr="00407029" w:rsidRDefault="00EB0AD1" w:rsidP="005A6920">
            <w:pPr>
              <w:spacing w:before="100" w:beforeAutospacing="1" w:after="100" w:afterAutospacing="1"/>
              <w:rPr>
                <w:rFonts w:ascii="Arial" w:hAnsi="Arial" w:cs="Arial"/>
                <w:color w:val="000000"/>
                <w:sz w:val="22"/>
                <w:szCs w:val="22"/>
                <w:lang w:val="ro-RO" w:eastAsia="de-DE"/>
              </w:rPr>
            </w:pPr>
          </w:p>
        </w:tc>
        <w:tc>
          <w:tcPr>
            <w:tcW w:w="1417" w:type="dxa"/>
          </w:tcPr>
          <w:p w:rsidR="00EB0AD1" w:rsidRPr="00407029" w:rsidRDefault="00EB0AD1" w:rsidP="005A6920">
            <w:pPr>
              <w:spacing w:before="100" w:beforeAutospacing="1" w:after="100" w:afterAutospacing="1"/>
              <w:rPr>
                <w:rFonts w:ascii="Arial" w:hAnsi="Arial" w:cs="Arial"/>
                <w:color w:val="000000"/>
                <w:sz w:val="22"/>
                <w:szCs w:val="22"/>
                <w:lang w:val="uk-UA" w:eastAsia="de-DE"/>
              </w:rPr>
            </w:pPr>
          </w:p>
        </w:tc>
        <w:tc>
          <w:tcPr>
            <w:tcW w:w="3969" w:type="dxa"/>
          </w:tcPr>
          <w:p w:rsidR="00EB0AD1" w:rsidRPr="00407029" w:rsidRDefault="00792D1D" w:rsidP="00792D1D">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Eine -&gt;</w:t>
            </w:r>
            <w:r w:rsidRPr="00407029">
              <w:rPr>
                <w:rFonts w:ascii="Arial" w:hAnsi="Arial" w:cs="Arial"/>
                <w:sz w:val="22"/>
                <w:szCs w:val="22"/>
                <w:lang w:val="de-DE" w:eastAsia="de-DE"/>
              </w:rPr>
              <w:t xml:space="preserve"> </w:t>
            </w:r>
            <w:r w:rsidRPr="00407029">
              <w:rPr>
                <w:rFonts w:ascii="Arial" w:hAnsi="Arial" w:cs="Arial"/>
                <w:b/>
                <w:sz w:val="22"/>
                <w:szCs w:val="22"/>
                <w:lang w:val="de-DE" w:eastAsia="de-DE"/>
              </w:rPr>
              <w:t>G</w:t>
            </w:r>
            <w:r w:rsidRPr="00407029">
              <w:rPr>
                <w:rFonts w:ascii="Arial" w:hAnsi="Arial" w:cs="Arial"/>
                <w:sz w:val="22"/>
                <w:szCs w:val="22"/>
                <w:lang w:val="de-DE" w:eastAsia="de-DE"/>
              </w:rPr>
              <w:t>ruppe</w:t>
            </w:r>
            <w:r w:rsidRPr="00407029">
              <w:rPr>
                <w:rFonts w:ascii="Arial" w:hAnsi="Arial" w:cs="Arial"/>
                <w:color w:val="000000"/>
                <w:sz w:val="22"/>
                <w:szCs w:val="22"/>
                <w:lang w:val="de-DE" w:eastAsia="de-DE"/>
              </w:rPr>
              <w:t>, deren Mitgliederzahl so groß ist, dass ein gemeinsamer Austausch nicht mehr stattfinden kann oder so erschwert ist, dass eine fruchtbare Kommunikation nicht mö</w:t>
            </w:r>
            <w:r w:rsidRPr="00407029">
              <w:rPr>
                <w:rFonts w:ascii="Arial" w:hAnsi="Arial" w:cs="Arial"/>
                <w:color w:val="000000"/>
                <w:sz w:val="22"/>
                <w:szCs w:val="22"/>
                <w:lang w:val="de-DE" w:eastAsia="de-DE"/>
              </w:rPr>
              <w:t>g</w:t>
            </w:r>
            <w:r w:rsidRPr="00407029">
              <w:rPr>
                <w:rFonts w:ascii="Arial" w:hAnsi="Arial" w:cs="Arial"/>
                <w:color w:val="000000"/>
                <w:sz w:val="22"/>
                <w:szCs w:val="22"/>
                <w:lang w:val="de-DE" w:eastAsia="de-DE"/>
              </w:rPr>
              <w:t>lich ist. (&gt; 65 Mitglieder)</w:t>
            </w:r>
          </w:p>
        </w:tc>
        <w:tc>
          <w:tcPr>
            <w:tcW w:w="4090" w:type="dxa"/>
          </w:tcPr>
          <w:p w:rsidR="00EB0AD1" w:rsidRPr="00407029" w:rsidRDefault="00ED0BFD" w:rsidP="00ED0BFD">
            <w:pPr>
              <w:keepNext/>
              <w:rPr>
                <w:rFonts w:ascii="Arial" w:hAnsi="Arial" w:cs="Arial"/>
                <w:sz w:val="22"/>
                <w:szCs w:val="22"/>
                <w:lang w:val="en-US"/>
              </w:rPr>
            </w:pPr>
            <w:r w:rsidRPr="00407029">
              <w:rPr>
                <w:rFonts w:ascii="Arial" w:hAnsi="Arial" w:cs="Arial"/>
                <w:sz w:val="22"/>
                <w:szCs w:val="22"/>
                <w:lang w:val="en-US"/>
              </w:rPr>
              <w:t xml:space="preserve">A -&gt; </w:t>
            </w:r>
            <w:r w:rsidRPr="00407029">
              <w:rPr>
                <w:rFonts w:ascii="Arial" w:hAnsi="Arial" w:cs="Arial"/>
                <w:b/>
                <w:sz w:val="22"/>
                <w:szCs w:val="22"/>
                <w:lang w:val="en-US"/>
              </w:rPr>
              <w:t>g</w:t>
            </w:r>
            <w:r w:rsidRPr="00407029">
              <w:rPr>
                <w:rFonts w:ascii="Arial" w:hAnsi="Arial" w:cs="Arial"/>
                <w:sz w:val="22"/>
                <w:szCs w:val="22"/>
                <w:lang w:val="en-US"/>
              </w:rPr>
              <w:t xml:space="preserve">roup in which the number of members is as high </w:t>
            </w:r>
            <w:r w:rsidR="00A4293B" w:rsidRPr="00407029">
              <w:rPr>
                <w:rFonts w:ascii="Arial" w:hAnsi="Arial" w:cs="Arial"/>
                <w:sz w:val="22"/>
                <w:szCs w:val="22"/>
                <w:lang w:val="en-US"/>
              </w:rPr>
              <w:t xml:space="preserve">as </w:t>
            </w:r>
            <w:r w:rsidRPr="00407029">
              <w:rPr>
                <w:rFonts w:ascii="Arial" w:hAnsi="Arial" w:cs="Arial"/>
                <w:sz w:val="22"/>
                <w:szCs w:val="22"/>
                <w:lang w:val="en-US"/>
              </w:rPr>
              <w:t xml:space="preserve">that a mutual exchange cannot take place anymore or is impeded, so that a productive communication is not possible </w:t>
            </w:r>
            <w:r w:rsidR="006476E3" w:rsidRPr="00407029">
              <w:rPr>
                <w:rFonts w:ascii="Arial" w:hAnsi="Arial" w:cs="Arial"/>
                <w:sz w:val="22"/>
                <w:szCs w:val="22"/>
                <w:lang w:val="en-US"/>
              </w:rPr>
              <w:t>anymore (</w:t>
            </w:r>
            <w:r w:rsidR="00A4293B" w:rsidRPr="00407029">
              <w:rPr>
                <w:rFonts w:ascii="Arial" w:hAnsi="Arial" w:cs="Arial"/>
                <w:sz w:val="22"/>
                <w:szCs w:val="22"/>
                <w:lang w:val="en-US"/>
              </w:rPr>
              <w:t>&gt;65 members).</w:t>
            </w:r>
          </w:p>
        </w:tc>
      </w:tr>
      <w:tr w:rsidR="00EB0AD1" w:rsidRPr="00DE1D99" w:rsidTr="00F200F5">
        <w:tc>
          <w:tcPr>
            <w:tcW w:w="1809" w:type="dxa"/>
          </w:tcPr>
          <w:p w:rsidR="00EB0AD1" w:rsidRPr="00407029" w:rsidRDefault="00EB0AD1" w:rsidP="005A6920">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Großgruppe</w:t>
            </w:r>
            <w:r w:rsidRPr="00407029">
              <w:rPr>
                <w:rFonts w:ascii="Arial" w:hAnsi="Arial" w:cs="Arial"/>
                <w:color w:val="000000"/>
                <w:sz w:val="22"/>
                <w:szCs w:val="22"/>
                <w:lang w:val="de-DE" w:eastAsia="de-DE"/>
              </w:rPr>
              <w:t>n</w:t>
            </w:r>
            <w:r w:rsidRPr="00407029">
              <w:rPr>
                <w:rFonts w:ascii="Arial" w:hAnsi="Arial" w:cs="Arial"/>
                <w:color w:val="000000"/>
                <w:sz w:val="22"/>
                <w:szCs w:val="22"/>
                <w:lang w:val="de-DE" w:eastAsia="de-DE"/>
              </w:rPr>
              <w:t>übungen</w:t>
            </w:r>
          </w:p>
        </w:tc>
        <w:tc>
          <w:tcPr>
            <w:tcW w:w="1418" w:type="dxa"/>
          </w:tcPr>
          <w:p w:rsidR="00EB0AD1" w:rsidRPr="00407029" w:rsidRDefault="00EB0AD1" w:rsidP="005A6920">
            <w:pPr>
              <w:spacing w:before="100" w:beforeAutospacing="1" w:after="100" w:afterAutospacing="1"/>
              <w:rPr>
                <w:rFonts w:ascii="Arial" w:hAnsi="Arial" w:cs="Arial"/>
                <w:color w:val="000000"/>
                <w:sz w:val="22"/>
                <w:szCs w:val="22"/>
                <w:lang w:val="en-US" w:eastAsia="de-DE"/>
              </w:rPr>
            </w:pPr>
            <w:r w:rsidRPr="00407029">
              <w:rPr>
                <w:rFonts w:ascii="Arial" w:hAnsi="Arial" w:cs="Arial"/>
                <w:color w:val="000000"/>
                <w:sz w:val="22"/>
                <w:szCs w:val="22"/>
                <w:lang w:val="en-US" w:eastAsia="de-DE"/>
              </w:rPr>
              <w:t>Large group methods</w:t>
            </w:r>
          </w:p>
        </w:tc>
        <w:tc>
          <w:tcPr>
            <w:tcW w:w="1417" w:type="dxa"/>
          </w:tcPr>
          <w:p w:rsidR="00EB0AD1" w:rsidRPr="00407029" w:rsidRDefault="00EB0AD1" w:rsidP="005A6920">
            <w:pPr>
              <w:spacing w:before="100" w:beforeAutospacing="1" w:after="100" w:afterAutospacing="1"/>
              <w:rPr>
                <w:rFonts w:ascii="Arial" w:hAnsi="Arial" w:cs="Arial"/>
                <w:color w:val="FF0000"/>
                <w:sz w:val="22"/>
                <w:szCs w:val="22"/>
                <w:lang w:val="ru-RU" w:eastAsia="de-DE"/>
              </w:rPr>
            </w:pPr>
          </w:p>
        </w:tc>
        <w:tc>
          <w:tcPr>
            <w:tcW w:w="1418" w:type="dxa"/>
          </w:tcPr>
          <w:p w:rsidR="00EB0AD1" w:rsidRPr="00407029" w:rsidRDefault="00EB0AD1" w:rsidP="005A6920">
            <w:pPr>
              <w:spacing w:before="100" w:beforeAutospacing="1" w:after="100" w:afterAutospacing="1"/>
              <w:rPr>
                <w:rFonts w:ascii="Arial" w:hAnsi="Arial" w:cs="Arial"/>
                <w:color w:val="000000"/>
                <w:sz w:val="22"/>
                <w:szCs w:val="22"/>
                <w:lang w:val="ro-RO" w:eastAsia="de-DE"/>
              </w:rPr>
            </w:pPr>
          </w:p>
        </w:tc>
        <w:tc>
          <w:tcPr>
            <w:tcW w:w="1417" w:type="dxa"/>
          </w:tcPr>
          <w:p w:rsidR="00EB0AD1" w:rsidRPr="00407029" w:rsidRDefault="00EB0AD1" w:rsidP="005A6920">
            <w:pPr>
              <w:spacing w:before="100" w:beforeAutospacing="1" w:after="100" w:afterAutospacing="1"/>
              <w:rPr>
                <w:rFonts w:ascii="Arial" w:hAnsi="Arial" w:cs="Arial"/>
                <w:color w:val="000000"/>
                <w:sz w:val="22"/>
                <w:szCs w:val="22"/>
                <w:lang w:val="uk-UA" w:eastAsia="de-DE"/>
              </w:rPr>
            </w:pPr>
          </w:p>
        </w:tc>
        <w:tc>
          <w:tcPr>
            <w:tcW w:w="3969" w:type="dxa"/>
          </w:tcPr>
          <w:p w:rsidR="00EB0AD1" w:rsidRPr="00407029" w:rsidRDefault="00792D1D" w:rsidP="001B7CA5">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 xml:space="preserve">Trainings- und Mediationsmethoden, die darauf abzielen, </w:t>
            </w:r>
            <w:r w:rsidRPr="00407029">
              <w:rPr>
                <w:rFonts w:ascii="Arial" w:hAnsi="Arial" w:cs="Arial"/>
                <w:sz w:val="22"/>
                <w:szCs w:val="22"/>
                <w:lang w:val="de-DE" w:eastAsia="de-DE"/>
              </w:rPr>
              <w:t xml:space="preserve">mit -&gt; </w:t>
            </w:r>
            <w:r w:rsidRPr="00407029">
              <w:rPr>
                <w:rFonts w:ascii="Arial" w:hAnsi="Arial" w:cs="Arial"/>
                <w:b/>
                <w:sz w:val="22"/>
                <w:szCs w:val="22"/>
                <w:lang w:val="de-DE" w:eastAsia="de-DE"/>
              </w:rPr>
              <w:t>G</w:t>
            </w:r>
            <w:r w:rsidRPr="00407029">
              <w:rPr>
                <w:rFonts w:ascii="Arial" w:hAnsi="Arial" w:cs="Arial"/>
                <w:sz w:val="22"/>
                <w:szCs w:val="22"/>
                <w:lang w:val="de-DE" w:eastAsia="de-DE"/>
              </w:rPr>
              <w:t>roßgru</w:t>
            </w:r>
            <w:r w:rsidRPr="00407029">
              <w:rPr>
                <w:rFonts w:ascii="Arial" w:hAnsi="Arial" w:cs="Arial"/>
                <w:sz w:val="22"/>
                <w:szCs w:val="22"/>
                <w:lang w:val="de-DE" w:eastAsia="de-DE"/>
              </w:rPr>
              <w:t>p</w:t>
            </w:r>
            <w:r w:rsidRPr="00407029">
              <w:rPr>
                <w:rFonts w:ascii="Arial" w:hAnsi="Arial" w:cs="Arial"/>
                <w:sz w:val="22"/>
                <w:szCs w:val="22"/>
                <w:lang w:val="de-DE" w:eastAsia="de-DE"/>
              </w:rPr>
              <w:t xml:space="preserve">pen zu arbeiten: -&gt; </w:t>
            </w:r>
            <w:r w:rsidRPr="00407029">
              <w:rPr>
                <w:rFonts w:ascii="Arial" w:hAnsi="Arial" w:cs="Arial"/>
                <w:b/>
                <w:sz w:val="22"/>
                <w:szCs w:val="22"/>
                <w:lang w:val="de-DE" w:eastAsia="de-DE"/>
              </w:rPr>
              <w:t>F</w:t>
            </w:r>
            <w:r w:rsidRPr="00407029">
              <w:rPr>
                <w:rFonts w:ascii="Arial" w:hAnsi="Arial" w:cs="Arial"/>
                <w:sz w:val="22"/>
                <w:szCs w:val="22"/>
                <w:lang w:val="de-DE" w:eastAsia="de-DE"/>
              </w:rPr>
              <w:t>ishbowl,</w:t>
            </w:r>
            <w:r w:rsidRPr="00407029">
              <w:rPr>
                <w:rFonts w:ascii="Arial" w:hAnsi="Arial" w:cs="Arial"/>
                <w:color w:val="000000"/>
                <w:sz w:val="22"/>
                <w:szCs w:val="22"/>
                <w:lang w:val="de-DE" w:eastAsia="de-DE"/>
              </w:rPr>
              <w:t xml:space="preserve"> Bildung von Delegationen, Kleingruppenarbeit mit gleicher oder gemischter Bese</w:t>
            </w:r>
            <w:r w:rsidRPr="00407029">
              <w:rPr>
                <w:rFonts w:ascii="Arial" w:hAnsi="Arial" w:cs="Arial"/>
                <w:color w:val="000000"/>
                <w:sz w:val="22"/>
                <w:szCs w:val="22"/>
                <w:lang w:val="de-DE" w:eastAsia="de-DE"/>
              </w:rPr>
              <w:t>t</w:t>
            </w:r>
            <w:r w:rsidRPr="00407029">
              <w:rPr>
                <w:rFonts w:ascii="Arial" w:hAnsi="Arial" w:cs="Arial"/>
                <w:color w:val="000000"/>
                <w:sz w:val="22"/>
                <w:szCs w:val="22"/>
                <w:lang w:val="de-DE" w:eastAsia="de-DE"/>
              </w:rPr>
              <w:t xml:space="preserve">zung, Einsatz von Präsentations- und </w:t>
            </w:r>
            <w:proofErr w:type="spellStart"/>
            <w:r w:rsidRPr="00407029">
              <w:rPr>
                <w:rFonts w:ascii="Arial" w:hAnsi="Arial" w:cs="Arial"/>
                <w:color w:val="000000"/>
                <w:sz w:val="22"/>
                <w:szCs w:val="22"/>
                <w:lang w:val="de-DE" w:eastAsia="de-DE"/>
              </w:rPr>
              <w:t>Beamertechnik</w:t>
            </w:r>
            <w:proofErr w:type="spellEnd"/>
            <w:r w:rsidRPr="00407029">
              <w:rPr>
                <w:rFonts w:ascii="Arial" w:hAnsi="Arial" w:cs="Arial"/>
                <w:color w:val="000000"/>
                <w:sz w:val="22"/>
                <w:szCs w:val="22"/>
                <w:lang w:val="de-DE" w:eastAsia="de-DE"/>
              </w:rPr>
              <w:t xml:space="preserve"> usw.</w:t>
            </w:r>
          </w:p>
        </w:tc>
        <w:tc>
          <w:tcPr>
            <w:tcW w:w="4090" w:type="dxa"/>
          </w:tcPr>
          <w:p w:rsidR="00EB0AD1" w:rsidRPr="00407029" w:rsidRDefault="00DE1D99" w:rsidP="004D1E5C">
            <w:pPr>
              <w:keepNext/>
              <w:rPr>
                <w:rFonts w:ascii="Arial" w:hAnsi="Arial" w:cs="Arial"/>
                <w:sz w:val="22"/>
                <w:szCs w:val="22"/>
                <w:lang w:val="en-US"/>
              </w:rPr>
            </w:pPr>
            <w:r w:rsidRPr="00407029">
              <w:rPr>
                <w:rFonts w:ascii="Arial" w:hAnsi="Arial" w:cs="Arial"/>
                <w:sz w:val="22"/>
                <w:szCs w:val="22"/>
                <w:lang w:val="en-US"/>
              </w:rPr>
              <w:t xml:space="preserve">Training and mediation methods that aim to work with -&gt; </w:t>
            </w:r>
            <w:r w:rsidRPr="00407029">
              <w:rPr>
                <w:rFonts w:ascii="Arial" w:hAnsi="Arial" w:cs="Arial"/>
                <w:b/>
                <w:sz w:val="22"/>
                <w:szCs w:val="22"/>
                <w:lang w:val="en-US"/>
              </w:rPr>
              <w:t>l</w:t>
            </w:r>
            <w:r w:rsidRPr="00407029">
              <w:rPr>
                <w:rFonts w:ascii="Arial" w:hAnsi="Arial" w:cs="Arial"/>
                <w:sz w:val="22"/>
                <w:szCs w:val="22"/>
                <w:lang w:val="en-US"/>
              </w:rPr>
              <w:t xml:space="preserve">arge groups:            -&gt; </w:t>
            </w:r>
            <w:r w:rsidRPr="00407029">
              <w:rPr>
                <w:rFonts w:ascii="Arial" w:hAnsi="Arial" w:cs="Arial"/>
                <w:b/>
                <w:sz w:val="22"/>
                <w:szCs w:val="22"/>
                <w:lang w:val="en-US"/>
              </w:rPr>
              <w:t>f</w:t>
            </w:r>
            <w:r w:rsidRPr="00407029">
              <w:rPr>
                <w:rFonts w:ascii="Arial" w:hAnsi="Arial" w:cs="Arial"/>
                <w:sz w:val="22"/>
                <w:szCs w:val="22"/>
                <w:lang w:val="en-US"/>
              </w:rPr>
              <w:t>ishbowl, building of delegations, small group work with same or mixed group members, usage of presentation material and overhead projector etc.</w:t>
            </w:r>
          </w:p>
        </w:tc>
      </w:tr>
      <w:tr w:rsidR="00267662" w:rsidRPr="00DE1D99" w:rsidTr="00F200F5">
        <w:tc>
          <w:tcPr>
            <w:tcW w:w="1809" w:type="dxa"/>
          </w:tcPr>
          <w:p w:rsidR="00267662" w:rsidRPr="00407029" w:rsidRDefault="00267662" w:rsidP="005A6920">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 xml:space="preserve">Hamburger </w:t>
            </w:r>
            <w:proofErr w:type="spellStart"/>
            <w:r w:rsidRPr="00407029">
              <w:rPr>
                <w:rFonts w:ascii="Arial" w:hAnsi="Arial" w:cs="Arial"/>
                <w:color w:val="000000"/>
                <w:sz w:val="22"/>
                <w:szCs w:val="22"/>
                <w:lang w:val="de-DE" w:eastAsia="de-DE"/>
              </w:rPr>
              <w:t>Kommunika</w:t>
            </w:r>
            <w:r w:rsidR="00792D1D" w:rsidRPr="00407029">
              <w:rPr>
                <w:rFonts w:ascii="Arial" w:hAnsi="Arial" w:cs="Arial"/>
                <w:color w:val="000000"/>
                <w:sz w:val="22"/>
                <w:szCs w:val="22"/>
                <w:lang w:val="de-DE" w:eastAsia="de-DE"/>
              </w:rPr>
              <w:softHyphen/>
            </w:r>
            <w:r w:rsidRPr="00407029">
              <w:rPr>
                <w:rFonts w:ascii="Arial" w:hAnsi="Arial" w:cs="Arial"/>
                <w:color w:val="000000"/>
                <w:sz w:val="22"/>
                <w:szCs w:val="22"/>
                <w:lang w:val="de-DE" w:eastAsia="de-DE"/>
              </w:rPr>
              <w:t>tions</w:t>
            </w:r>
            <w:r w:rsidR="00792D1D" w:rsidRPr="00407029">
              <w:rPr>
                <w:rFonts w:ascii="Arial" w:hAnsi="Arial" w:cs="Arial"/>
                <w:color w:val="000000"/>
                <w:sz w:val="22"/>
                <w:szCs w:val="22"/>
                <w:lang w:val="de-DE" w:eastAsia="de-DE"/>
              </w:rPr>
              <w:softHyphen/>
            </w:r>
            <w:r w:rsidRPr="00407029">
              <w:rPr>
                <w:rFonts w:ascii="Arial" w:hAnsi="Arial" w:cs="Arial"/>
                <w:color w:val="000000"/>
                <w:sz w:val="22"/>
                <w:szCs w:val="22"/>
                <w:lang w:val="de-DE" w:eastAsia="de-DE"/>
              </w:rPr>
              <w:t>psychologie</w:t>
            </w:r>
            <w:proofErr w:type="spellEnd"/>
            <w:r w:rsidRPr="00407029">
              <w:rPr>
                <w:rFonts w:ascii="Arial" w:hAnsi="Arial" w:cs="Arial"/>
                <w:color w:val="000000"/>
                <w:sz w:val="22"/>
                <w:szCs w:val="22"/>
                <w:lang w:val="de-DE" w:eastAsia="de-DE"/>
              </w:rPr>
              <w:t xml:space="preserve"> </w:t>
            </w:r>
          </w:p>
        </w:tc>
        <w:tc>
          <w:tcPr>
            <w:tcW w:w="1418" w:type="dxa"/>
          </w:tcPr>
          <w:p w:rsidR="00267662" w:rsidRPr="00407029" w:rsidRDefault="007C3BE8" w:rsidP="005A6920">
            <w:pPr>
              <w:spacing w:before="100" w:beforeAutospacing="1" w:after="100" w:afterAutospacing="1"/>
              <w:rPr>
                <w:rFonts w:ascii="Arial" w:hAnsi="Arial" w:cs="Arial"/>
                <w:color w:val="000000"/>
                <w:sz w:val="22"/>
                <w:szCs w:val="22"/>
                <w:lang w:val="en-US" w:eastAsia="de-DE"/>
              </w:rPr>
            </w:pPr>
            <w:r w:rsidRPr="00407029">
              <w:rPr>
                <w:rFonts w:ascii="Arial" w:hAnsi="Arial" w:cs="Arial"/>
                <w:color w:val="000000"/>
                <w:sz w:val="22"/>
                <w:szCs w:val="22"/>
                <w:lang w:val="en-US" w:eastAsia="de-DE"/>
              </w:rPr>
              <w:t>Hamburg approach of communic</w:t>
            </w:r>
            <w:r w:rsidRPr="00407029">
              <w:rPr>
                <w:rFonts w:ascii="Arial" w:hAnsi="Arial" w:cs="Arial"/>
                <w:color w:val="000000"/>
                <w:sz w:val="22"/>
                <w:szCs w:val="22"/>
                <w:lang w:val="en-US" w:eastAsia="de-DE"/>
              </w:rPr>
              <w:t>a</w:t>
            </w:r>
            <w:r w:rsidRPr="00407029">
              <w:rPr>
                <w:rFonts w:ascii="Arial" w:hAnsi="Arial" w:cs="Arial"/>
                <w:color w:val="000000"/>
                <w:sz w:val="22"/>
                <w:szCs w:val="22"/>
                <w:lang w:val="en-US" w:eastAsia="de-DE"/>
              </w:rPr>
              <w:t>tion ps</w:t>
            </w:r>
            <w:r w:rsidRPr="00407029">
              <w:rPr>
                <w:rFonts w:ascii="Arial" w:hAnsi="Arial" w:cs="Arial"/>
                <w:color w:val="000000"/>
                <w:sz w:val="22"/>
                <w:szCs w:val="22"/>
                <w:lang w:val="en-US" w:eastAsia="de-DE"/>
              </w:rPr>
              <w:t>y</w:t>
            </w:r>
            <w:r w:rsidRPr="00407029">
              <w:rPr>
                <w:rFonts w:ascii="Arial" w:hAnsi="Arial" w:cs="Arial"/>
                <w:color w:val="000000"/>
                <w:sz w:val="22"/>
                <w:szCs w:val="22"/>
                <w:lang w:val="en-US" w:eastAsia="de-DE"/>
              </w:rPr>
              <w:t>chology</w:t>
            </w:r>
          </w:p>
        </w:tc>
        <w:tc>
          <w:tcPr>
            <w:tcW w:w="1417" w:type="dxa"/>
          </w:tcPr>
          <w:p w:rsidR="00267662" w:rsidRPr="00407029" w:rsidRDefault="00267662" w:rsidP="005A6920">
            <w:pPr>
              <w:spacing w:before="100" w:beforeAutospacing="1" w:after="100" w:afterAutospacing="1"/>
              <w:rPr>
                <w:rFonts w:ascii="Arial" w:hAnsi="Arial" w:cs="Arial"/>
                <w:color w:val="FF0000"/>
                <w:sz w:val="22"/>
                <w:szCs w:val="22"/>
                <w:lang w:val="ru-RU" w:eastAsia="de-DE"/>
              </w:rPr>
            </w:pPr>
          </w:p>
        </w:tc>
        <w:tc>
          <w:tcPr>
            <w:tcW w:w="1418" w:type="dxa"/>
          </w:tcPr>
          <w:p w:rsidR="00267662" w:rsidRPr="00407029" w:rsidRDefault="00267662" w:rsidP="005A6920">
            <w:pPr>
              <w:spacing w:before="100" w:beforeAutospacing="1" w:after="100" w:afterAutospacing="1"/>
              <w:rPr>
                <w:rFonts w:ascii="Arial" w:hAnsi="Arial" w:cs="Arial"/>
                <w:color w:val="000000"/>
                <w:sz w:val="22"/>
                <w:szCs w:val="22"/>
                <w:lang w:val="ro-RO" w:eastAsia="de-DE"/>
              </w:rPr>
            </w:pPr>
          </w:p>
        </w:tc>
        <w:tc>
          <w:tcPr>
            <w:tcW w:w="1417" w:type="dxa"/>
          </w:tcPr>
          <w:p w:rsidR="00267662" w:rsidRPr="00407029" w:rsidRDefault="00267662" w:rsidP="005A6920">
            <w:pPr>
              <w:spacing w:before="100" w:beforeAutospacing="1" w:after="100" w:afterAutospacing="1"/>
              <w:rPr>
                <w:rFonts w:ascii="Arial" w:hAnsi="Arial" w:cs="Arial"/>
                <w:color w:val="000000"/>
                <w:sz w:val="22"/>
                <w:szCs w:val="22"/>
                <w:lang w:val="uk-UA" w:eastAsia="de-DE"/>
              </w:rPr>
            </w:pPr>
          </w:p>
        </w:tc>
        <w:tc>
          <w:tcPr>
            <w:tcW w:w="3969" w:type="dxa"/>
          </w:tcPr>
          <w:p w:rsidR="00267662" w:rsidRPr="00407029" w:rsidRDefault="00792D1D" w:rsidP="004A434D">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 xml:space="preserve">Durch </w:t>
            </w:r>
            <w:r w:rsidRPr="00407029">
              <w:rPr>
                <w:rFonts w:ascii="Arial" w:hAnsi="Arial" w:cs="Arial"/>
                <w:sz w:val="22"/>
                <w:szCs w:val="22"/>
                <w:lang w:val="de-DE" w:eastAsia="de-DE"/>
              </w:rPr>
              <w:t>individ</w:t>
            </w:r>
            <w:r w:rsidR="004A434D" w:rsidRPr="00407029">
              <w:rPr>
                <w:rFonts w:ascii="Arial" w:hAnsi="Arial" w:cs="Arial"/>
                <w:sz w:val="22"/>
                <w:szCs w:val="22"/>
                <w:lang w:val="de-DE" w:eastAsia="de-DE"/>
              </w:rPr>
              <w:t>u</w:t>
            </w:r>
            <w:r w:rsidRPr="00407029">
              <w:rPr>
                <w:rFonts w:ascii="Arial" w:hAnsi="Arial" w:cs="Arial"/>
                <w:sz w:val="22"/>
                <w:szCs w:val="22"/>
                <w:lang w:val="de-DE" w:eastAsia="de-DE"/>
              </w:rPr>
              <w:t xml:space="preserve">al- (-&gt; </w:t>
            </w:r>
            <w:r w:rsidRPr="00407029">
              <w:rPr>
                <w:rFonts w:ascii="Arial" w:hAnsi="Arial" w:cs="Arial"/>
                <w:b/>
                <w:sz w:val="22"/>
                <w:szCs w:val="22"/>
                <w:lang w:val="de-DE" w:eastAsia="de-DE"/>
              </w:rPr>
              <w:t>I</w:t>
            </w:r>
            <w:r w:rsidRPr="00407029">
              <w:rPr>
                <w:rFonts w:ascii="Arial" w:hAnsi="Arial" w:cs="Arial"/>
                <w:sz w:val="22"/>
                <w:szCs w:val="22"/>
                <w:lang w:val="de-DE" w:eastAsia="de-DE"/>
              </w:rPr>
              <w:t>nneres Team</w:t>
            </w:r>
            <w:r w:rsidR="006476E3" w:rsidRPr="00407029">
              <w:rPr>
                <w:rFonts w:ascii="Arial" w:hAnsi="Arial" w:cs="Arial"/>
                <w:sz w:val="22"/>
                <w:szCs w:val="22"/>
                <w:lang w:val="de-DE" w:eastAsia="de-DE"/>
              </w:rPr>
              <w:t>)</w:t>
            </w:r>
            <w:r w:rsidR="004A434D" w:rsidRPr="00407029">
              <w:rPr>
                <w:rFonts w:ascii="Arial" w:hAnsi="Arial" w:cs="Arial"/>
                <w:sz w:val="22"/>
                <w:szCs w:val="22"/>
                <w:lang w:val="de-DE" w:eastAsia="de-DE"/>
              </w:rPr>
              <w:t xml:space="preserve"> und sozialpsychologische (-&gt; </w:t>
            </w:r>
            <w:r w:rsidR="004A434D" w:rsidRPr="00407029">
              <w:rPr>
                <w:rFonts w:ascii="Arial" w:hAnsi="Arial" w:cs="Arial"/>
                <w:b/>
                <w:sz w:val="22"/>
                <w:szCs w:val="22"/>
                <w:lang w:val="de-DE" w:eastAsia="de-DE"/>
              </w:rPr>
              <w:t>K</w:t>
            </w:r>
            <w:r w:rsidR="004A434D" w:rsidRPr="00407029">
              <w:rPr>
                <w:rFonts w:ascii="Arial" w:hAnsi="Arial" w:cs="Arial"/>
                <w:sz w:val="22"/>
                <w:szCs w:val="22"/>
                <w:lang w:val="de-DE" w:eastAsia="de-DE"/>
              </w:rPr>
              <w:t>o</w:t>
            </w:r>
            <w:r w:rsidR="004A434D" w:rsidRPr="00407029">
              <w:rPr>
                <w:rFonts w:ascii="Arial" w:hAnsi="Arial" w:cs="Arial"/>
                <w:sz w:val="22"/>
                <w:szCs w:val="22"/>
                <w:lang w:val="de-DE" w:eastAsia="de-DE"/>
              </w:rPr>
              <w:t>m</w:t>
            </w:r>
            <w:r w:rsidR="004A434D" w:rsidRPr="00407029">
              <w:rPr>
                <w:rFonts w:ascii="Arial" w:hAnsi="Arial" w:cs="Arial"/>
                <w:sz w:val="22"/>
                <w:szCs w:val="22"/>
                <w:lang w:val="de-DE" w:eastAsia="de-DE"/>
              </w:rPr>
              <w:t>munikationsquadrat)</w:t>
            </w:r>
            <w:r w:rsidR="004A434D" w:rsidRPr="00407029">
              <w:rPr>
                <w:rFonts w:ascii="Arial" w:hAnsi="Arial" w:cs="Arial"/>
                <w:color w:val="000000"/>
                <w:sz w:val="22"/>
                <w:szCs w:val="22"/>
                <w:lang w:val="de-DE" w:eastAsia="de-DE"/>
              </w:rPr>
              <w:t xml:space="preserve"> Theorien und Befunde begründeter Ansatz für die zwischenmenschliche Kommunikation in Dyaden</w:t>
            </w:r>
          </w:p>
        </w:tc>
        <w:tc>
          <w:tcPr>
            <w:tcW w:w="4090" w:type="dxa"/>
          </w:tcPr>
          <w:p w:rsidR="00267662" w:rsidRPr="00407029" w:rsidRDefault="00DE1D99" w:rsidP="004D1E5C">
            <w:pPr>
              <w:keepNext/>
              <w:rPr>
                <w:rFonts w:ascii="Arial" w:hAnsi="Arial" w:cs="Arial"/>
                <w:sz w:val="22"/>
                <w:szCs w:val="22"/>
                <w:lang w:val="en-US"/>
              </w:rPr>
            </w:pPr>
            <w:r w:rsidRPr="00407029">
              <w:rPr>
                <w:rFonts w:ascii="Arial" w:hAnsi="Arial" w:cs="Arial"/>
                <w:sz w:val="22"/>
                <w:szCs w:val="22"/>
                <w:lang w:val="en-US"/>
              </w:rPr>
              <w:t>Approach of interpersonal communic</w:t>
            </w:r>
            <w:r w:rsidRPr="00407029">
              <w:rPr>
                <w:rFonts w:ascii="Arial" w:hAnsi="Arial" w:cs="Arial"/>
                <w:sz w:val="22"/>
                <w:szCs w:val="22"/>
                <w:lang w:val="en-US"/>
              </w:rPr>
              <w:t>a</w:t>
            </w:r>
            <w:r w:rsidRPr="00407029">
              <w:rPr>
                <w:rFonts w:ascii="Arial" w:hAnsi="Arial" w:cs="Arial"/>
                <w:sz w:val="22"/>
                <w:szCs w:val="22"/>
                <w:lang w:val="en-US"/>
              </w:rPr>
              <w:t xml:space="preserve">tion in dyads based on individual (-&gt; </w:t>
            </w:r>
            <w:r w:rsidRPr="00407029">
              <w:rPr>
                <w:rFonts w:ascii="Arial" w:hAnsi="Arial" w:cs="Arial"/>
                <w:b/>
                <w:sz w:val="22"/>
                <w:szCs w:val="22"/>
                <w:lang w:val="en-US"/>
              </w:rPr>
              <w:t>i</w:t>
            </w:r>
            <w:r w:rsidRPr="00407029">
              <w:rPr>
                <w:rFonts w:ascii="Arial" w:hAnsi="Arial" w:cs="Arial"/>
                <w:sz w:val="22"/>
                <w:szCs w:val="22"/>
                <w:lang w:val="en-US"/>
              </w:rPr>
              <w:t xml:space="preserve">nner team) and social psychological   (-&gt; </w:t>
            </w:r>
            <w:r w:rsidRPr="00407029">
              <w:rPr>
                <w:rFonts w:ascii="Arial" w:hAnsi="Arial" w:cs="Arial"/>
                <w:b/>
                <w:sz w:val="22"/>
                <w:szCs w:val="22"/>
                <w:lang w:val="en-US"/>
              </w:rPr>
              <w:t>s</w:t>
            </w:r>
            <w:r w:rsidRPr="00407029">
              <w:rPr>
                <w:rFonts w:ascii="Arial" w:hAnsi="Arial" w:cs="Arial"/>
                <w:sz w:val="22"/>
                <w:szCs w:val="22"/>
                <w:lang w:val="en-US"/>
              </w:rPr>
              <w:t xml:space="preserve">quare of communication) theories and evidences </w:t>
            </w:r>
          </w:p>
        </w:tc>
      </w:tr>
      <w:tr w:rsidR="00F06FAD" w:rsidRPr="00B34A5F" w:rsidTr="00F200F5">
        <w:tc>
          <w:tcPr>
            <w:tcW w:w="1809" w:type="dxa"/>
          </w:tcPr>
          <w:p w:rsidR="00F06FAD" w:rsidRPr="00407029" w:rsidRDefault="00EB0AD1" w:rsidP="005A6920">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Innere Erleben</w:t>
            </w:r>
          </w:p>
        </w:tc>
        <w:tc>
          <w:tcPr>
            <w:tcW w:w="1418" w:type="dxa"/>
          </w:tcPr>
          <w:p w:rsidR="00F06FAD" w:rsidRPr="00407029" w:rsidRDefault="00562808" w:rsidP="005A6920">
            <w:pPr>
              <w:spacing w:before="100" w:beforeAutospacing="1" w:after="100" w:afterAutospacing="1"/>
              <w:rPr>
                <w:rFonts w:ascii="Arial" w:hAnsi="Arial" w:cs="Arial"/>
                <w:color w:val="000000"/>
                <w:sz w:val="22"/>
                <w:szCs w:val="22"/>
                <w:lang w:val="en-US" w:eastAsia="de-DE"/>
              </w:rPr>
            </w:pPr>
            <w:r w:rsidRPr="00407029">
              <w:rPr>
                <w:rFonts w:ascii="Arial" w:hAnsi="Arial" w:cs="Arial"/>
                <w:color w:val="000000"/>
                <w:sz w:val="22"/>
                <w:szCs w:val="22"/>
                <w:lang w:val="en-US" w:eastAsia="de-DE"/>
              </w:rPr>
              <w:t>Inner e</w:t>
            </w:r>
            <w:r w:rsidR="00AD1EFA" w:rsidRPr="00407029">
              <w:rPr>
                <w:rFonts w:ascii="Arial" w:hAnsi="Arial" w:cs="Arial"/>
                <w:color w:val="000000"/>
                <w:sz w:val="22"/>
                <w:szCs w:val="22"/>
                <w:lang w:val="en-US" w:eastAsia="de-DE"/>
              </w:rPr>
              <w:t>xp</w:t>
            </w:r>
            <w:r w:rsidR="00AD1EFA" w:rsidRPr="00407029">
              <w:rPr>
                <w:rFonts w:ascii="Arial" w:hAnsi="Arial" w:cs="Arial"/>
                <w:color w:val="000000"/>
                <w:sz w:val="22"/>
                <w:szCs w:val="22"/>
                <w:lang w:val="en-US" w:eastAsia="de-DE"/>
              </w:rPr>
              <w:t>e</w:t>
            </w:r>
            <w:r w:rsidR="00AD1EFA" w:rsidRPr="00407029">
              <w:rPr>
                <w:rFonts w:ascii="Arial" w:hAnsi="Arial" w:cs="Arial"/>
                <w:color w:val="000000"/>
                <w:sz w:val="22"/>
                <w:szCs w:val="22"/>
                <w:lang w:val="en-US" w:eastAsia="de-DE"/>
              </w:rPr>
              <w:t>rience</w:t>
            </w:r>
          </w:p>
        </w:tc>
        <w:tc>
          <w:tcPr>
            <w:tcW w:w="1417" w:type="dxa"/>
          </w:tcPr>
          <w:p w:rsidR="00F06FAD" w:rsidRPr="00407029" w:rsidRDefault="00F06FAD" w:rsidP="005A6920">
            <w:pPr>
              <w:spacing w:before="100" w:beforeAutospacing="1" w:after="100" w:afterAutospacing="1"/>
              <w:rPr>
                <w:rFonts w:ascii="Arial" w:hAnsi="Arial" w:cs="Arial"/>
                <w:color w:val="FF0000"/>
                <w:sz w:val="22"/>
                <w:szCs w:val="22"/>
                <w:lang w:val="ru-RU" w:eastAsia="de-DE"/>
              </w:rPr>
            </w:pPr>
          </w:p>
        </w:tc>
        <w:tc>
          <w:tcPr>
            <w:tcW w:w="1418" w:type="dxa"/>
          </w:tcPr>
          <w:p w:rsidR="00F06FAD" w:rsidRPr="00407029" w:rsidRDefault="00F06FAD" w:rsidP="005A6920">
            <w:pPr>
              <w:spacing w:before="100" w:beforeAutospacing="1" w:after="100" w:afterAutospacing="1"/>
              <w:rPr>
                <w:rFonts w:ascii="Arial" w:hAnsi="Arial" w:cs="Arial"/>
                <w:color w:val="000000"/>
                <w:sz w:val="22"/>
                <w:szCs w:val="22"/>
                <w:lang w:val="ro-RO" w:eastAsia="de-DE"/>
              </w:rPr>
            </w:pPr>
          </w:p>
        </w:tc>
        <w:tc>
          <w:tcPr>
            <w:tcW w:w="1417" w:type="dxa"/>
          </w:tcPr>
          <w:p w:rsidR="00F06FAD" w:rsidRPr="00407029" w:rsidRDefault="00F06FAD" w:rsidP="005A6920">
            <w:pPr>
              <w:spacing w:before="100" w:beforeAutospacing="1" w:after="100" w:afterAutospacing="1"/>
              <w:rPr>
                <w:rFonts w:ascii="Arial" w:hAnsi="Arial" w:cs="Arial"/>
                <w:color w:val="000000"/>
                <w:sz w:val="22"/>
                <w:szCs w:val="22"/>
                <w:lang w:val="uk-UA" w:eastAsia="de-DE"/>
              </w:rPr>
            </w:pPr>
          </w:p>
        </w:tc>
        <w:tc>
          <w:tcPr>
            <w:tcW w:w="3969" w:type="dxa"/>
          </w:tcPr>
          <w:p w:rsidR="00F06FAD" w:rsidRPr="00407029" w:rsidRDefault="004A434D" w:rsidP="00267AB9">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Die subjektiver Welt des inneren Erl</w:t>
            </w:r>
            <w:r w:rsidRPr="00407029">
              <w:rPr>
                <w:rFonts w:ascii="Arial" w:hAnsi="Arial" w:cs="Arial"/>
                <w:color w:val="000000"/>
                <w:sz w:val="22"/>
                <w:szCs w:val="22"/>
                <w:lang w:val="de-DE" w:eastAsia="de-DE"/>
              </w:rPr>
              <w:t>e</w:t>
            </w:r>
            <w:r w:rsidR="00DE1D99" w:rsidRPr="00407029">
              <w:rPr>
                <w:rFonts w:ascii="Arial" w:hAnsi="Arial" w:cs="Arial"/>
                <w:color w:val="000000"/>
                <w:sz w:val="22"/>
                <w:szCs w:val="22"/>
                <w:lang w:val="de-DE" w:eastAsia="de-DE"/>
              </w:rPr>
              <w:t>bens betrifft den individuelle</w:t>
            </w:r>
            <w:r w:rsidRPr="00407029">
              <w:rPr>
                <w:rFonts w:ascii="Arial" w:hAnsi="Arial" w:cs="Arial"/>
                <w:color w:val="000000"/>
                <w:sz w:val="22"/>
                <w:szCs w:val="22"/>
                <w:lang w:val="de-DE" w:eastAsia="de-DE"/>
              </w:rPr>
              <w:t>n</w:t>
            </w:r>
            <w:r w:rsidR="00DE1D99" w:rsidRPr="00407029">
              <w:rPr>
                <w:rFonts w:ascii="Arial" w:hAnsi="Arial" w:cs="Arial"/>
                <w:color w:val="000000"/>
                <w:sz w:val="22"/>
                <w:szCs w:val="22"/>
                <w:lang w:val="de-DE" w:eastAsia="de-DE"/>
              </w:rPr>
              <w:t xml:space="preserve"> </w:t>
            </w:r>
            <w:r w:rsidRPr="00407029">
              <w:rPr>
                <w:rFonts w:ascii="Arial" w:hAnsi="Arial" w:cs="Arial"/>
                <w:color w:val="000000"/>
                <w:sz w:val="22"/>
                <w:szCs w:val="22"/>
                <w:lang w:val="de-DE" w:eastAsia="de-DE"/>
              </w:rPr>
              <w:t>Teilb</w:t>
            </w:r>
            <w:r w:rsidRPr="00407029">
              <w:rPr>
                <w:rFonts w:ascii="Arial" w:hAnsi="Arial" w:cs="Arial"/>
                <w:color w:val="000000"/>
                <w:sz w:val="22"/>
                <w:szCs w:val="22"/>
                <w:lang w:val="de-DE" w:eastAsia="de-DE"/>
              </w:rPr>
              <w:t>e</w:t>
            </w:r>
            <w:r w:rsidRPr="00407029">
              <w:rPr>
                <w:rFonts w:ascii="Arial" w:hAnsi="Arial" w:cs="Arial"/>
                <w:color w:val="000000"/>
                <w:sz w:val="22"/>
                <w:szCs w:val="22"/>
                <w:lang w:val="de-DE" w:eastAsia="de-DE"/>
              </w:rPr>
              <w:t>reich des menschlichen Daseins: Wahrnehmung und (</w:t>
            </w:r>
            <w:proofErr w:type="spellStart"/>
            <w:r w:rsidRPr="00407029">
              <w:rPr>
                <w:rFonts w:ascii="Arial" w:hAnsi="Arial" w:cs="Arial"/>
                <w:color w:val="000000"/>
                <w:sz w:val="22"/>
                <w:szCs w:val="22"/>
                <w:lang w:val="de-DE" w:eastAsia="de-DE"/>
              </w:rPr>
              <w:t>un</w:t>
            </w:r>
            <w:proofErr w:type="spellEnd"/>
            <w:r w:rsidRPr="00407029">
              <w:rPr>
                <w:rFonts w:ascii="Arial" w:hAnsi="Arial" w:cs="Arial"/>
                <w:color w:val="000000"/>
                <w:sz w:val="22"/>
                <w:szCs w:val="22"/>
                <w:lang w:val="de-DE" w:eastAsia="de-DE"/>
              </w:rPr>
              <w:t xml:space="preserve">)bewusster Umgang mit den eigenen Gedanken und Gefühlen. Inneres Erleben äußert sich in der  zwischenmenschlichen </w:t>
            </w:r>
            <w:r w:rsidRPr="00407029">
              <w:rPr>
                <w:rFonts w:ascii="Arial" w:hAnsi="Arial" w:cs="Arial"/>
                <w:sz w:val="22"/>
                <w:szCs w:val="22"/>
                <w:lang w:val="de-DE" w:eastAsia="de-DE"/>
              </w:rPr>
              <w:t>Kommunika</w:t>
            </w:r>
            <w:r w:rsidRPr="00407029">
              <w:rPr>
                <w:rFonts w:ascii="Arial" w:hAnsi="Arial" w:cs="Arial"/>
                <w:sz w:val="22"/>
                <w:szCs w:val="22"/>
                <w:lang w:val="de-DE" w:eastAsia="de-DE"/>
              </w:rPr>
              <w:softHyphen/>
              <w:t>tion in Form der  Selbs</w:t>
            </w:r>
            <w:r w:rsidRPr="00407029">
              <w:rPr>
                <w:rFonts w:ascii="Arial" w:hAnsi="Arial" w:cs="Arial"/>
                <w:sz w:val="22"/>
                <w:szCs w:val="22"/>
                <w:lang w:val="de-DE" w:eastAsia="de-DE"/>
              </w:rPr>
              <w:t>t</w:t>
            </w:r>
            <w:r w:rsidRPr="00407029">
              <w:rPr>
                <w:rFonts w:ascii="Arial" w:hAnsi="Arial" w:cs="Arial"/>
                <w:sz w:val="22"/>
                <w:szCs w:val="22"/>
                <w:lang w:val="de-DE" w:eastAsia="de-DE"/>
              </w:rPr>
              <w:t>kundgabe</w:t>
            </w:r>
            <w:r w:rsidRPr="00407029">
              <w:rPr>
                <w:rFonts w:ascii="Arial" w:hAnsi="Arial" w:cs="Arial"/>
                <w:color w:val="FF0000"/>
                <w:sz w:val="22"/>
                <w:szCs w:val="22"/>
                <w:lang w:val="de-DE" w:eastAsia="de-DE"/>
              </w:rPr>
              <w:t xml:space="preserve"> </w:t>
            </w:r>
            <w:r w:rsidRPr="00407029">
              <w:rPr>
                <w:rFonts w:ascii="Arial" w:hAnsi="Arial" w:cs="Arial"/>
                <w:sz w:val="22"/>
                <w:szCs w:val="22"/>
                <w:lang w:val="de-DE" w:eastAsia="de-DE"/>
              </w:rPr>
              <w:t xml:space="preserve">(-&gt; </w:t>
            </w:r>
            <w:proofErr w:type="spellStart"/>
            <w:r w:rsidRPr="00407029">
              <w:rPr>
                <w:rFonts w:ascii="Arial" w:hAnsi="Arial" w:cs="Arial"/>
                <w:bCs/>
                <w:sz w:val="22"/>
                <w:szCs w:val="22"/>
                <w:lang w:val="de-DE" w:eastAsia="de-DE"/>
              </w:rPr>
              <w:t>K</w:t>
            </w:r>
            <w:r w:rsidRPr="00407029">
              <w:rPr>
                <w:rFonts w:ascii="Arial" w:hAnsi="Arial" w:cs="Arial"/>
                <w:sz w:val="22"/>
                <w:szCs w:val="22"/>
                <w:lang w:val="de-DE" w:eastAsia="de-DE"/>
              </w:rPr>
              <w:t>ommunikations</w:t>
            </w:r>
            <w:r w:rsidRPr="00407029">
              <w:rPr>
                <w:rFonts w:ascii="Arial" w:hAnsi="Arial" w:cs="Arial"/>
                <w:sz w:val="22"/>
                <w:szCs w:val="22"/>
                <w:lang w:val="de-DE" w:eastAsia="de-DE"/>
              </w:rPr>
              <w:softHyphen/>
              <w:t>quadrat</w:t>
            </w:r>
            <w:proofErr w:type="spellEnd"/>
            <w:r w:rsidRPr="00407029">
              <w:rPr>
                <w:rFonts w:ascii="Arial" w:hAnsi="Arial" w:cs="Arial"/>
                <w:sz w:val="22"/>
                <w:szCs w:val="22"/>
                <w:lang w:val="de-DE" w:eastAsia="de-DE"/>
              </w:rPr>
              <w:t>)</w:t>
            </w:r>
          </w:p>
        </w:tc>
        <w:tc>
          <w:tcPr>
            <w:tcW w:w="4090" w:type="dxa"/>
          </w:tcPr>
          <w:p w:rsidR="00F06FAD" w:rsidRPr="00407029" w:rsidRDefault="00B34A5F" w:rsidP="00B34A5F">
            <w:pPr>
              <w:keepNext/>
              <w:rPr>
                <w:rFonts w:ascii="Arial" w:hAnsi="Arial" w:cs="Arial"/>
                <w:sz w:val="22"/>
                <w:szCs w:val="22"/>
                <w:lang w:val="en-US"/>
              </w:rPr>
            </w:pPr>
            <w:r w:rsidRPr="00407029">
              <w:rPr>
                <w:rFonts w:ascii="Arial" w:hAnsi="Arial" w:cs="Arial"/>
                <w:sz w:val="22"/>
                <w:szCs w:val="22"/>
                <w:lang w:val="en-US"/>
              </w:rPr>
              <w:t>The subjective world of the inner exp</w:t>
            </w:r>
            <w:r w:rsidRPr="00407029">
              <w:rPr>
                <w:rFonts w:ascii="Arial" w:hAnsi="Arial" w:cs="Arial"/>
                <w:sz w:val="22"/>
                <w:szCs w:val="22"/>
                <w:lang w:val="en-US"/>
              </w:rPr>
              <w:t>e</w:t>
            </w:r>
            <w:r w:rsidRPr="00407029">
              <w:rPr>
                <w:rFonts w:ascii="Arial" w:hAnsi="Arial" w:cs="Arial"/>
                <w:sz w:val="22"/>
                <w:szCs w:val="22"/>
                <w:lang w:val="en-US"/>
              </w:rPr>
              <w:t>rience affects the individual part of h</w:t>
            </w:r>
            <w:r w:rsidRPr="00407029">
              <w:rPr>
                <w:rFonts w:ascii="Arial" w:hAnsi="Arial" w:cs="Arial"/>
                <w:sz w:val="22"/>
                <w:szCs w:val="22"/>
                <w:lang w:val="en-US"/>
              </w:rPr>
              <w:t>u</w:t>
            </w:r>
            <w:r w:rsidRPr="00407029">
              <w:rPr>
                <w:rFonts w:ascii="Arial" w:hAnsi="Arial" w:cs="Arial"/>
                <w:sz w:val="22"/>
                <w:szCs w:val="22"/>
                <w:lang w:val="en-US"/>
              </w:rPr>
              <w:t>man existence: Perception and (un)conscious dealing with own thoughts and feelings. Inner experience is expressed in interpersonal commun</w:t>
            </w:r>
            <w:r w:rsidRPr="00407029">
              <w:rPr>
                <w:rFonts w:ascii="Arial" w:hAnsi="Arial" w:cs="Arial"/>
                <w:sz w:val="22"/>
                <w:szCs w:val="22"/>
                <w:lang w:val="en-US"/>
              </w:rPr>
              <w:t>i</w:t>
            </w:r>
            <w:r w:rsidRPr="00407029">
              <w:rPr>
                <w:rFonts w:ascii="Arial" w:hAnsi="Arial" w:cs="Arial"/>
                <w:sz w:val="22"/>
                <w:szCs w:val="22"/>
                <w:lang w:val="en-US"/>
              </w:rPr>
              <w:t xml:space="preserve">cation in the form of self-disclosure (-&gt; </w:t>
            </w:r>
            <w:r w:rsidRPr="00407029">
              <w:rPr>
                <w:rFonts w:ascii="Arial" w:hAnsi="Arial" w:cs="Arial"/>
                <w:b/>
                <w:sz w:val="22"/>
                <w:szCs w:val="22"/>
                <w:lang w:val="en-US"/>
              </w:rPr>
              <w:t>s</w:t>
            </w:r>
            <w:r w:rsidRPr="00407029">
              <w:rPr>
                <w:rFonts w:ascii="Arial" w:hAnsi="Arial" w:cs="Arial"/>
                <w:sz w:val="22"/>
                <w:szCs w:val="22"/>
                <w:lang w:val="en-US"/>
              </w:rPr>
              <w:t>quare of communication)</w:t>
            </w:r>
          </w:p>
        </w:tc>
      </w:tr>
      <w:tr w:rsidR="00CB75FC" w:rsidRPr="00B34A5F" w:rsidTr="00F200F5">
        <w:tc>
          <w:tcPr>
            <w:tcW w:w="1809" w:type="dxa"/>
          </w:tcPr>
          <w:p w:rsidR="00CB75FC" w:rsidRPr="00407029" w:rsidRDefault="00CB75FC" w:rsidP="005A6920">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Innere Team</w:t>
            </w:r>
          </w:p>
        </w:tc>
        <w:tc>
          <w:tcPr>
            <w:tcW w:w="1418" w:type="dxa"/>
          </w:tcPr>
          <w:p w:rsidR="00CB75FC" w:rsidRPr="00407029" w:rsidRDefault="00CB75FC" w:rsidP="005A6920">
            <w:pPr>
              <w:spacing w:before="100" w:beforeAutospacing="1" w:after="100" w:afterAutospacing="1"/>
              <w:rPr>
                <w:rFonts w:ascii="Arial" w:hAnsi="Arial" w:cs="Arial"/>
                <w:sz w:val="22"/>
                <w:szCs w:val="22"/>
                <w:lang w:val="en-US" w:eastAsia="de-DE"/>
              </w:rPr>
            </w:pPr>
            <w:r w:rsidRPr="00407029">
              <w:rPr>
                <w:rFonts w:ascii="Arial" w:hAnsi="Arial" w:cs="Arial"/>
                <w:sz w:val="22"/>
                <w:szCs w:val="22"/>
                <w:lang w:val="en-US" w:eastAsia="de-DE"/>
              </w:rPr>
              <w:t>Inner Team</w:t>
            </w:r>
          </w:p>
        </w:tc>
        <w:tc>
          <w:tcPr>
            <w:tcW w:w="1417" w:type="dxa"/>
          </w:tcPr>
          <w:p w:rsidR="00CB75FC" w:rsidRPr="00407029" w:rsidRDefault="00CB75FC" w:rsidP="005A6920">
            <w:pPr>
              <w:spacing w:before="100" w:beforeAutospacing="1" w:after="100" w:afterAutospacing="1"/>
              <w:rPr>
                <w:rFonts w:ascii="Arial" w:hAnsi="Arial" w:cs="Arial"/>
                <w:color w:val="FF0000"/>
                <w:sz w:val="22"/>
                <w:szCs w:val="22"/>
                <w:lang w:val="ru-RU" w:eastAsia="de-DE"/>
              </w:rPr>
            </w:pPr>
          </w:p>
        </w:tc>
        <w:tc>
          <w:tcPr>
            <w:tcW w:w="1418" w:type="dxa"/>
          </w:tcPr>
          <w:p w:rsidR="00CB75FC" w:rsidRPr="00407029" w:rsidRDefault="00CB75FC" w:rsidP="005A6920">
            <w:pPr>
              <w:spacing w:before="100" w:beforeAutospacing="1" w:after="100" w:afterAutospacing="1"/>
              <w:rPr>
                <w:rFonts w:ascii="Arial" w:hAnsi="Arial" w:cs="Arial"/>
                <w:color w:val="000000"/>
                <w:sz w:val="22"/>
                <w:szCs w:val="22"/>
                <w:lang w:val="ro-RO" w:eastAsia="de-DE"/>
              </w:rPr>
            </w:pPr>
          </w:p>
        </w:tc>
        <w:tc>
          <w:tcPr>
            <w:tcW w:w="1417" w:type="dxa"/>
          </w:tcPr>
          <w:p w:rsidR="00CB75FC" w:rsidRPr="00407029" w:rsidRDefault="00CB75FC" w:rsidP="005A6920">
            <w:pPr>
              <w:spacing w:before="100" w:beforeAutospacing="1" w:after="100" w:afterAutospacing="1"/>
              <w:rPr>
                <w:rFonts w:ascii="Arial" w:hAnsi="Arial" w:cs="Arial"/>
                <w:color w:val="000000"/>
                <w:sz w:val="22"/>
                <w:szCs w:val="22"/>
                <w:lang w:val="uk-UA" w:eastAsia="de-DE"/>
              </w:rPr>
            </w:pPr>
          </w:p>
        </w:tc>
        <w:tc>
          <w:tcPr>
            <w:tcW w:w="3969" w:type="dxa"/>
          </w:tcPr>
          <w:p w:rsidR="00CB75FC" w:rsidRPr="00407029" w:rsidRDefault="004A434D" w:rsidP="00676E74">
            <w:pPr>
              <w:spacing w:before="100" w:beforeAutospacing="1" w:after="100" w:afterAutospacing="1"/>
              <w:rPr>
                <w:rFonts w:ascii="Arial" w:hAnsi="Arial" w:cs="Arial"/>
                <w:sz w:val="22"/>
                <w:szCs w:val="22"/>
                <w:lang w:val="de-DE" w:eastAsia="de-DE"/>
              </w:rPr>
            </w:pPr>
            <w:r w:rsidRPr="00407029">
              <w:rPr>
                <w:rFonts w:ascii="Arial" w:hAnsi="Arial" w:cs="Arial"/>
                <w:sz w:val="22"/>
                <w:szCs w:val="22"/>
                <w:lang w:val="de-DE" w:eastAsia="de-DE"/>
              </w:rPr>
              <w:t xml:space="preserve">Metapher für die </w:t>
            </w:r>
            <w:r w:rsidR="00676E74" w:rsidRPr="00407029">
              <w:rPr>
                <w:rFonts w:ascii="Arial" w:hAnsi="Arial" w:cs="Arial"/>
                <w:sz w:val="22"/>
                <w:szCs w:val="22"/>
                <w:lang w:val="de-DE" w:eastAsia="de-DE"/>
              </w:rPr>
              <w:t xml:space="preserve">(konflikthafte) </w:t>
            </w:r>
            <w:r w:rsidRPr="00407029">
              <w:rPr>
                <w:rFonts w:ascii="Arial" w:hAnsi="Arial" w:cs="Arial"/>
                <w:sz w:val="22"/>
                <w:szCs w:val="22"/>
                <w:lang w:val="de-DE" w:eastAsia="de-DE"/>
              </w:rPr>
              <w:t>Aufte</w:t>
            </w:r>
            <w:r w:rsidRPr="00407029">
              <w:rPr>
                <w:rFonts w:ascii="Arial" w:hAnsi="Arial" w:cs="Arial"/>
                <w:sz w:val="22"/>
                <w:szCs w:val="22"/>
                <w:lang w:val="de-DE" w:eastAsia="de-DE"/>
              </w:rPr>
              <w:t>i</w:t>
            </w:r>
            <w:r w:rsidRPr="00407029">
              <w:rPr>
                <w:rFonts w:ascii="Arial" w:hAnsi="Arial" w:cs="Arial"/>
                <w:sz w:val="22"/>
                <w:szCs w:val="22"/>
                <w:lang w:val="de-DE" w:eastAsia="de-DE"/>
              </w:rPr>
              <w:t>lung der wichtigsten inneren Strebu</w:t>
            </w:r>
            <w:r w:rsidRPr="00407029">
              <w:rPr>
                <w:rFonts w:ascii="Arial" w:hAnsi="Arial" w:cs="Arial"/>
                <w:sz w:val="22"/>
                <w:szCs w:val="22"/>
                <w:lang w:val="de-DE" w:eastAsia="de-DE"/>
              </w:rPr>
              <w:t>n</w:t>
            </w:r>
            <w:r w:rsidRPr="00407029">
              <w:rPr>
                <w:rFonts w:ascii="Arial" w:hAnsi="Arial" w:cs="Arial"/>
                <w:sz w:val="22"/>
                <w:szCs w:val="22"/>
                <w:lang w:val="de-DE" w:eastAsia="de-DE"/>
              </w:rPr>
              <w:t>gen und Rollen einer Person</w:t>
            </w:r>
            <w:r w:rsidR="00676E74" w:rsidRPr="00407029">
              <w:rPr>
                <w:rFonts w:ascii="Arial" w:hAnsi="Arial" w:cs="Arial"/>
                <w:sz w:val="22"/>
                <w:szCs w:val="22"/>
                <w:lang w:val="de-DE" w:eastAsia="de-DE"/>
              </w:rPr>
              <w:t xml:space="preserve"> in Innere Teammitglieder, die in einer spezif</w:t>
            </w:r>
            <w:r w:rsidR="00676E74" w:rsidRPr="00407029">
              <w:rPr>
                <w:rFonts w:ascii="Arial" w:hAnsi="Arial" w:cs="Arial"/>
                <w:sz w:val="22"/>
                <w:szCs w:val="22"/>
                <w:lang w:val="de-DE" w:eastAsia="de-DE"/>
              </w:rPr>
              <w:t>i</w:t>
            </w:r>
            <w:r w:rsidR="00676E74" w:rsidRPr="00407029">
              <w:rPr>
                <w:rFonts w:ascii="Arial" w:hAnsi="Arial" w:cs="Arial"/>
                <w:sz w:val="22"/>
                <w:szCs w:val="22"/>
                <w:lang w:val="de-DE" w:eastAsia="de-DE"/>
              </w:rPr>
              <w:t>schen Anforderungssituation  ihre Positionen gegenüber einem Obe</w:t>
            </w:r>
            <w:r w:rsidR="00676E74" w:rsidRPr="00407029">
              <w:rPr>
                <w:rFonts w:ascii="Arial" w:hAnsi="Arial" w:cs="Arial"/>
                <w:sz w:val="22"/>
                <w:szCs w:val="22"/>
                <w:lang w:val="de-DE" w:eastAsia="de-DE"/>
              </w:rPr>
              <w:t>r</w:t>
            </w:r>
            <w:r w:rsidR="00676E74" w:rsidRPr="00407029">
              <w:rPr>
                <w:rFonts w:ascii="Arial" w:hAnsi="Arial" w:cs="Arial"/>
                <w:sz w:val="22"/>
                <w:szCs w:val="22"/>
                <w:lang w:val="de-DE" w:eastAsia="de-DE"/>
              </w:rPr>
              <w:t>haupt (die Person) durchzu</w:t>
            </w:r>
            <w:r w:rsidR="00676E74" w:rsidRPr="00407029">
              <w:rPr>
                <w:rFonts w:ascii="Arial" w:hAnsi="Arial" w:cs="Arial"/>
                <w:sz w:val="22"/>
                <w:szCs w:val="22"/>
                <w:lang w:val="de-DE" w:eastAsia="de-DE"/>
              </w:rPr>
              <w:softHyphen/>
              <w:t>setzen versuchen. Grundlage für die Indiv</w:t>
            </w:r>
            <w:r w:rsidR="00676E74" w:rsidRPr="00407029">
              <w:rPr>
                <w:rFonts w:ascii="Arial" w:hAnsi="Arial" w:cs="Arial"/>
                <w:sz w:val="22"/>
                <w:szCs w:val="22"/>
                <w:lang w:val="de-DE" w:eastAsia="de-DE"/>
              </w:rPr>
              <w:t>i</w:t>
            </w:r>
            <w:r w:rsidR="00676E74" w:rsidRPr="00407029">
              <w:rPr>
                <w:rFonts w:ascii="Arial" w:hAnsi="Arial" w:cs="Arial"/>
                <w:sz w:val="22"/>
                <w:szCs w:val="22"/>
                <w:lang w:val="de-DE" w:eastAsia="de-DE"/>
              </w:rPr>
              <w:t xml:space="preserve">dualberatung mit dem IT im Rahmen der -&gt; </w:t>
            </w:r>
            <w:r w:rsidR="00676E74" w:rsidRPr="00407029">
              <w:rPr>
                <w:rFonts w:ascii="Arial" w:hAnsi="Arial" w:cs="Arial"/>
                <w:b/>
                <w:sz w:val="22"/>
                <w:szCs w:val="22"/>
                <w:lang w:val="de-DE" w:eastAsia="de-DE"/>
              </w:rPr>
              <w:t>H</w:t>
            </w:r>
            <w:r w:rsidR="00676E74" w:rsidRPr="00407029">
              <w:rPr>
                <w:rFonts w:ascii="Arial" w:hAnsi="Arial" w:cs="Arial"/>
                <w:sz w:val="22"/>
                <w:szCs w:val="22"/>
                <w:lang w:val="de-DE" w:eastAsia="de-DE"/>
              </w:rPr>
              <w:t>amburger Kommunikation</w:t>
            </w:r>
            <w:r w:rsidR="00676E74" w:rsidRPr="00407029">
              <w:rPr>
                <w:rFonts w:ascii="Arial" w:hAnsi="Arial" w:cs="Arial"/>
                <w:sz w:val="22"/>
                <w:szCs w:val="22"/>
                <w:lang w:val="de-DE" w:eastAsia="de-DE"/>
              </w:rPr>
              <w:t>s</w:t>
            </w:r>
            <w:r w:rsidR="00676E74" w:rsidRPr="00407029">
              <w:rPr>
                <w:rFonts w:ascii="Arial" w:hAnsi="Arial" w:cs="Arial"/>
                <w:sz w:val="22"/>
                <w:szCs w:val="22"/>
                <w:lang w:val="de-DE" w:eastAsia="de-DE"/>
              </w:rPr>
              <w:t>psychologie</w:t>
            </w:r>
          </w:p>
        </w:tc>
        <w:tc>
          <w:tcPr>
            <w:tcW w:w="4090" w:type="dxa"/>
          </w:tcPr>
          <w:p w:rsidR="00CB75FC" w:rsidRPr="00407029" w:rsidRDefault="00B34A5F" w:rsidP="004D1E5C">
            <w:pPr>
              <w:keepNext/>
              <w:rPr>
                <w:rFonts w:ascii="Arial" w:hAnsi="Arial" w:cs="Arial"/>
                <w:sz w:val="22"/>
                <w:szCs w:val="22"/>
                <w:lang w:val="en-US"/>
              </w:rPr>
            </w:pPr>
            <w:proofErr w:type="spellStart"/>
            <w:r w:rsidRPr="00407029">
              <w:rPr>
                <w:rFonts w:ascii="Arial" w:hAnsi="Arial" w:cs="Arial"/>
                <w:sz w:val="22"/>
                <w:szCs w:val="22"/>
                <w:lang w:val="en-US"/>
              </w:rPr>
              <w:t>Metapher</w:t>
            </w:r>
            <w:proofErr w:type="spellEnd"/>
            <w:r w:rsidRPr="00407029">
              <w:rPr>
                <w:rFonts w:ascii="Arial" w:hAnsi="Arial" w:cs="Arial"/>
                <w:sz w:val="22"/>
                <w:szCs w:val="22"/>
                <w:lang w:val="en-US"/>
              </w:rPr>
              <w:t xml:space="preserve"> for (confrontational) partition of the most important inner tendencies and roles of a person in inner team members, who enforce in specific situ</w:t>
            </w:r>
            <w:r w:rsidRPr="00407029">
              <w:rPr>
                <w:rFonts w:ascii="Arial" w:hAnsi="Arial" w:cs="Arial"/>
                <w:sz w:val="22"/>
                <w:szCs w:val="22"/>
                <w:lang w:val="en-US"/>
              </w:rPr>
              <w:t>a</w:t>
            </w:r>
            <w:r w:rsidRPr="00407029">
              <w:rPr>
                <w:rFonts w:ascii="Arial" w:hAnsi="Arial" w:cs="Arial"/>
                <w:sz w:val="22"/>
                <w:szCs w:val="22"/>
                <w:lang w:val="en-US"/>
              </w:rPr>
              <w:t xml:space="preserve">tions of requirement their position against a head member. </w:t>
            </w:r>
            <w:r w:rsidR="008B6892" w:rsidRPr="00407029">
              <w:rPr>
                <w:rFonts w:ascii="Arial" w:hAnsi="Arial" w:cs="Arial"/>
                <w:sz w:val="22"/>
                <w:szCs w:val="22"/>
                <w:lang w:val="en-US"/>
              </w:rPr>
              <w:t xml:space="preserve">The basis for this kind of individual consultation with the inner team is the -&gt; </w:t>
            </w:r>
            <w:r w:rsidR="008B6892" w:rsidRPr="00407029">
              <w:rPr>
                <w:rFonts w:ascii="Arial" w:hAnsi="Arial" w:cs="Arial"/>
                <w:b/>
                <w:sz w:val="22"/>
                <w:szCs w:val="22"/>
                <w:lang w:val="en-US"/>
              </w:rPr>
              <w:t>H</w:t>
            </w:r>
            <w:r w:rsidR="008B6892" w:rsidRPr="00407029">
              <w:rPr>
                <w:rFonts w:ascii="Arial" w:hAnsi="Arial" w:cs="Arial"/>
                <w:sz w:val="22"/>
                <w:szCs w:val="22"/>
                <w:lang w:val="en-US"/>
              </w:rPr>
              <w:t>amburg a</w:t>
            </w:r>
            <w:r w:rsidR="008B6892" w:rsidRPr="00407029">
              <w:rPr>
                <w:rFonts w:ascii="Arial" w:hAnsi="Arial" w:cs="Arial"/>
                <w:sz w:val="22"/>
                <w:szCs w:val="22"/>
                <w:lang w:val="en-US"/>
              </w:rPr>
              <w:t>p</w:t>
            </w:r>
            <w:r w:rsidR="008B6892" w:rsidRPr="00407029">
              <w:rPr>
                <w:rFonts w:ascii="Arial" w:hAnsi="Arial" w:cs="Arial"/>
                <w:sz w:val="22"/>
                <w:szCs w:val="22"/>
                <w:lang w:val="en-US"/>
              </w:rPr>
              <w:t>proach of communication psychology.</w:t>
            </w:r>
          </w:p>
        </w:tc>
      </w:tr>
      <w:tr w:rsidR="00EB0AD1" w:rsidRPr="0084196F" w:rsidTr="00F200F5">
        <w:tc>
          <w:tcPr>
            <w:tcW w:w="1809" w:type="dxa"/>
          </w:tcPr>
          <w:p w:rsidR="00EB0AD1" w:rsidRPr="00407029" w:rsidRDefault="00EB0AD1" w:rsidP="005A6920">
            <w:pPr>
              <w:spacing w:before="100" w:beforeAutospacing="1" w:after="100" w:afterAutospacing="1"/>
              <w:rPr>
                <w:rFonts w:ascii="Arial" w:hAnsi="Arial" w:cs="Arial"/>
                <w:sz w:val="22"/>
                <w:szCs w:val="22"/>
                <w:lang w:val="de-DE" w:eastAsia="de-DE"/>
              </w:rPr>
            </w:pPr>
            <w:r w:rsidRPr="00407029">
              <w:rPr>
                <w:rFonts w:ascii="Arial" w:hAnsi="Arial" w:cs="Arial"/>
                <w:sz w:val="22"/>
                <w:szCs w:val="22"/>
                <w:lang w:val="de-DE" w:eastAsia="de-DE"/>
              </w:rPr>
              <w:lastRenderedPageBreak/>
              <w:t>Inter-Gruppen-Konflikt</w:t>
            </w:r>
          </w:p>
        </w:tc>
        <w:tc>
          <w:tcPr>
            <w:tcW w:w="1418" w:type="dxa"/>
          </w:tcPr>
          <w:p w:rsidR="00EB0AD1" w:rsidRPr="00407029" w:rsidRDefault="008917C6" w:rsidP="005A6920">
            <w:pPr>
              <w:spacing w:before="100" w:beforeAutospacing="1" w:after="100" w:afterAutospacing="1"/>
              <w:rPr>
                <w:rFonts w:ascii="Arial" w:hAnsi="Arial" w:cs="Arial"/>
                <w:color w:val="000000"/>
                <w:sz w:val="22"/>
                <w:szCs w:val="22"/>
                <w:lang w:val="en-US" w:eastAsia="de-DE"/>
              </w:rPr>
            </w:pPr>
            <w:r w:rsidRPr="00407029">
              <w:rPr>
                <w:rFonts w:ascii="Arial" w:hAnsi="Arial" w:cs="Arial"/>
                <w:color w:val="000000"/>
                <w:sz w:val="22"/>
                <w:szCs w:val="22"/>
                <w:lang w:val="en-US" w:eastAsia="de-DE"/>
              </w:rPr>
              <w:t>Inter-group conflict</w:t>
            </w:r>
          </w:p>
        </w:tc>
        <w:tc>
          <w:tcPr>
            <w:tcW w:w="1417" w:type="dxa"/>
          </w:tcPr>
          <w:p w:rsidR="00EB0AD1" w:rsidRPr="00407029" w:rsidRDefault="00EB0AD1" w:rsidP="005A6920">
            <w:pPr>
              <w:spacing w:before="100" w:beforeAutospacing="1" w:after="100" w:afterAutospacing="1"/>
              <w:rPr>
                <w:rFonts w:ascii="Arial" w:hAnsi="Arial" w:cs="Arial"/>
                <w:color w:val="FF0000"/>
                <w:sz w:val="22"/>
                <w:szCs w:val="22"/>
                <w:lang w:val="ru-RU" w:eastAsia="de-DE"/>
              </w:rPr>
            </w:pPr>
          </w:p>
        </w:tc>
        <w:tc>
          <w:tcPr>
            <w:tcW w:w="1418" w:type="dxa"/>
          </w:tcPr>
          <w:p w:rsidR="00EB0AD1" w:rsidRPr="00407029" w:rsidRDefault="00EB0AD1" w:rsidP="005A6920">
            <w:pPr>
              <w:spacing w:before="100" w:beforeAutospacing="1" w:after="100" w:afterAutospacing="1"/>
              <w:rPr>
                <w:rFonts w:ascii="Arial" w:hAnsi="Arial" w:cs="Arial"/>
                <w:color w:val="000000"/>
                <w:sz w:val="22"/>
                <w:szCs w:val="22"/>
                <w:lang w:val="ro-RO" w:eastAsia="de-DE"/>
              </w:rPr>
            </w:pPr>
          </w:p>
        </w:tc>
        <w:tc>
          <w:tcPr>
            <w:tcW w:w="1417" w:type="dxa"/>
          </w:tcPr>
          <w:p w:rsidR="00EB0AD1" w:rsidRPr="00407029" w:rsidRDefault="00EB0AD1" w:rsidP="005A6920">
            <w:pPr>
              <w:spacing w:before="100" w:beforeAutospacing="1" w:after="100" w:afterAutospacing="1"/>
              <w:rPr>
                <w:rFonts w:ascii="Arial" w:hAnsi="Arial" w:cs="Arial"/>
                <w:color w:val="000000"/>
                <w:sz w:val="22"/>
                <w:szCs w:val="22"/>
                <w:lang w:val="uk-UA" w:eastAsia="de-DE"/>
              </w:rPr>
            </w:pPr>
          </w:p>
        </w:tc>
        <w:tc>
          <w:tcPr>
            <w:tcW w:w="3969" w:type="dxa"/>
          </w:tcPr>
          <w:p w:rsidR="00EB0AD1" w:rsidRPr="00407029" w:rsidRDefault="00676E74" w:rsidP="001B7CA5">
            <w:pPr>
              <w:spacing w:before="100" w:beforeAutospacing="1" w:after="100" w:afterAutospacing="1"/>
              <w:rPr>
                <w:rFonts w:ascii="Arial" w:hAnsi="Arial" w:cs="Arial"/>
                <w:sz w:val="22"/>
                <w:szCs w:val="22"/>
                <w:lang w:val="de-DE" w:eastAsia="de-DE"/>
              </w:rPr>
            </w:pPr>
            <w:r w:rsidRPr="00407029">
              <w:rPr>
                <w:rFonts w:ascii="Arial" w:hAnsi="Arial" w:cs="Arial"/>
                <w:sz w:val="22"/>
                <w:szCs w:val="22"/>
                <w:lang w:val="de-DE" w:eastAsia="de-DE"/>
              </w:rPr>
              <w:t xml:space="preserve">Konflikt zwischen -&gt; </w:t>
            </w:r>
            <w:r w:rsidRPr="00407029">
              <w:rPr>
                <w:rFonts w:ascii="Arial" w:hAnsi="Arial" w:cs="Arial"/>
                <w:b/>
                <w:sz w:val="22"/>
                <w:szCs w:val="22"/>
                <w:lang w:val="de-DE" w:eastAsia="de-DE"/>
              </w:rPr>
              <w:t>G</w:t>
            </w:r>
            <w:r w:rsidRPr="00407029">
              <w:rPr>
                <w:rFonts w:ascii="Arial" w:hAnsi="Arial" w:cs="Arial"/>
                <w:sz w:val="22"/>
                <w:szCs w:val="22"/>
                <w:lang w:val="de-DE" w:eastAsia="de-DE"/>
              </w:rPr>
              <w:t>ruppen</w:t>
            </w:r>
          </w:p>
        </w:tc>
        <w:tc>
          <w:tcPr>
            <w:tcW w:w="4090" w:type="dxa"/>
          </w:tcPr>
          <w:p w:rsidR="00EB0AD1" w:rsidRPr="00407029" w:rsidRDefault="00DE1D99" w:rsidP="004D1E5C">
            <w:pPr>
              <w:keepNext/>
              <w:rPr>
                <w:rFonts w:ascii="Arial" w:hAnsi="Arial" w:cs="Arial"/>
                <w:sz w:val="22"/>
                <w:szCs w:val="22"/>
                <w:lang w:val="en-US"/>
              </w:rPr>
            </w:pPr>
            <w:r w:rsidRPr="00407029">
              <w:rPr>
                <w:rFonts w:ascii="Arial" w:hAnsi="Arial" w:cs="Arial"/>
                <w:sz w:val="22"/>
                <w:szCs w:val="22"/>
                <w:lang w:val="en-US"/>
              </w:rPr>
              <w:t xml:space="preserve">Conflict between -&gt; </w:t>
            </w:r>
            <w:r w:rsidRPr="00407029">
              <w:rPr>
                <w:rFonts w:ascii="Arial" w:hAnsi="Arial" w:cs="Arial"/>
                <w:b/>
                <w:sz w:val="22"/>
                <w:szCs w:val="22"/>
                <w:lang w:val="en-US"/>
              </w:rPr>
              <w:t>g</w:t>
            </w:r>
            <w:r w:rsidRPr="00407029">
              <w:rPr>
                <w:rFonts w:ascii="Arial" w:hAnsi="Arial" w:cs="Arial"/>
                <w:sz w:val="22"/>
                <w:szCs w:val="22"/>
                <w:lang w:val="en-US"/>
              </w:rPr>
              <w:t>roups</w:t>
            </w:r>
          </w:p>
        </w:tc>
      </w:tr>
      <w:tr w:rsidR="004A6931" w:rsidRPr="0084196F" w:rsidTr="00F200F5">
        <w:tc>
          <w:tcPr>
            <w:tcW w:w="1809" w:type="dxa"/>
          </w:tcPr>
          <w:p w:rsidR="004A6931" w:rsidRPr="00407029" w:rsidRDefault="004A6931" w:rsidP="005A6920">
            <w:pPr>
              <w:spacing w:before="100" w:beforeAutospacing="1" w:after="100" w:afterAutospacing="1"/>
              <w:rPr>
                <w:rFonts w:ascii="Arial" w:hAnsi="Arial" w:cs="Arial"/>
                <w:color w:val="000000" w:themeColor="text1"/>
                <w:sz w:val="22"/>
                <w:szCs w:val="22"/>
                <w:lang w:val="de-DE" w:eastAsia="de-DE"/>
              </w:rPr>
            </w:pPr>
            <w:r w:rsidRPr="00407029">
              <w:rPr>
                <w:rFonts w:ascii="Arial" w:hAnsi="Arial" w:cs="Arial"/>
                <w:color w:val="000000" w:themeColor="text1"/>
                <w:sz w:val="22"/>
                <w:szCs w:val="22"/>
                <w:lang w:val="de-DE" w:eastAsia="de-DE"/>
              </w:rPr>
              <w:t>Innerseelischer Konflikt</w:t>
            </w:r>
          </w:p>
        </w:tc>
        <w:tc>
          <w:tcPr>
            <w:tcW w:w="1418" w:type="dxa"/>
          </w:tcPr>
          <w:p w:rsidR="004A6931" w:rsidRPr="00407029" w:rsidRDefault="00A95D78" w:rsidP="005A6920">
            <w:pPr>
              <w:spacing w:before="100" w:beforeAutospacing="1" w:after="100" w:afterAutospacing="1"/>
              <w:rPr>
                <w:rFonts w:ascii="Arial" w:hAnsi="Arial" w:cs="Arial"/>
                <w:color w:val="000000"/>
                <w:sz w:val="22"/>
                <w:szCs w:val="22"/>
                <w:lang w:val="en-US" w:eastAsia="de-DE"/>
              </w:rPr>
            </w:pPr>
            <w:bookmarkStart w:id="0" w:name="_GoBack"/>
            <w:bookmarkEnd w:id="0"/>
            <w:r>
              <w:rPr>
                <w:rFonts w:ascii="Arial" w:hAnsi="Arial" w:cs="Arial"/>
                <w:color w:val="000000"/>
                <w:sz w:val="22"/>
                <w:szCs w:val="22"/>
                <w:lang w:val="en-US" w:eastAsia="de-DE"/>
              </w:rPr>
              <w:t>Intra-personal conflict</w:t>
            </w:r>
          </w:p>
        </w:tc>
        <w:tc>
          <w:tcPr>
            <w:tcW w:w="1417" w:type="dxa"/>
          </w:tcPr>
          <w:p w:rsidR="004A6931" w:rsidRPr="00407029" w:rsidRDefault="004A6931" w:rsidP="005A6920">
            <w:pPr>
              <w:spacing w:before="100" w:beforeAutospacing="1" w:after="100" w:afterAutospacing="1"/>
              <w:rPr>
                <w:rFonts w:ascii="Arial" w:hAnsi="Arial" w:cs="Arial"/>
                <w:color w:val="FF0000"/>
                <w:sz w:val="22"/>
                <w:szCs w:val="22"/>
                <w:lang w:val="ru-RU" w:eastAsia="de-DE"/>
              </w:rPr>
            </w:pPr>
          </w:p>
        </w:tc>
        <w:tc>
          <w:tcPr>
            <w:tcW w:w="1418" w:type="dxa"/>
          </w:tcPr>
          <w:p w:rsidR="004A6931" w:rsidRPr="00407029" w:rsidRDefault="004A6931" w:rsidP="005A6920">
            <w:pPr>
              <w:spacing w:before="100" w:beforeAutospacing="1" w:after="100" w:afterAutospacing="1"/>
              <w:rPr>
                <w:rFonts w:ascii="Arial" w:hAnsi="Arial" w:cs="Arial"/>
                <w:color w:val="000000"/>
                <w:sz w:val="22"/>
                <w:szCs w:val="22"/>
                <w:lang w:val="ro-RO" w:eastAsia="de-DE"/>
              </w:rPr>
            </w:pPr>
          </w:p>
        </w:tc>
        <w:tc>
          <w:tcPr>
            <w:tcW w:w="1417" w:type="dxa"/>
          </w:tcPr>
          <w:p w:rsidR="004A6931" w:rsidRPr="00407029" w:rsidRDefault="004A6931" w:rsidP="005A6920">
            <w:pPr>
              <w:spacing w:before="100" w:beforeAutospacing="1" w:after="100" w:afterAutospacing="1"/>
              <w:rPr>
                <w:rFonts w:ascii="Arial" w:hAnsi="Arial" w:cs="Arial"/>
                <w:color w:val="000000"/>
                <w:sz w:val="22"/>
                <w:szCs w:val="22"/>
                <w:lang w:val="uk-UA" w:eastAsia="de-DE"/>
              </w:rPr>
            </w:pPr>
          </w:p>
        </w:tc>
        <w:tc>
          <w:tcPr>
            <w:tcW w:w="3969" w:type="dxa"/>
          </w:tcPr>
          <w:p w:rsidR="004A6931" w:rsidRPr="00407029" w:rsidRDefault="00560DC9" w:rsidP="00676E74">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rPr>
              <w:t>Gegensatz zwischen Vorstellungs</w:t>
            </w:r>
            <w:r w:rsidR="00676E74" w:rsidRPr="00407029">
              <w:rPr>
                <w:rFonts w:ascii="Arial" w:hAnsi="Arial" w:cs="Arial"/>
                <w:color w:val="000000"/>
                <w:sz w:val="22"/>
                <w:szCs w:val="22"/>
                <w:lang w:val="de-DE"/>
              </w:rPr>
              <w:softHyphen/>
            </w:r>
            <w:r w:rsidRPr="00407029">
              <w:rPr>
                <w:rFonts w:ascii="Arial" w:hAnsi="Arial" w:cs="Arial"/>
                <w:color w:val="000000"/>
                <w:sz w:val="22"/>
                <w:szCs w:val="22"/>
                <w:lang w:val="de-DE"/>
              </w:rPr>
              <w:t>inhalten innerhalb einer Person</w:t>
            </w:r>
            <w:r w:rsidR="00676E74" w:rsidRPr="00407029">
              <w:rPr>
                <w:rFonts w:ascii="Arial" w:hAnsi="Arial" w:cs="Arial"/>
                <w:color w:val="000000"/>
                <w:sz w:val="22"/>
                <w:szCs w:val="22"/>
                <w:lang w:val="de-DE"/>
              </w:rPr>
              <w:t xml:space="preserve">. In der </w:t>
            </w:r>
            <w:r w:rsidR="00676E74" w:rsidRPr="00407029">
              <w:rPr>
                <w:rFonts w:ascii="Arial" w:hAnsi="Arial" w:cs="Arial"/>
                <w:sz w:val="22"/>
                <w:szCs w:val="22"/>
                <w:lang w:val="de-DE"/>
              </w:rPr>
              <w:t xml:space="preserve">Metapher vom -&gt; </w:t>
            </w:r>
            <w:r w:rsidR="00676E74" w:rsidRPr="00407029">
              <w:rPr>
                <w:rFonts w:ascii="Arial" w:hAnsi="Arial" w:cs="Arial"/>
                <w:b/>
                <w:sz w:val="22"/>
                <w:szCs w:val="22"/>
                <w:lang w:val="de-DE"/>
              </w:rPr>
              <w:t>I</w:t>
            </w:r>
            <w:r w:rsidR="00676E74" w:rsidRPr="00407029">
              <w:rPr>
                <w:rFonts w:ascii="Arial" w:hAnsi="Arial" w:cs="Arial"/>
                <w:sz w:val="22"/>
                <w:szCs w:val="22"/>
                <w:lang w:val="de-DE"/>
              </w:rPr>
              <w:t>nneren Team ha</w:t>
            </w:r>
            <w:r w:rsidR="00676E74" w:rsidRPr="00407029">
              <w:rPr>
                <w:rFonts w:ascii="Arial" w:hAnsi="Arial" w:cs="Arial"/>
                <w:sz w:val="22"/>
                <w:szCs w:val="22"/>
                <w:lang w:val="de-DE"/>
              </w:rPr>
              <w:t>n</w:t>
            </w:r>
            <w:r w:rsidR="00676E74" w:rsidRPr="00407029">
              <w:rPr>
                <w:rFonts w:ascii="Arial" w:hAnsi="Arial" w:cs="Arial"/>
                <w:sz w:val="22"/>
                <w:szCs w:val="22"/>
                <w:lang w:val="de-DE"/>
              </w:rPr>
              <w:t>delt</w:t>
            </w:r>
            <w:r w:rsidR="00676E74" w:rsidRPr="00407029">
              <w:rPr>
                <w:rFonts w:ascii="Arial" w:hAnsi="Arial" w:cs="Arial"/>
                <w:color w:val="000000"/>
                <w:sz w:val="22"/>
                <w:szCs w:val="22"/>
                <w:lang w:val="de-DE"/>
              </w:rPr>
              <w:t xml:space="preserve"> es sich um einen Gegensatz zw</w:t>
            </w:r>
            <w:r w:rsidR="00676E74" w:rsidRPr="00407029">
              <w:rPr>
                <w:rFonts w:ascii="Arial" w:hAnsi="Arial" w:cs="Arial"/>
                <w:color w:val="000000"/>
                <w:sz w:val="22"/>
                <w:szCs w:val="22"/>
                <w:lang w:val="de-DE"/>
              </w:rPr>
              <w:t>i</w:t>
            </w:r>
            <w:r w:rsidR="008B6892" w:rsidRPr="00407029">
              <w:rPr>
                <w:rFonts w:ascii="Arial" w:hAnsi="Arial" w:cs="Arial"/>
                <w:color w:val="000000"/>
                <w:sz w:val="22"/>
                <w:szCs w:val="22"/>
                <w:lang w:val="de-DE"/>
              </w:rPr>
              <w:t>schen i</w:t>
            </w:r>
            <w:r w:rsidR="00676E74" w:rsidRPr="00407029">
              <w:rPr>
                <w:rFonts w:ascii="Arial" w:hAnsi="Arial" w:cs="Arial"/>
                <w:color w:val="000000"/>
                <w:sz w:val="22"/>
                <w:szCs w:val="22"/>
                <w:lang w:val="de-DE"/>
              </w:rPr>
              <w:t>nneren Teammitgliedern.</w:t>
            </w:r>
          </w:p>
        </w:tc>
        <w:tc>
          <w:tcPr>
            <w:tcW w:w="4090" w:type="dxa"/>
          </w:tcPr>
          <w:p w:rsidR="004A6931" w:rsidRPr="00407029" w:rsidRDefault="00560DC9" w:rsidP="00944763">
            <w:pPr>
              <w:keepNext/>
              <w:rPr>
                <w:rFonts w:ascii="Arial" w:hAnsi="Arial" w:cs="Arial"/>
                <w:sz w:val="22"/>
                <w:szCs w:val="22"/>
                <w:lang w:val="en-US"/>
              </w:rPr>
            </w:pPr>
            <w:r w:rsidRPr="00407029">
              <w:rPr>
                <w:rFonts w:ascii="Arial" w:hAnsi="Arial" w:cs="Arial"/>
                <w:sz w:val="22"/>
                <w:szCs w:val="22"/>
                <w:lang w:val="en-US"/>
              </w:rPr>
              <w:t>Contrast between the perceptions of a person’s self</w:t>
            </w:r>
            <w:r w:rsidR="00DE1D99" w:rsidRPr="00407029">
              <w:rPr>
                <w:rFonts w:ascii="Arial" w:hAnsi="Arial" w:cs="Arial"/>
                <w:sz w:val="22"/>
                <w:szCs w:val="22"/>
                <w:lang w:val="en-US"/>
              </w:rPr>
              <w:t xml:space="preserve">. </w:t>
            </w:r>
            <w:r w:rsidR="00944763" w:rsidRPr="00407029">
              <w:rPr>
                <w:rFonts w:ascii="Arial" w:hAnsi="Arial" w:cs="Arial"/>
                <w:sz w:val="22"/>
                <w:szCs w:val="22"/>
                <w:lang w:val="en-US"/>
              </w:rPr>
              <w:t xml:space="preserve">The metaphor of the -&gt; </w:t>
            </w:r>
            <w:r w:rsidR="00944763" w:rsidRPr="00407029">
              <w:rPr>
                <w:rFonts w:ascii="Arial" w:hAnsi="Arial" w:cs="Arial"/>
                <w:b/>
                <w:sz w:val="22"/>
                <w:szCs w:val="22"/>
                <w:lang w:val="en-US"/>
              </w:rPr>
              <w:t>i</w:t>
            </w:r>
            <w:r w:rsidR="00944763" w:rsidRPr="00407029">
              <w:rPr>
                <w:rFonts w:ascii="Arial" w:hAnsi="Arial" w:cs="Arial"/>
                <w:sz w:val="22"/>
                <w:szCs w:val="22"/>
                <w:lang w:val="en-US"/>
              </w:rPr>
              <w:t>nner team relates to the contrasts b</w:t>
            </w:r>
            <w:r w:rsidR="00944763" w:rsidRPr="00407029">
              <w:rPr>
                <w:rFonts w:ascii="Arial" w:hAnsi="Arial" w:cs="Arial"/>
                <w:sz w:val="22"/>
                <w:szCs w:val="22"/>
                <w:lang w:val="en-US"/>
              </w:rPr>
              <w:t>e</w:t>
            </w:r>
            <w:r w:rsidR="00944763" w:rsidRPr="00407029">
              <w:rPr>
                <w:rFonts w:ascii="Arial" w:hAnsi="Arial" w:cs="Arial"/>
                <w:sz w:val="22"/>
                <w:szCs w:val="22"/>
                <w:lang w:val="en-US"/>
              </w:rPr>
              <w:t xml:space="preserve">tween inner team members. </w:t>
            </w:r>
          </w:p>
        </w:tc>
      </w:tr>
      <w:tr w:rsidR="00EB0AD1" w:rsidRPr="0084196F" w:rsidTr="00F200F5">
        <w:tc>
          <w:tcPr>
            <w:tcW w:w="1809" w:type="dxa"/>
          </w:tcPr>
          <w:p w:rsidR="00EB0AD1" w:rsidRPr="00407029" w:rsidRDefault="00EB0AD1" w:rsidP="005A6920">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Intra-Gruppenkonflikt</w:t>
            </w:r>
          </w:p>
        </w:tc>
        <w:tc>
          <w:tcPr>
            <w:tcW w:w="1418" w:type="dxa"/>
          </w:tcPr>
          <w:p w:rsidR="00EB0AD1" w:rsidRPr="00407029" w:rsidRDefault="008917C6" w:rsidP="005A6920">
            <w:pPr>
              <w:spacing w:before="100" w:beforeAutospacing="1" w:after="100" w:afterAutospacing="1"/>
              <w:rPr>
                <w:rFonts w:ascii="Arial" w:hAnsi="Arial" w:cs="Arial"/>
                <w:color w:val="000000"/>
                <w:sz w:val="22"/>
                <w:szCs w:val="22"/>
                <w:lang w:val="en-US" w:eastAsia="de-DE"/>
              </w:rPr>
            </w:pPr>
            <w:r w:rsidRPr="00407029">
              <w:rPr>
                <w:rFonts w:ascii="Arial" w:hAnsi="Arial" w:cs="Arial"/>
                <w:color w:val="000000"/>
                <w:sz w:val="22"/>
                <w:szCs w:val="22"/>
                <w:lang w:val="en-US" w:eastAsia="de-DE"/>
              </w:rPr>
              <w:t>Intra-group conflict</w:t>
            </w:r>
          </w:p>
        </w:tc>
        <w:tc>
          <w:tcPr>
            <w:tcW w:w="1417" w:type="dxa"/>
          </w:tcPr>
          <w:p w:rsidR="00EB0AD1" w:rsidRPr="00407029" w:rsidRDefault="00EB0AD1" w:rsidP="005A6920">
            <w:pPr>
              <w:spacing w:before="100" w:beforeAutospacing="1" w:after="100" w:afterAutospacing="1"/>
              <w:rPr>
                <w:rFonts w:ascii="Arial" w:hAnsi="Arial" w:cs="Arial"/>
                <w:color w:val="FF0000"/>
                <w:sz w:val="22"/>
                <w:szCs w:val="22"/>
                <w:lang w:val="ru-RU" w:eastAsia="de-DE"/>
              </w:rPr>
            </w:pPr>
          </w:p>
        </w:tc>
        <w:tc>
          <w:tcPr>
            <w:tcW w:w="1418" w:type="dxa"/>
          </w:tcPr>
          <w:p w:rsidR="00EB0AD1" w:rsidRPr="00407029" w:rsidRDefault="00EB0AD1" w:rsidP="005A6920">
            <w:pPr>
              <w:spacing w:before="100" w:beforeAutospacing="1" w:after="100" w:afterAutospacing="1"/>
              <w:rPr>
                <w:rFonts w:ascii="Arial" w:hAnsi="Arial" w:cs="Arial"/>
                <w:color w:val="000000"/>
                <w:sz w:val="22"/>
                <w:szCs w:val="22"/>
                <w:lang w:val="ro-RO" w:eastAsia="de-DE"/>
              </w:rPr>
            </w:pPr>
          </w:p>
        </w:tc>
        <w:tc>
          <w:tcPr>
            <w:tcW w:w="1417" w:type="dxa"/>
          </w:tcPr>
          <w:p w:rsidR="00EB0AD1" w:rsidRPr="00407029" w:rsidRDefault="00EB0AD1" w:rsidP="005A6920">
            <w:pPr>
              <w:spacing w:before="100" w:beforeAutospacing="1" w:after="100" w:afterAutospacing="1"/>
              <w:rPr>
                <w:rFonts w:ascii="Arial" w:hAnsi="Arial" w:cs="Arial"/>
                <w:color w:val="000000"/>
                <w:sz w:val="22"/>
                <w:szCs w:val="22"/>
                <w:lang w:val="uk-UA" w:eastAsia="de-DE"/>
              </w:rPr>
            </w:pPr>
          </w:p>
        </w:tc>
        <w:tc>
          <w:tcPr>
            <w:tcW w:w="3969" w:type="dxa"/>
          </w:tcPr>
          <w:p w:rsidR="00EB0AD1" w:rsidRPr="00407029" w:rsidRDefault="00676E74" w:rsidP="001B7CA5">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 xml:space="preserve">Konflikt innerhalb </w:t>
            </w:r>
            <w:r w:rsidRPr="00407029">
              <w:rPr>
                <w:rFonts w:ascii="Arial" w:hAnsi="Arial" w:cs="Arial"/>
                <w:sz w:val="22"/>
                <w:szCs w:val="22"/>
                <w:lang w:val="de-DE" w:eastAsia="de-DE"/>
              </w:rPr>
              <w:t xml:space="preserve">einer -&gt; </w:t>
            </w:r>
            <w:r w:rsidRPr="00407029">
              <w:rPr>
                <w:rFonts w:ascii="Arial" w:hAnsi="Arial" w:cs="Arial"/>
                <w:b/>
                <w:sz w:val="22"/>
                <w:szCs w:val="22"/>
                <w:lang w:val="de-DE" w:eastAsia="de-DE"/>
              </w:rPr>
              <w:t>G</w:t>
            </w:r>
            <w:r w:rsidRPr="00407029">
              <w:rPr>
                <w:rFonts w:ascii="Arial" w:hAnsi="Arial" w:cs="Arial"/>
                <w:sz w:val="22"/>
                <w:szCs w:val="22"/>
                <w:lang w:val="de-DE" w:eastAsia="de-DE"/>
              </w:rPr>
              <w:t>ruppe</w:t>
            </w:r>
          </w:p>
        </w:tc>
        <w:tc>
          <w:tcPr>
            <w:tcW w:w="4090" w:type="dxa"/>
          </w:tcPr>
          <w:p w:rsidR="00EB0AD1" w:rsidRPr="00407029" w:rsidRDefault="00944763" w:rsidP="004D1E5C">
            <w:pPr>
              <w:keepNext/>
              <w:rPr>
                <w:rFonts w:ascii="Arial" w:hAnsi="Arial" w:cs="Arial"/>
                <w:sz w:val="22"/>
                <w:szCs w:val="22"/>
                <w:lang w:val="en-US"/>
              </w:rPr>
            </w:pPr>
            <w:r w:rsidRPr="00407029">
              <w:rPr>
                <w:rFonts w:ascii="Arial" w:hAnsi="Arial" w:cs="Arial"/>
                <w:sz w:val="22"/>
                <w:szCs w:val="22"/>
                <w:lang w:val="en-US"/>
              </w:rPr>
              <w:t xml:space="preserve">Conflict within a -&gt; </w:t>
            </w:r>
            <w:r w:rsidRPr="00407029">
              <w:rPr>
                <w:rFonts w:ascii="Arial" w:hAnsi="Arial" w:cs="Arial"/>
                <w:b/>
                <w:sz w:val="22"/>
                <w:szCs w:val="22"/>
                <w:lang w:val="en-US"/>
              </w:rPr>
              <w:t>g</w:t>
            </w:r>
            <w:r w:rsidRPr="00407029">
              <w:rPr>
                <w:rFonts w:ascii="Arial" w:hAnsi="Arial" w:cs="Arial"/>
                <w:sz w:val="22"/>
                <w:szCs w:val="22"/>
                <w:lang w:val="en-US"/>
              </w:rPr>
              <w:t>roup</w:t>
            </w:r>
          </w:p>
        </w:tc>
      </w:tr>
      <w:tr w:rsidR="007C3BE8" w:rsidRPr="003E35DF" w:rsidTr="00F200F5">
        <w:tc>
          <w:tcPr>
            <w:tcW w:w="1809" w:type="dxa"/>
          </w:tcPr>
          <w:p w:rsidR="007C3BE8" w:rsidRPr="00407029" w:rsidRDefault="00EB0AD1" w:rsidP="005A6920">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Invention</w:t>
            </w:r>
          </w:p>
        </w:tc>
        <w:tc>
          <w:tcPr>
            <w:tcW w:w="1418" w:type="dxa"/>
          </w:tcPr>
          <w:p w:rsidR="007C3BE8" w:rsidRPr="00407029" w:rsidRDefault="00AD1EFA" w:rsidP="005A6920">
            <w:pPr>
              <w:spacing w:before="100" w:beforeAutospacing="1" w:after="100" w:afterAutospacing="1"/>
              <w:rPr>
                <w:rFonts w:ascii="Arial" w:hAnsi="Arial" w:cs="Arial"/>
                <w:color w:val="000000"/>
                <w:sz w:val="22"/>
                <w:szCs w:val="22"/>
                <w:lang w:val="en-US" w:eastAsia="de-DE"/>
              </w:rPr>
            </w:pPr>
            <w:r w:rsidRPr="00407029">
              <w:rPr>
                <w:rFonts w:ascii="Arial" w:hAnsi="Arial" w:cs="Arial"/>
                <w:color w:val="000000"/>
                <w:sz w:val="22"/>
                <w:szCs w:val="22"/>
                <w:lang w:val="en-US" w:eastAsia="de-DE"/>
              </w:rPr>
              <w:t>Invention</w:t>
            </w:r>
          </w:p>
        </w:tc>
        <w:tc>
          <w:tcPr>
            <w:tcW w:w="1417" w:type="dxa"/>
          </w:tcPr>
          <w:p w:rsidR="007C3BE8" w:rsidRPr="00407029" w:rsidRDefault="007C3BE8" w:rsidP="005A6920">
            <w:pPr>
              <w:spacing w:before="100" w:beforeAutospacing="1" w:after="100" w:afterAutospacing="1"/>
              <w:rPr>
                <w:rFonts w:ascii="Arial" w:hAnsi="Arial" w:cs="Arial"/>
                <w:color w:val="FF0000"/>
                <w:sz w:val="22"/>
                <w:szCs w:val="22"/>
                <w:lang w:val="ru-RU" w:eastAsia="de-DE"/>
              </w:rPr>
            </w:pPr>
          </w:p>
        </w:tc>
        <w:tc>
          <w:tcPr>
            <w:tcW w:w="1418" w:type="dxa"/>
          </w:tcPr>
          <w:p w:rsidR="007C3BE8" w:rsidRPr="00407029" w:rsidRDefault="007C3BE8" w:rsidP="005A6920">
            <w:pPr>
              <w:spacing w:before="100" w:beforeAutospacing="1" w:after="100" w:afterAutospacing="1"/>
              <w:rPr>
                <w:rFonts w:ascii="Arial" w:hAnsi="Arial" w:cs="Arial"/>
                <w:color w:val="000000"/>
                <w:sz w:val="22"/>
                <w:szCs w:val="22"/>
                <w:lang w:val="ro-RO" w:eastAsia="de-DE"/>
              </w:rPr>
            </w:pPr>
          </w:p>
        </w:tc>
        <w:tc>
          <w:tcPr>
            <w:tcW w:w="1417" w:type="dxa"/>
          </w:tcPr>
          <w:p w:rsidR="007C3BE8" w:rsidRPr="00407029" w:rsidRDefault="007C3BE8" w:rsidP="005A6920">
            <w:pPr>
              <w:spacing w:before="100" w:beforeAutospacing="1" w:after="100" w:afterAutospacing="1"/>
              <w:rPr>
                <w:rFonts w:ascii="Arial" w:hAnsi="Arial" w:cs="Arial"/>
                <w:color w:val="000000"/>
                <w:sz w:val="22"/>
                <w:szCs w:val="22"/>
                <w:lang w:val="uk-UA" w:eastAsia="de-DE"/>
              </w:rPr>
            </w:pPr>
          </w:p>
        </w:tc>
        <w:tc>
          <w:tcPr>
            <w:tcW w:w="3969" w:type="dxa"/>
          </w:tcPr>
          <w:p w:rsidR="007C3BE8" w:rsidRPr="00407029" w:rsidRDefault="0077382D" w:rsidP="00E214F0">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 xml:space="preserve">Dritter Teil des -&gt;ARIA-Konzepts: </w:t>
            </w:r>
            <w:r w:rsidR="00676E74" w:rsidRPr="00407029">
              <w:rPr>
                <w:rFonts w:ascii="Arial" w:hAnsi="Arial" w:cs="Arial"/>
                <w:color w:val="000000"/>
                <w:sz w:val="22"/>
                <w:szCs w:val="22"/>
                <w:lang w:val="de-DE" w:eastAsia="de-DE"/>
              </w:rPr>
              <w:t>Ph</w:t>
            </w:r>
            <w:r w:rsidR="00676E74" w:rsidRPr="00407029">
              <w:rPr>
                <w:rFonts w:ascii="Arial" w:hAnsi="Arial" w:cs="Arial"/>
                <w:color w:val="000000"/>
                <w:sz w:val="22"/>
                <w:szCs w:val="22"/>
                <w:lang w:val="de-DE" w:eastAsia="de-DE"/>
              </w:rPr>
              <w:t>i</w:t>
            </w:r>
            <w:r w:rsidR="00676E74" w:rsidRPr="00407029">
              <w:rPr>
                <w:rFonts w:ascii="Arial" w:hAnsi="Arial" w:cs="Arial"/>
                <w:color w:val="000000"/>
                <w:sz w:val="22"/>
                <w:szCs w:val="22"/>
                <w:lang w:val="de-DE" w:eastAsia="de-DE"/>
              </w:rPr>
              <w:t xml:space="preserve">losophie der Kreativität bei der (Er-) Findung von Maßnahmen zur Lösung von Konflikten, zugleich Phase nach der </w:t>
            </w:r>
            <w:r w:rsidR="00E214F0" w:rsidRPr="00407029">
              <w:rPr>
                <w:rFonts w:ascii="Arial" w:hAnsi="Arial" w:cs="Arial"/>
                <w:color w:val="000000"/>
                <w:sz w:val="22"/>
                <w:szCs w:val="22"/>
                <w:lang w:val="de-DE" w:eastAsia="de-DE"/>
              </w:rPr>
              <w:t>Entwicklung</w:t>
            </w:r>
            <w:r w:rsidR="00676E74" w:rsidRPr="00407029">
              <w:rPr>
                <w:rFonts w:ascii="Arial" w:hAnsi="Arial" w:cs="Arial"/>
                <w:color w:val="000000"/>
                <w:sz w:val="22"/>
                <w:szCs w:val="22"/>
                <w:lang w:val="de-DE" w:eastAsia="de-DE"/>
              </w:rPr>
              <w:t xml:space="preserve"> </w:t>
            </w:r>
            <w:r w:rsidR="00E214F0" w:rsidRPr="00407029">
              <w:rPr>
                <w:rFonts w:ascii="Arial" w:hAnsi="Arial" w:cs="Arial"/>
                <w:color w:val="000000"/>
                <w:sz w:val="22"/>
                <w:szCs w:val="22"/>
                <w:lang w:val="de-DE" w:eastAsia="de-DE"/>
              </w:rPr>
              <w:t xml:space="preserve">von gegenseitigem Verständnis zwischen den </w:t>
            </w:r>
            <w:r w:rsidR="00E214F0" w:rsidRPr="00407029">
              <w:rPr>
                <w:rFonts w:ascii="Arial" w:hAnsi="Arial" w:cs="Arial"/>
                <w:sz w:val="22"/>
                <w:szCs w:val="22"/>
                <w:lang w:val="de-DE" w:eastAsia="de-DE"/>
              </w:rPr>
              <w:t>Konfliktpa</w:t>
            </w:r>
            <w:r w:rsidR="00E214F0" w:rsidRPr="00407029">
              <w:rPr>
                <w:rFonts w:ascii="Arial" w:hAnsi="Arial" w:cs="Arial"/>
                <w:sz w:val="22"/>
                <w:szCs w:val="22"/>
                <w:lang w:val="de-DE" w:eastAsia="de-DE"/>
              </w:rPr>
              <w:t>r</w:t>
            </w:r>
            <w:r w:rsidR="00E214F0" w:rsidRPr="00407029">
              <w:rPr>
                <w:rFonts w:ascii="Arial" w:hAnsi="Arial" w:cs="Arial"/>
                <w:sz w:val="22"/>
                <w:szCs w:val="22"/>
                <w:lang w:val="de-DE" w:eastAsia="de-DE"/>
              </w:rPr>
              <w:t xml:space="preserve">teien (-&gt; </w:t>
            </w:r>
            <w:r w:rsidR="00E214F0" w:rsidRPr="00407029">
              <w:rPr>
                <w:rFonts w:ascii="Arial" w:hAnsi="Arial" w:cs="Arial"/>
                <w:b/>
                <w:sz w:val="22"/>
                <w:szCs w:val="22"/>
                <w:lang w:val="de-DE" w:eastAsia="de-DE"/>
              </w:rPr>
              <w:t>R</w:t>
            </w:r>
            <w:r w:rsidR="00E214F0" w:rsidRPr="00407029">
              <w:rPr>
                <w:rFonts w:ascii="Arial" w:hAnsi="Arial" w:cs="Arial"/>
                <w:sz w:val="22"/>
                <w:szCs w:val="22"/>
                <w:lang w:val="de-DE" w:eastAsia="de-DE"/>
              </w:rPr>
              <w:t xml:space="preserve">esonanz) im Rahmen des -&gt; </w:t>
            </w:r>
            <w:r w:rsidR="00E214F0" w:rsidRPr="00407029">
              <w:rPr>
                <w:rFonts w:ascii="Arial" w:hAnsi="Arial" w:cs="Arial"/>
                <w:b/>
                <w:sz w:val="22"/>
                <w:szCs w:val="22"/>
                <w:lang w:val="de-DE" w:eastAsia="de-DE"/>
              </w:rPr>
              <w:t>A</w:t>
            </w:r>
            <w:r w:rsidR="00E214F0" w:rsidRPr="00407029">
              <w:rPr>
                <w:rFonts w:ascii="Arial" w:hAnsi="Arial" w:cs="Arial"/>
                <w:sz w:val="22"/>
                <w:szCs w:val="22"/>
                <w:lang w:val="de-DE" w:eastAsia="de-DE"/>
              </w:rPr>
              <w:t>RIA-Konzeptes</w:t>
            </w:r>
          </w:p>
        </w:tc>
        <w:tc>
          <w:tcPr>
            <w:tcW w:w="4090" w:type="dxa"/>
          </w:tcPr>
          <w:p w:rsidR="007C3BE8" w:rsidRPr="00407029" w:rsidRDefault="0077382D" w:rsidP="008B6892">
            <w:pPr>
              <w:keepNext/>
              <w:rPr>
                <w:rFonts w:ascii="Arial" w:hAnsi="Arial" w:cs="Arial"/>
                <w:sz w:val="22"/>
                <w:szCs w:val="22"/>
                <w:lang w:val="en-US"/>
              </w:rPr>
            </w:pPr>
            <w:r w:rsidRPr="00407029">
              <w:rPr>
                <w:rFonts w:ascii="Arial" w:hAnsi="Arial" w:cs="Arial"/>
                <w:sz w:val="22"/>
                <w:szCs w:val="22"/>
                <w:lang w:val="en-US"/>
              </w:rPr>
              <w:t xml:space="preserve">Third part of -&gt;ARIA: </w:t>
            </w:r>
            <w:r w:rsidR="00FE6622" w:rsidRPr="00407029">
              <w:rPr>
                <w:rFonts w:ascii="Arial" w:hAnsi="Arial" w:cs="Arial"/>
                <w:sz w:val="22"/>
                <w:szCs w:val="22"/>
                <w:lang w:val="en-US"/>
              </w:rPr>
              <w:t>Philosophy of creativity</w:t>
            </w:r>
            <w:r w:rsidR="003E35DF" w:rsidRPr="00407029">
              <w:rPr>
                <w:rFonts w:ascii="Arial" w:hAnsi="Arial" w:cs="Arial"/>
                <w:sz w:val="22"/>
                <w:szCs w:val="22"/>
                <w:lang w:val="en-US"/>
              </w:rPr>
              <w:t xml:space="preserve"> in finding measures for sol</w:t>
            </w:r>
            <w:r w:rsidR="003E35DF" w:rsidRPr="00407029">
              <w:rPr>
                <w:rFonts w:ascii="Arial" w:hAnsi="Arial" w:cs="Arial"/>
                <w:sz w:val="22"/>
                <w:szCs w:val="22"/>
                <w:lang w:val="en-US"/>
              </w:rPr>
              <w:t>v</w:t>
            </w:r>
            <w:r w:rsidR="003E35DF" w:rsidRPr="00407029">
              <w:rPr>
                <w:rFonts w:ascii="Arial" w:hAnsi="Arial" w:cs="Arial"/>
                <w:sz w:val="22"/>
                <w:szCs w:val="22"/>
                <w:lang w:val="en-US"/>
              </w:rPr>
              <w:t xml:space="preserve">ing conflicts. At the same time it is the phase after the development of mutual </w:t>
            </w:r>
            <w:r w:rsidR="008B6892" w:rsidRPr="00407029">
              <w:rPr>
                <w:rFonts w:ascii="Arial" w:hAnsi="Arial" w:cs="Arial"/>
                <w:sz w:val="22"/>
                <w:szCs w:val="22"/>
                <w:lang w:val="en-US"/>
              </w:rPr>
              <w:t>understanding</w:t>
            </w:r>
            <w:r w:rsidR="003E35DF" w:rsidRPr="00407029">
              <w:rPr>
                <w:rFonts w:ascii="Arial" w:hAnsi="Arial" w:cs="Arial"/>
                <w:sz w:val="22"/>
                <w:szCs w:val="22"/>
                <w:lang w:val="en-US"/>
              </w:rPr>
              <w:t xml:space="preserve"> between the conflict parties (-&gt; </w:t>
            </w:r>
            <w:r w:rsidR="003E35DF" w:rsidRPr="00407029">
              <w:rPr>
                <w:rFonts w:ascii="Arial" w:hAnsi="Arial" w:cs="Arial"/>
                <w:b/>
                <w:sz w:val="22"/>
                <w:szCs w:val="22"/>
                <w:lang w:val="en-US"/>
              </w:rPr>
              <w:t>r</w:t>
            </w:r>
            <w:r w:rsidR="003E35DF" w:rsidRPr="00407029">
              <w:rPr>
                <w:rFonts w:ascii="Arial" w:hAnsi="Arial" w:cs="Arial"/>
                <w:sz w:val="22"/>
                <w:szCs w:val="22"/>
                <w:lang w:val="en-US"/>
              </w:rPr>
              <w:t xml:space="preserve">esonance) in the framework of -&gt; </w:t>
            </w:r>
            <w:r w:rsidR="003E35DF" w:rsidRPr="00407029">
              <w:rPr>
                <w:rFonts w:ascii="Arial" w:hAnsi="Arial" w:cs="Arial"/>
                <w:b/>
                <w:sz w:val="22"/>
                <w:szCs w:val="22"/>
                <w:lang w:val="en-US"/>
              </w:rPr>
              <w:t>A</w:t>
            </w:r>
            <w:r w:rsidR="003E35DF" w:rsidRPr="00407029">
              <w:rPr>
                <w:rFonts w:ascii="Arial" w:hAnsi="Arial" w:cs="Arial"/>
                <w:sz w:val="22"/>
                <w:szCs w:val="22"/>
                <w:lang w:val="en-US"/>
              </w:rPr>
              <w:t>RIA</w:t>
            </w:r>
          </w:p>
        </w:tc>
      </w:tr>
      <w:tr w:rsidR="0059612E" w:rsidRPr="003E35DF" w:rsidTr="00F200F5">
        <w:tc>
          <w:tcPr>
            <w:tcW w:w="1809" w:type="dxa"/>
          </w:tcPr>
          <w:p w:rsidR="0059612E" w:rsidRPr="00407029" w:rsidRDefault="0059612E" w:rsidP="005A6920">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Kartenabfrage</w:t>
            </w:r>
          </w:p>
        </w:tc>
        <w:tc>
          <w:tcPr>
            <w:tcW w:w="1418" w:type="dxa"/>
          </w:tcPr>
          <w:p w:rsidR="0059612E" w:rsidRPr="00407029" w:rsidRDefault="0059612E" w:rsidP="005A6920">
            <w:pPr>
              <w:spacing w:before="100" w:beforeAutospacing="1" w:after="100" w:afterAutospacing="1"/>
              <w:rPr>
                <w:rFonts w:ascii="Arial" w:hAnsi="Arial" w:cs="Arial"/>
                <w:color w:val="000000"/>
                <w:sz w:val="22"/>
                <w:szCs w:val="22"/>
                <w:lang w:val="en-US" w:eastAsia="de-DE"/>
              </w:rPr>
            </w:pPr>
            <w:r w:rsidRPr="00407029">
              <w:rPr>
                <w:rFonts w:ascii="Arial" w:hAnsi="Arial" w:cs="Arial"/>
                <w:color w:val="000000"/>
                <w:sz w:val="22"/>
                <w:szCs w:val="22"/>
                <w:lang w:val="en-US" w:eastAsia="de-DE"/>
              </w:rPr>
              <w:t>Card qu</w:t>
            </w:r>
            <w:r w:rsidRPr="00407029">
              <w:rPr>
                <w:rFonts w:ascii="Arial" w:hAnsi="Arial" w:cs="Arial"/>
                <w:color w:val="000000"/>
                <w:sz w:val="22"/>
                <w:szCs w:val="22"/>
                <w:lang w:val="en-US" w:eastAsia="de-DE"/>
              </w:rPr>
              <w:t>e</w:t>
            </w:r>
            <w:r w:rsidRPr="00407029">
              <w:rPr>
                <w:rFonts w:ascii="Arial" w:hAnsi="Arial" w:cs="Arial"/>
                <w:color w:val="000000"/>
                <w:sz w:val="22"/>
                <w:szCs w:val="22"/>
                <w:lang w:val="en-US" w:eastAsia="de-DE"/>
              </w:rPr>
              <w:t>ries</w:t>
            </w:r>
          </w:p>
        </w:tc>
        <w:tc>
          <w:tcPr>
            <w:tcW w:w="1417" w:type="dxa"/>
          </w:tcPr>
          <w:p w:rsidR="0059612E" w:rsidRPr="00407029" w:rsidRDefault="0059612E" w:rsidP="005A6920">
            <w:pPr>
              <w:spacing w:before="100" w:beforeAutospacing="1" w:after="100" w:afterAutospacing="1"/>
              <w:rPr>
                <w:rFonts w:ascii="Arial" w:hAnsi="Arial" w:cs="Arial"/>
                <w:color w:val="FF0000"/>
                <w:sz w:val="22"/>
                <w:szCs w:val="22"/>
                <w:lang w:val="ru-RU" w:eastAsia="de-DE"/>
              </w:rPr>
            </w:pPr>
          </w:p>
        </w:tc>
        <w:tc>
          <w:tcPr>
            <w:tcW w:w="1418" w:type="dxa"/>
          </w:tcPr>
          <w:p w:rsidR="0059612E" w:rsidRPr="00407029" w:rsidRDefault="0059612E" w:rsidP="005A6920">
            <w:pPr>
              <w:spacing w:before="100" w:beforeAutospacing="1" w:after="100" w:afterAutospacing="1"/>
              <w:rPr>
                <w:rFonts w:ascii="Arial" w:hAnsi="Arial" w:cs="Arial"/>
                <w:color w:val="000000"/>
                <w:sz w:val="22"/>
                <w:szCs w:val="22"/>
                <w:lang w:val="ro-RO" w:eastAsia="de-DE"/>
              </w:rPr>
            </w:pPr>
          </w:p>
        </w:tc>
        <w:tc>
          <w:tcPr>
            <w:tcW w:w="1417" w:type="dxa"/>
          </w:tcPr>
          <w:p w:rsidR="0059612E" w:rsidRPr="00407029" w:rsidRDefault="0059612E" w:rsidP="005A6920">
            <w:pPr>
              <w:spacing w:before="100" w:beforeAutospacing="1" w:after="100" w:afterAutospacing="1"/>
              <w:rPr>
                <w:rFonts w:ascii="Arial" w:hAnsi="Arial" w:cs="Arial"/>
                <w:color w:val="000000"/>
                <w:sz w:val="22"/>
                <w:szCs w:val="22"/>
                <w:lang w:val="uk-UA" w:eastAsia="de-DE"/>
              </w:rPr>
            </w:pPr>
          </w:p>
        </w:tc>
        <w:tc>
          <w:tcPr>
            <w:tcW w:w="3969" w:type="dxa"/>
          </w:tcPr>
          <w:p w:rsidR="0059612E" w:rsidRPr="00407029" w:rsidRDefault="00E214F0" w:rsidP="00E214F0">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Moderationsmethode  zur Erhebung und Visualisierung der individuellen Vorstellungen von Teilnehmenden (z.B. Probleme, Lösungen): Sie we</w:t>
            </w:r>
            <w:r w:rsidRPr="00407029">
              <w:rPr>
                <w:rFonts w:ascii="Arial" w:hAnsi="Arial" w:cs="Arial"/>
                <w:color w:val="000000"/>
                <w:sz w:val="22"/>
                <w:szCs w:val="22"/>
                <w:lang w:val="de-DE" w:eastAsia="de-DE"/>
              </w:rPr>
              <w:t>r</w:t>
            </w:r>
            <w:r w:rsidRPr="00407029">
              <w:rPr>
                <w:rFonts w:ascii="Arial" w:hAnsi="Arial" w:cs="Arial"/>
                <w:color w:val="000000"/>
                <w:sz w:val="22"/>
                <w:szCs w:val="22"/>
                <w:lang w:val="de-DE" w:eastAsia="de-DE"/>
              </w:rPr>
              <w:t>den gebeten in wenigen Worten eine spezifische Frage zu beantworten (</w:t>
            </w:r>
            <w:proofErr w:type="spellStart"/>
            <w:r w:rsidRPr="00407029">
              <w:rPr>
                <w:rFonts w:ascii="Arial" w:hAnsi="Arial" w:cs="Arial"/>
                <w:color w:val="000000"/>
                <w:sz w:val="22"/>
                <w:szCs w:val="22"/>
                <w:lang w:val="de-DE" w:eastAsia="de-DE"/>
              </w:rPr>
              <w:t>max</w:t>
            </w:r>
            <w:proofErr w:type="spellEnd"/>
            <w:r w:rsidRPr="00407029">
              <w:rPr>
                <w:rFonts w:ascii="Arial" w:hAnsi="Arial" w:cs="Arial"/>
                <w:color w:val="000000"/>
                <w:sz w:val="22"/>
                <w:szCs w:val="22"/>
                <w:lang w:val="de-DE" w:eastAsia="de-DE"/>
              </w:rPr>
              <w:t xml:space="preserve"> sieben Worte in drei Zeilen) und gut lesbar auf Karten zu schreiben, die dann an Pinnwänden angebracht von allen Teilnehmenden zu gemei</w:t>
            </w:r>
            <w:r w:rsidRPr="00407029">
              <w:rPr>
                <w:rFonts w:ascii="Arial" w:hAnsi="Arial" w:cs="Arial"/>
                <w:color w:val="000000"/>
                <w:sz w:val="22"/>
                <w:szCs w:val="22"/>
                <w:lang w:val="de-DE" w:eastAsia="de-DE"/>
              </w:rPr>
              <w:t>n</w:t>
            </w:r>
            <w:r w:rsidRPr="00407029">
              <w:rPr>
                <w:rFonts w:ascii="Arial" w:hAnsi="Arial" w:cs="Arial"/>
                <w:color w:val="000000"/>
                <w:sz w:val="22"/>
                <w:szCs w:val="22"/>
                <w:lang w:val="de-DE" w:eastAsia="de-DE"/>
              </w:rPr>
              <w:t>samen Aufgabenstellungen oder L</w:t>
            </w:r>
            <w:r w:rsidRPr="00407029">
              <w:rPr>
                <w:rFonts w:ascii="Arial" w:hAnsi="Arial" w:cs="Arial"/>
                <w:color w:val="000000"/>
                <w:sz w:val="22"/>
                <w:szCs w:val="22"/>
                <w:lang w:val="de-DE" w:eastAsia="de-DE"/>
              </w:rPr>
              <w:t>ö</w:t>
            </w:r>
            <w:r w:rsidRPr="00407029">
              <w:rPr>
                <w:rFonts w:ascii="Arial" w:hAnsi="Arial" w:cs="Arial"/>
                <w:color w:val="000000"/>
                <w:sz w:val="22"/>
                <w:szCs w:val="22"/>
                <w:lang w:val="de-DE" w:eastAsia="de-DE"/>
              </w:rPr>
              <w:t>sungen weiter verarbeitet werden.</w:t>
            </w:r>
          </w:p>
        </w:tc>
        <w:tc>
          <w:tcPr>
            <w:tcW w:w="4090" w:type="dxa"/>
          </w:tcPr>
          <w:p w:rsidR="0059612E" w:rsidRPr="00407029" w:rsidRDefault="003E35DF" w:rsidP="003C58E1">
            <w:pPr>
              <w:keepNext/>
              <w:rPr>
                <w:rFonts w:ascii="Arial" w:hAnsi="Arial" w:cs="Arial"/>
                <w:sz w:val="22"/>
                <w:szCs w:val="22"/>
                <w:lang w:val="en-US"/>
              </w:rPr>
            </w:pPr>
            <w:r w:rsidRPr="00407029">
              <w:rPr>
                <w:rFonts w:ascii="Arial" w:hAnsi="Arial" w:cs="Arial"/>
                <w:sz w:val="22"/>
                <w:szCs w:val="22"/>
                <w:lang w:val="en-US"/>
              </w:rPr>
              <w:t xml:space="preserve">Moderation method to inquire and to </w:t>
            </w:r>
            <w:r w:rsidR="008B6892" w:rsidRPr="00407029">
              <w:rPr>
                <w:rFonts w:ascii="Arial" w:hAnsi="Arial" w:cs="Arial"/>
                <w:sz w:val="22"/>
                <w:szCs w:val="22"/>
                <w:lang w:val="en-US"/>
              </w:rPr>
              <w:t>visualize</w:t>
            </w:r>
            <w:r w:rsidRPr="00407029">
              <w:rPr>
                <w:rFonts w:ascii="Arial" w:hAnsi="Arial" w:cs="Arial"/>
                <w:sz w:val="22"/>
                <w:szCs w:val="22"/>
                <w:lang w:val="en-US"/>
              </w:rPr>
              <w:t xml:space="preserve"> individual perceptions of pa</w:t>
            </w:r>
            <w:r w:rsidRPr="00407029">
              <w:rPr>
                <w:rFonts w:ascii="Arial" w:hAnsi="Arial" w:cs="Arial"/>
                <w:sz w:val="22"/>
                <w:szCs w:val="22"/>
                <w:lang w:val="en-US"/>
              </w:rPr>
              <w:t>r</w:t>
            </w:r>
            <w:r w:rsidRPr="00407029">
              <w:rPr>
                <w:rFonts w:ascii="Arial" w:hAnsi="Arial" w:cs="Arial"/>
                <w:sz w:val="22"/>
                <w:szCs w:val="22"/>
                <w:lang w:val="en-US"/>
              </w:rPr>
              <w:t xml:space="preserve">ticipants (e.g. problems, solutions): </w:t>
            </w:r>
            <w:r w:rsidR="003C58E1" w:rsidRPr="00407029">
              <w:rPr>
                <w:rFonts w:ascii="Arial" w:hAnsi="Arial" w:cs="Arial"/>
                <w:sz w:val="22"/>
                <w:szCs w:val="22"/>
                <w:lang w:val="en-US"/>
              </w:rPr>
              <w:t>Participants</w:t>
            </w:r>
            <w:r w:rsidRPr="00407029">
              <w:rPr>
                <w:rFonts w:ascii="Arial" w:hAnsi="Arial" w:cs="Arial"/>
                <w:sz w:val="22"/>
                <w:szCs w:val="22"/>
                <w:lang w:val="en-US"/>
              </w:rPr>
              <w:t xml:space="preserve"> are asked to answer a specific question</w:t>
            </w:r>
            <w:r w:rsidR="008B6892" w:rsidRPr="00407029">
              <w:rPr>
                <w:rFonts w:ascii="Arial" w:hAnsi="Arial" w:cs="Arial"/>
                <w:sz w:val="22"/>
                <w:szCs w:val="22"/>
                <w:lang w:val="en-US"/>
              </w:rPr>
              <w:t xml:space="preserve"> in a few words and to </w:t>
            </w:r>
            <w:r w:rsidRPr="00407029">
              <w:rPr>
                <w:rFonts w:ascii="Arial" w:hAnsi="Arial" w:cs="Arial"/>
                <w:sz w:val="22"/>
                <w:szCs w:val="22"/>
                <w:lang w:val="en-US"/>
              </w:rPr>
              <w:t>write it down on cards (maximum of seven words for three rows). Then cards will be put on a pin</w:t>
            </w:r>
            <w:r w:rsidR="00267AB9" w:rsidRPr="00407029">
              <w:rPr>
                <w:rFonts w:ascii="Arial" w:hAnsi="Arial" w:cs="Arial"/>
                <w:sz w:val="22"/>
                <w:szCs w:val="22"/>
                <w:lang w:val="en-US"/>
              </w:rPr>
              <w:t>-</w:t>
            </w:r>
            <w:r w:rsidRPr="00407029">
              <w:rPr>
                <w:rFonts w:ascii="Arial" w:hAnsi="Arial" w:cs="Arial"/>
                <w:sz w:val="22"/>
                <w:szCs w:val="22"/>
                <w:lang w:val="en-US"/>
              </w:rPr>
              <w:t xml:space="preserve">board </w:t>
            </w:r>
            <w:r w:rsidR="003C58E1" w:rsidRPr="00407029">
              <w:rPr>
                <w:rFonts w:ascii="Arial" w:hAnsi="Arial" w:cs="Arial"/>
                <w:sz w:val="22"/>
                <w:szCs w:val="22"/>
                <w:lang w:val="en-US"/>
              </w:rPr>
              <w:t>so that they can be read by all participants for further evaluation regarding the wor</w:t>
            </w:r>
            <w:r w:rsidR="003C58E1" w:rsidRPr="00407029">
              <w:rPr>
                <w:rFonts w:ascii="Arial" w:hAnsi="Arial" w:cs="Arial"/>
                <w:sz w:val="22"/>
                <w:szCs w:val="22"/>
                <w:lang w:val="en-US"/>
              </w:rPr>
              <w:t>k</w:t>
            </w:r>
            <w:r w:rsidR="003C58E1" w:rsidRPr="00407029">
              <w:rPr>
                <w:rFonts w:ascii="Arial" w:hAnsi="Arial" w:cs="Arial"/>
                <w:sz w:val="22"/>
                <w:szCs w:val="22"/>
                <w:lang w:val="en-US"/>
              </w:rPr>
              <w:t xml:space="preserve">ing task. </w:t>
            </w:r>
          </w:p>
        </w:tc>
      </w:tr>
      <w:tr w:rsidR="002F247B" w:rsidRPr="0084196F" w:rsidTr="00F200F5">
        <w:tc>
          <w:tcPr>
            <w:tcW w:w="1809" w:type="dxa"/>
          </w:tcPr>
          <w:p w:rsidR="002F247B" w:rsidRPr="00407029" w:rsidRDefault="002F247B" w:rsidP="005A6920">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Kern-Schale Modell</w:t>
            </w:r>
          </w:p>
        </w:tc>
        <w:tc>
          <w:tcPr>
            <w:tcW w:w="1418" w:type="dxa"/>
          </w:tcPr>
          <w:p w:rsidR="002F247B" w:rsidRPr="00407029" w:rsidRDefault="00562808" w:rsidP="005A6920">
            <w:pPr>
              <w:spacing w:before="100" w:beforeAutospacing="1" w:after="100" w:afterAutospacing="1"/>
              <w:rPr>
                <w:rFonts w:ascii="Arial" w:hAnsi="Arial" w:cs="Arial"/>
                <w:color w:val="000000"/>
                <w:sz w:val="22"/>
                <w:szCs w:val="22"/>
                <w:lang w:val="en-US" w:eastAsia="de-DE"/>
              </w:rPr>
            </w:pPr>
            <w:r w:rsidRPr="00407029">
              <w:rPr>
                <w:rFonts w:ascii="Arial" w:hAnsi="Arial" w:cs="Arial"/>
                <w:color w:val="000000"/>
                <w:sz w:val="22"/>
                <w:szCs w:val="22"/>
                <w:lang w:val="en-US" w:eastAsia="de-DE"/>
              </w:rPr>
              <w:t>Core-ring m</w:t>
            </w:r>
            <w:r w:rsidR="002F247B" w:rsidRPr="00407029">
              <w:rPr>
                <w:rFonts w:ascii="Arial" w:hAnsi="Arial" w:cs="Arial"/>
                <w:color w:val="000000"/>
                <w:sz w:val="22"/>
                <w:szCs w:val="22"/>
                <w:lang w:val="en-US" w:eastAsia="de-DE"/>
              </w:rPr>
              <w:t>odel</w:t>
            </w:r>
          </w:p>
        </w:tc>
        <w:tc>
          <w:tcPr>
            <w:tcW w:w="1417" w:type="dxa"/>
          </w:tcPr>
          <w:p w:rsidR="002F247B" w:rsidRPr="00407029" w:rsidRDefault="002F247B" w:rsidP="005A6920">
            <w:pPr>
              <w:spacing w:before="100" w:beforeAutospacing="1" w:after="100" w:afterAutospacing="1"/>
              <w:rPr>
                <w:rFonts w:ascii="Arial" w:hAnsi="Arial" w:cs="Arial"/>
                <w:color w:val="FF0000"/>
                <w:sz w:val="22"/>
                <w:szCs w:val="22"/>
                <w:lang w:val="ru-RU" w:eastAsia="de-DE"/>
              </w:rPr>
            </w:pPr>
          </w:p>
        </w:tc>
        <w:tc>
          <w:tcPr>
            <w:tcW w:w="1418" w:type="dxa"/>
          </w:tcPr>
          <w:p w:rsidR="002F247B" w:rsidRPr="00407029" w:rsidRDefault="002F247B" w:rsidP="005A6920">
            <w:pPr>
              <w:spacing w:before="100" w:beforeAutospacing="1" w:after="100" w:afterAutospacing="1"/>
              <w:rPr>
                <w:rFonts w:ascii="Arial" w:hAnsi="Arial" w:cs="Arial"/>
                <w:color w:val="000000"/>
                <w:sz w:val="22"/>
                <w:szCs w:val="22"/>
                <w:lang w:val="ro-RO" w:eastAsia="de-DE"/>
              </w:rPr>
            </w:pPr>
          </w:p>
        </w:tc>
        <w:tc>
          <w:tcPr>
            <w:tcW w:w="1417" w:type="dxa"/>
          </w:tcPr>
          <w:p w:rsidR="002F247B" w:rsidRPr="00407029" w:rsidRDefault="002F247B" w:rsidP="005A6920">
            <w:pPr>
              <w:spacing w:before="100" w:beforeAutospacing="1" w:after="100" w:afterAutospacing="1"/>
              <w:rPr>
                <w:rFonts w:ascii="Arial" w:hAnsi="Arial" w:cs="Arial"/>
                <w:color w:val="000000"/>
                <w:sz w:val="22"/>
                <w:szCs w:val="22"/>
                <w:lang w:val="uk-UA" w:eastAsia="de-DE"/>
              </w:rPr>
            </w:pPr>
          </w:p>
        </w:tc>
        <w:tc>
          <w:tcPr>
            <w:tcW w:w="3969" w:type="dxa"/>
          </w:tcPr>
          <w:p w:rsidR="002F247B" w:rsidRPr="00407029" w:rsidRDefault="002F247B" w:rsidP="00656363">
            <w:pPr>
              <w:spacing w:before="100" w:beforeAutospacing="1" w:after="100" w:afterAutospacing="1"/>
              <w:rPr>
                <w:rFonts w:ascii="Arial" w:hAnsi="Arial" w:cs="Arial"/>
                <w:color w:val="000000"/>
                <w:sz w:val="22"/>
                <w:szCs w:val="22"/>
                <w:lang w:val="de-DE" w:eastAsia="de-DE"/>
              </w:rPr>
            </w:pPr>
            <w:r w:rsidRPr="00407029">
              <w:rPr>
                <w:rFonts w:ascii="Arial" w:hAnsi="Arial" w:cs="Arial"/>
                <w:sz w:val="22"/>
                <w:szCs w:val="22"/>
                <w:lang w:val="de-DE"/>
              </w:rPr>
              <w:t>Das Kern-Schale Modell dient der Arbeit mit Emotionen in Konflikten. Die zugrunde liegende Annahme ist, dass sich im Laufe der Entwicklung eines Menschen emotionale Schic</w:t>
            </w:r>
            <w:r w:rsidRPr="00407029">
              <w:rPr>
                <w:rFonts w:ascii="Arial" w:hAnsi="Arial" w:cs="Arial"/>
                <w:sz w:val="22"/>
                <w:szCs w:val="22"/>
                <w:lang w:val="de-DE"/>
              </w:rPr>
              <w:t>h</w:t>
            </w:r>
            <w:r w:rsidRPr="00407029">
              <w:rPr>
                <w:rFonts w:ascii="Arial" w:hAnsi="Arial" w:cs="Arial"/>
                <w:sz w:val="22"/>
                <w:szCs w:val="22"/>
                <w:lang w:val="de-DE"/>
              </w:rPr>
              <w:t>ten um den Kern der Grundbedürfni</w:t>
            </w:r>
            <w:r w:rsidRPr="00407029">
              <w:rPr>
                <w:rFonts w:ascii="Arial" w:hAnsi="Arial" w:cs="Arial"/>
                <w:sz w:val="22"/>
                <w:szCs w:val="22"/>
                <w:lang w:val="de-DE"/>
              </w:rPr>
              <w:t>s</w:t>
            </w:r>
            <w:r w:rsidRPr="00407029">
              <w:rPr>
                <w:rFonts w:ascii="Arial" w:hAnsi="Arial" w:cs="Arial"/>
                <w:sz w:val="22"/>
                <w:szCs w:val="22"/>
                <w:lang w:val="de-DE"/>
              </w:rPr>
              <w:t>se bilden. Um diesen Kern herum legt sich im Laufe der Entwicklung au</w:t>
            </w:r>
            <w:r w:rsidRPr="00407029">
              <w:rPr>
                <w:rFonts w:ascii="Arial" w:hAnsi="Arial" w:cs="Arial"/>
                <w:sz w:val="22"/>
                <w:szCs w:val="22"/>
                <w:lang w:val="de-DE"/>
              </w:rPr>
              <w:t>f</w:t>
            </w:r>
            <w:r w:rsidRPr="00407029">
              <w:rPr>
                <w:rFonts w:ascii="Arial" w:hAnsi="Arial" w:cs="Arial"/>
                <w:sz w:val="22"/>
                <w:szCs w:val="22"/>
                <w:lang w:val="de-DE"/>
              </w:rPr>
              <w:t>grund erfahrener und nicht verarbeit</w:t>
            </w:r>
            <w:r w:rsidRPr="00407029">
              <w:rPr>
                <w:rFonts w:ascii="Arial" w:hAnsi="Arial" w:cs="Arial"/>
                <w:sz w:val="22"/>
                <w:szCs w:val="22"/>
                <w:lang w:val="de-DE"/>
              </w:rPr>
              <w:t>e</w:t>
            </w:r>
            <w:r w:rsidRPr="00407029">
              <w:rPr>
                <w:rFonts w:ascii="Arial" w:hAnsi="Arial" w:cs="Arial"/>
                <w:sz w:val="22"/>
                <w:szCs w:val="22"/>
                <w:lang w:val="de-DE"/>
              </w:rPr>
              <w:t>ter Verletzungen eine Schicht von Schmerzgefühlen. Diese Gefühle werden häufig als unerträglich em</w:t>
            </w:r>
            <w:r w:rsidRPr="00407029">
              <w:rPr>
                <w:rFonts w:ascii="Arial" w:hAnsi="Arial" w:cs="Arial"/>
                <w:sz w:val="22"/>
                <w:szCs w:val="22"/>
                <w:lang w:val="de-DE"/>
              </w:rPr>
              <w:t>p</w:t>
            </w:r>
            <w:r w:rsidRPr="00407029">
              <w:rPr>
                <w:rFonts w:ascii="Arial" w:hAnsi="Arial" w:cs="Arial"/>
                <w:sz w:val="22"/>
                <w:szCs w:val="22"/>
                <w:lang w:val="de-DE"/>
              </w:rPr>
              <w:lastRenderedPageBreak/>
              <w:t>funden. Daher bildet sich eine weitere Schicht von Abwehrgefühlen heraus. Die Gefühle dieser Schicht sind a</w:t>
            </w:r>
            <w:r w:rsidRPr="00407029">
              <w:rPr>
                <w:rFonts w:ascii="Arial" w:hAnsi="Arial" w:cs="Arial"/>
                <w:sz w:val="22"/>
                <w:szCs w:val="22"/>
                <w:lang w:val="de-DE"/>
              </w:rPr>
              <w:t>b</w:t>
            </w:r>
            <w:r w:rsidRPr="00407029">
              <w:rPr>
                <w:rFonts w:ascii="Arial" w:hAnsi="Arial" w:cs="Arial"/>
                <w:sz w:val="22"/>
                <w:szCs w:val="22"/>
                <w:lang w:val="de-DE"/>
              </w:rPr>
              <w:t>wehrend nach außen gerichtet z.B. Aggression und Wut. Hierfür wird ein Kind nicht selten mit Liebesentzug bestraft, so dass eine weitere Schicht der Anpassung gebildet wird.</w:t>
            </w:r>
          </w:p>
        </w:tc>
        <w:tc>
          <w:tcPr>
            <w:tcW w:w="4090" w:type="dxa"/>
          </w:tcPr>
          <w:p w:rsidR="002F247B" w:rsidRPr="00407029" w:rsidRDefault="002F247B" w:rsidP="00E673C8">
            <w:pPr>
              <w:keepNext/>
              <w:rPr>
                <w:rFonts w:ascii="Arial" w:hAnsi="Arial" w:cs="Arial"/>
                <w:sz w:val="22"/>
                <w:szCs w:val="22"/>
                <w:lang w:val="en-US"/>
              </w:rPr>
            </w:pPr>
            <w:r w:rsidRPr="00407029">
              <w:rPr>
                <w:rFonts w:ascii="Arial" w:hAnsi="Arial" w:cs="Arial"/>
                <w:sz w:val="22"/>
                <w:szCs w:val="22"/>
                <w:lang w:val="en-US"/>
              </w:rPr>
              <w:lastRenderedPageBreak/>
              <w:t xml:space="preserve">The core-ring model stands for the work with emotions </w:t>
            </w:r>
            <w:r w:rsidR="008B6892" w:rsidRPr="00407029">
              <w:rPr>
                <w:rFonts w:ascii="Arial" w:hAnsi="Arial" w:cs="Arial"/>
                <w:sz w:val="22"/>
                <w:szCs w:val="22"/>
                <w:lang w:val="en-US"/>
              </w:rPr>
              <w:t>in conflicts. The assumption is</w:t>
            </w:r>
            <w:r w:rsidRPr="00407029">
              <w:rPr>
                <w:rFonts w:ascii="Arial" w:hAnsi="Arial" w:cs="Arial"/>
                <w:sz w:val="22"/>
                <w:szCs w:val="22"/>
                <w:lang w:val="en-US"/>
              </w:rPr>
              <w:t xml:space="preserve"> that during one’s deve</w:t>
            </w:r>
            <w:r w:rsidRPr="00407029">
              <w:rPr>
                <w:rFonts w:ascii="Arial" w:hAnsi="Arial" w:cs="Arial"/>
                <w:sz w:val="22"/>
                <w:szCs w:val="22"/>
                <w:lang w:val="en-US"/>
              </w:rPr>
              <w:t>l</w:t>
            </w:r>
            <w:r w:rsidRPr="00407029">
              <w:rPr>
                <w:rFonts w:ascii="Arial" w:hAnsi="Arial" w:cs="Arial"/>
                <w:sz w:val="22"/>
                <w:szCs w:val="22"/>
                <w:lang w:val="en-US"/>
              </w:rPr>
              <w:t>opment emotional layers grow around the core of basic needs. Around the core, a layer of pain is built throughout the development, because of exper</w:t>
            </w:r>
            <w:r w:rsidRPr="00407029">
              <w:rPr>
                <w:rFonts w:ascii="Arial" w:hAnsi="Arial" w:cs="Arial"/>
                <w:sz w:val="22"/>
                <w:szCs w:val="22"/>
                <w:lang w:val="en-US"/>
              </w:rPr>
              <w:t>i</w:t>
            </w:r>
            <w:r w:rsidRPr="00407029">
              <w:rPr>
                <w:rFonts w:ascii="Arial" w:hAnsi="Arial" w:cs="Arial"/>
                <w:sz w:val="22"/>
                <w:szCs w:val="22"/>
                <w:lang w:val="en-US"/>
              </w:rPr>
              <w:t>enced and not worked up injuries. B</w:t>
            </w:r>
            <w:r w:rsidRPr="00407029">
              <w:rPr>
                <w:rFonts w:ascii="Arial" w:hAnsi="Arial" w:cs="Arial"/>
                <w:sz w:val="22"/>
                <w:szCs w:val="22"/>
                <w:lang w:val="en-US"/>
              </w:rPr>
              <w:t>e</w:t>
            </w:r>
            <w:r w:rsidRPr="00407029">
              <w:rPr>
                <w:rFonts w:ascii="Arial" w:hAnsi="Arial" w:cs="Arial"/>
                <w:sz w:val="22"/>
                <w:szCs w:val="22"/>
                <w:lang w:val="en-US"/>
              </w:rPr>
              <w:t>cause these feelings often are not bearable, another layer is built, the la</w:t>
            </w:r>
            <w:r w:rsidRPr="00407029">
              <w:rPr>
                <w:rFonts w:ascii="Arial" w:hAnsi="Arial" w:cs="Arial"/>
                <w:sz w:val="22"/>
                <w:szCs w:val="22"/>
                <w:lang w:val="en-US"/>
              </w:rPr>
              <w:t>y</w:t>
            </w:r>
            <w:r w:rsidRPr="00407029">
              <w:rPr>
                <w:rFonts w:ascii="Arial" w:hAnsi="Arial" w:cs="Arial"/>
                <w:sz w:val="22"/>
                <w:szCs w:val="22"/>
                <w:lang w:val="en-US"/>
              </w:rPr>
              <w:t xml:space="preserve">er of defending emotions. The feelings of this layer are defensive and directed </w:t>
            </w:r>
            <w:r w:rsidRPr="00407029">
              <w:rPr>
                <w:rFonts w:ascii="Arial" w:hAnsi="Arial" w:cs="Arial"/>
                <w:sz w:val="22"/>
                <w:szCs w:val="22"/>
                <w:lang w:val="en-US"/>
              </w:rPr>
              <w:lastRenderedPageBreak/>
              <w:t>outwards e.g. anger, aggression. For that the child is often punished with deprivation of love – another layer gets built, the layer of adaption.</w:t>
            </w:r>
          </w:p>
        </w:tc>
      </w:tr>
      <w:tr w:rsidR="002F247B" w:rsidRPr="0050602B" w:rsidTr="00F200F5">
        <w:tc>
          <w:tcPr>
            <w:tcW w:w="1809" w:type="dxa"/>
          </w:tcPr>
          <w:p w:rsidR="002F247B" w:rsidRPr="00407029" w:rsidRDefault="002F247B" w:rsidP="005A6920">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lastRenderedPageBreak/>
              <w:t>Klärungshilfe</w:t>
            </w:r>
          </w:p>
        </w:tc>
        <w:tc>
          <w:tcPr>
            <w:tcW w:w="1418" w:type="dxa"/>
          </w:tcPr>
          <w:p w:rsidR="002F247B" w:rsidRPr="00407029" w:rsidRDefault="00562808" w:rsidP="005A6920">
            <w:pPr>
              <w:spacing w:before="100" w:beforeAutospacing="1" w:after="100" w:afterAutospacing="1"/>
              <w:rPr>
                <w:rFonts w:ascii="Arial" w:hAnsi="Arial" w:cs="Arial"/>
                <w:color w:val="000000"/>
                <w:sz w:val="22"/>
                <w:szCs w:val="22"/>
                <w:lang w:val="en-US" w:eastAsia="de-DE"/>
              </w:rPr>
            </w:pPr>
            <w:r w:rsidRPr="00407029">
              <w:rPr>
                <w:rFonts w:ascii="Arial" w:hAnsi="Arial" w:cs="Arial"/>
                <w:color w:val="000000"/>
                <w:sz w:val="22"/>
                <w:szCs w:val="22"/>
                <w:lang w:val="en-US" w:eastAsia="de-DE"/>
              </w:rPr>
              <w:t>Clarification h</w:t>
            </w:r>
            <w:r w:rsidR="002F247B" w:rsidRPr="00407029">
              <w:rPr>
                <w:rFonts w:ascii="Arial" w:hAnsi="Arial" w:cs="Arial"/>
                <w:color w:val="000000"/>
                <w:sz w:val="22"/>
                <w:szCs w:val="22"/>
                <w:lang w:val="en-US" w:eastAsia="de-DE"/>
              </w:rPr>
              <w:t>elp</w:t>
            </w:r>
          </w:p>
        </w:tc>
        <w:tc>
          <w:tcPr>
            <w:tcW w:w="1417" w:type="dxa"/>
          </w:tcPr>
          <w:p w:rsidR="002F247B" w:rsidRPr="00407029" w:rsidRDefault="002F247B" w:rsidP="005A6920">
            <w:pPr>
              <w:spacing w:before="100" w:beforeAutospacing="1" w:after="100" w:afterAutospacing="1"/>
              <w:rPr>
                <w:rFonts w:ascii="Arial" w:hAnsi="Arial" w:cs="Arial"/>
                <w:color w:val="FF0000"/>
                <w:sz w:val="22"/>
                <w:szCs w:val="22"/>
                <w:lang w:val="ru-RU" w:eastAsia="de-DE"/>
              </w:rPr>
            </w:pPr>
          </w:p>
        </w:tc>
        <w:tc>
          <w:tcPr>
            <w:tcW w:w="1418" w:type="dxa"/>
          </w:tcPr>
          <w:p w:rsidR="002F247B" w:rsidRPr="00407029" w:rsidRDefault="002F247B" w:rsidP="005A6920">
            <w:pPr>
              <w:spacing w:before="100" w:beforeAutospacing="1" w:after="100" w:afterAutospacing="1"/>
              <w:rPr>
                <w:rFonts w:ascii="Arial" w:hAnsi="Arial" w:cs="Arial"/>
                <w:color w:val="000000"/>
                <w:sz w:val="22"/>
                <w:szCs w:val="22"/>
                <w:lang w:val="ro-RO" w:eastAsia="de-DE"/>
              </w:rPr>
            </w:pPr>
          </w:p>
        </w:tc>
        <w:tc>
          <w:tcPr>
            <w:tcW w:w="1417" w:type="dxa"/>
          </w:tcPr>
          <w:p w:rsidR="002F247B" w:rsidRPr="00407029" w:rsidRDefault="002F247B" w:rsidP="005A6920">
            <w:pPr>
              <w:spacing w:before="100" w:beforeAutospacing="1" w:after="100" w:afterAutospacing="1"/>
              <w:rPr>
                <w:rFonts w:ascii="Arial" w:hAnsi="Arial" w:cs="Arial"/>
                <w:color w:val="000000"/>
                <w:sz w:val="22"/>
                <w:szCs w:val="22"/>
                <w:lang w:val="uk-UA" w:eastAsia="de-DE"/>
              </w:rPr>
            </w:pPr>
          </w:p>
        </w:tc>
        <w:tc>
          <w:tcPr>
            <w:tcW w:w="3969" w:type="dxa"/>
          </w:tcPr>
          <w:p w:rsidR="002F247B" w:rsidRPr="00407029" w:rsidRDefault="00E214F0" w:rsidP="00A45602">
            <w:pPr>
              <w:spacing w:before="100" w:beforeAutospacing="1" w:after="100" w:afterAutospacing="1"/>
              <w:rPr>
                <w:rFonts w:ascii="Arial" w:hAnsi="Arial" w:cs="Arial"/>
                <w:sz w:val="22"/>
                <w:szCs w:val="22"/>
                <w:lang w:val="de-DE"/>
              </w:rPr>
            </w:pPr>
            <w:r w:rsidRPr="00407029">
              <w:rPr>
                <w:rFonts w:ascii="Arial" w:hAnsi="Arial" w:cs="Arial"/>
                <w:sz w:val="22"/>
                <w:szCs w:val="22"/>
                <w:lang w:val="de-DE"/>
              </w:rPr>
              <w:t>Mediationskonzept von Thomann (und Schulz von Thun): Wesentliches Merkmal des Konzeptes ist das pr</w:t>
            </w:r>
            <w:r w:rsidR="00A45602" w:rsidRPr="00407029">
              <w:rPr>
                <w:rFonts w:ascii="Arial" w:hAnsi="Arial" w:cs="Arial"/>
                <w:sz w:val="22"/>
                <w:szCs w:val="22"/>
                <w:lang w:val="de-DE"/>
              </w:rPr>
              <w:t>o</w:t>
            </w:r>
            <w:r w:rsidR="00A45602" w:rsidRPr="00407029">
              <w:rPr>
                <w:rFonts w:ascii="Arial" w:hAnsi="Arial" w:cs="Arial"/>
                <w:sz w:val="22"/>
                <w:szCs w:val="22"/>
                <w:lang w:val="de-DE"/>
              </w:rPr>
              <w:t>fessionelle Bemühen des Klärung</w:t>
            </w:r>
            <w:r w:rsidRPr="00407029">
              <w:rPr>
                <w:rFonts w:ascii="Arial" w:hAnsi="Arial" w:cs="Arial"/>
                <w:sz w:val="22"/>
                <w:szCs w:val="22"/>
                <w:lang w:val="de-DE"/>
              </w:rPr>
              <w:t>s</w:t>
            </w:r>
            <w:r w:rsidRPr="00407029">
              <w:rPr>
                <w:rFonts w:ascii="Arial" w:hAnsi="Arial" w:cs="Arial"/>
                <w:sz w:val="22"/>
                <w:szCs w:val="22"/>
                <w:lang w:val="de-DE"/>
              </w:rPr>
              <w:t xml:space="preserve">helfers, </w:t>
            </w:r>
            <w:r w:rsidR="00A45602" w:rsidRPr="00407029">
              <w:rPr>
                <w:rFonts w:ascii="Arial" w:hAnsi="Arial" w:cs="Arial"/>
                <w:sz w:val="22"/>
                <w:szCs w:val="22"/>
                <w:lang w:val="de-DE"/>
              </w:rPr>
              <w:t xml:space="preserve">das -&gt; </w:t>
            </w:r>
            <w:r w:rsidR="00A45602" w:rsidRPr="00407029">
              <w:rPr>
                <w:rFonts w:ascii="Arial" w:hAnsi="Arial" w:cs="Arial"/>
                <w:b/>
                <w:sz w:val="22"/>
                <w:szCs w:val="22"/>
                <w:lang w:val="de-DE"/>
              </w:rPr>
              <w:t>i</w:t>
            </w:r>
            <w:r w:rsidR="00A45602" w:rsidRPr="00407029">
              <w:rPr>
                <w:rFonts w:ascii="Arial" w:hAnsi="Arial" w:cs="Arial"/>
                <w:sz w:val="22"/>
                <w:szCs w:val="22"/>
                <w:lang w:val="de-DE"/>
              </w:rPr>
              <w:t>nnere Erleben</w:t>
            </w:r>
            <w:r w:rsidRPr="00407029">
              <w:rPr>
                <w:rFonts w:ascii="Arial" w:hAnsi="Arial" w:cs="Arial"/>
                <w:sz w:val="22"/>
                <w:szCs w:val="22"/>
                <w:lang w:val="de-DE"/>
              </w:rPr>
              <w:t xml:space="preserve"> (</w:t>
            </w:r>
            <w:r w:rsidR="00A45602" w:rsidRPr="00407029">
              <w:rPr>
                <w:rFonts w:ascii="Arial" w:hAnsi="Arial" w:cs="Arial"/>
                <w:sz w:val="22"/>
                <w:szCs w:val="22"/>
                <w:lang w:val="de-DE"/>
              </w:rPr>
              <w:t>vor allem aggressive und verletzliche</w:t>
            </w:r>
            <w:r w:rsidRPr="00407029">
              <w:rPr>
                <w:rFonts w:ascii="Arial" w:hAnsi="Arial" w:cs="Arial"/>
                <w:sz w:val="22"/>
                <w:szCs w:val="22"/>
                <w:lang w:val="de-DE"/>
              </w:rPr>
              <w:t xml:space="preserve"> Emotionen</w:t>
            </w:r>
            <w:r w:rsidR="00A45602" w:rsidRPr="00407029">
              <w:rPr>
                <w:rFonts w:ascii="Arial" w:hAnsi="Arial" w:cs="Arial"/>
                <w:sz w:val="22"/>
                <w:szCs w:val="22"/>
                <w:lang w:val="de-DE"/>
              </w:rPr>
              <w:t>)</w:t>
            </w:r>
            <w:r w:rsidRPr="00407029">
              <w:rPr>
                <w:rFonts w:ascii="Arial" w:hAnsi="Arial" w:cs="Arial"/>
                <w:sz w:val="22"/>
                <w:szCs w:val="22"/>
                <w:lang w:val="de-DE"/>
              </w:rPr>
              <w:t xml:space="preserve"> im -&gt; </w:t>
            </w:r>
            <w:r w:rsidRPr="00407029">
              <w:rPr>
                <w:rFonts w:ascii="Arial" w:hAnsi="Arial" w:cs="Arial"/>
                <w:b/>
                <w:sz w:val="22"/>
                <w:szCs w:val="22"/>
                <w:lang w:val="de-DE"/>
              </w:rPr>
              <w:t>D</w:t>
            </w:r>
            <w:r w:rsidRPr="00407029">
              <w:rPr>
                <w:rFonts w:ascii="Arial" w:hAnsi="Arial" w:cs="Arial"/>
                <w:sz w:val="22"/>
                <w:szCs w:val="22"/>
                <w:lang w:val="de-DE"/>
              </w:rPr>
              <w:t>ialog der Wahrheit zu</w:t>
            </w:r>
            <w:r w:rsidR="00A45602" w:rsidRPr="00407029">
              <w:rPr>
                <w:rFonts w:ascii="Arial" w:hAnsi="Arial" w:cs="Arial"/>
                <w:sz w:val="22"/>
                <w:szCs w:val="22"/>
                <w:lang w:val="de-DE"/>
              </w:rPr>
              <w:t>m (respektvollen) Ausdruck zu</w:t>
            </w:r>
            <w:r w:rsidRPr="00407029">
              <w:rPr>
                <w:rFonts w:ascii="Arial" w:hAnsi="Arial" w:cs="Arial"/>
                <w:sz w:val="22"/>
                <w:szCs w:val="22"/>
                <w:lang w:val="de-DE"/>
              </w:rPr>
              <w:t xml:space="preserve"> </w:t>
            </w:r>
            <w:r w:rsidR="00A45602" w:rsidRPr="00407029">
              <w:rPr>
                <w:rFonts w:ascii="Arial" w:hAnsi="Arial" w:cs="Arial"/>
                <w:sz w:val="22"/>
                <w:szCs w:val="22"/>
                <w:lang w:val="de-DE"/>
              </w:rPr>
              <w:t>ve</w:t>
            </w:r>
            <w:r w:rsidR="00A45602" w:rsidRPr="00407029">
              <w:rPr>
                <w:rFonts w:ascii="Arial" w:hAnsi="Arial" w:cs="Arial"/>
                <w:sz w:val="22"/>
                <w:szCs w:val="22"/>
                <w:lang w:val="de-DE"/>
              </w:rPr>
              <w:t>r</w:t>
            </w:r>
            <w:r w:rsidR="00A45602" w:rsidRPr="00407029">
              <w:rPr>
                <w:rFonts w:ascii="Arial" w:hAnsi="Arial" w:cs="Arial"/>
                <w:sz w:val="22"/>
                <w:szCs w:val="22"/>
                <w:lang w:val="de-DE"/>
              </w:rPr>
              <w:t>helfen.</w:t>
            </w:r>
          </w:p>
        </w:tc>
        <w:tc>
          <w:tcPr>
            <w:tcW w:w="4090" w:type="dxa"/>
          </w:tcPr>
          <w:p w:rsidR="002F247B" w:rsidRPr="00407029" w:rsidRDefault="0050602B" w:rsidP="00E673C8">
            <w:pPr>
              <w:keepNext/>
              <w:rPr>
                <w:rFonts w:ascii="Arial" w:hAnsi="Arial" w:cs="Arial"/>
                <w:sz w:val="22"/>
                <w:szCs w:val="22"/>
                <w:lang w:val="en-US"/>
              </w:rPr>
            </w:pPr>
            <w:r w:rsidRPr="00407029">
              <w:rPr>
                <w:rFonts w:ascii="Arial" w:hAnsi="Arial" w:cs="Arial"/>
                <w:sz w:val="22"/>
                <w:szCs w:val="22"/>
                <w:lang w:val="en-US"/>
              </w:rPr>
              <w:t xml:space="preserve">Concept of mediation by Thomann (and Schulz von </w:t>
            </w:r>
            <w:proofErr w:type="spellStart"/>
            <w:r w:rsidRPr="00407029">
              <w:rPr>
                <w:rFonts w:ascii="Arial" w:hAnsi="Arial" w:cs="Arial"/>
                <w:sz w:val="22"/>
                <w:szCs w:val="22"/>
                <w:lang w:val="en-US"/>
              </w:rPr>
              <w:t>Thun</w:t>
            </w:r>
            <w:proofErr w:type="spellEnd"/>
            <w:r w:rsidRPr="00407029">
              <w:rPr>
                <w:rFonts w:ascii="Arial" w:hAnsi="Arial" w:cs="Arial"/>
                <w:sz w:val="22"/>
                <w:szCs w:val="22"/>
                <w:lang w:val="en-US"/>
              </w:rPr>
              <w:t>): Fundamental cha</w:t>
            </w:r>
            <w:r w:rsidRPr="00407029">
              <w:rPr>
                <w:rFonts w:ascii="Arial" w:hAnsi="Arial" w:cs="Arial"/>
                <w:sz w:val="22"/>
                <w:szCs w:val="22"/>
                <w:lang w:val="en-US"/>
              </w:rPr>
              <w:t>r</w:t>
            </w:r>
            <w:r w:rsidRPr="00407029">
              <w:rPr>
                <w:rFonts w:ascii="Arial" w:hAnsi="Arial" w:cs="Arial"/>
                <w:sz w:val="22"/>
                <w:szCs w:val="22"/>
                <w:lang w:val="en-US"/>
              </w:rPr>
              <w:t xml:space="preserve">acteristic is the professional effort of the clarification helper to reveal the   -&gt; </w:t>
            </w:r>
            <w:r w:rsidRPr="00407029">
              <w:rPr>
                <w:rFonts w:ascii="Arial" w:hAnsi="Arial" w:cs="Arial"/>
                <w:b/>
                <w:sz w:val="22"/>
                <w:szCs w:val="22"/>
                <w:lang w:val="en-US"/>
              </w:rPr>
              <w:t>i</w:t>
            </w:r>
            <w:r w:rsidRPr="00407029">
              <w:rPr>
                <w:rFonts w:ascii="Arial" w:hAnsi="Arial" w:cs="Arial"/>
                <w:sz w:val="22"/>
                <w:szCs w:val="22"/>
                <w:lang w:val="en-US"/>
              </w:rPr>
              <w:t xml:space="preserve">nner experience (especially aggressive and vulnerable emotions) in the -&gt; </w:t>
            </w:r>
            <w:r w:rsidRPr="00407029">
              <w:rPr>
                <w:rFonts w:ascii="Arial" w:hAnsi="Arial" w:cs="Arial"/>
                <w:b/>
                <w:sz w:val="22"/>
                <w:szCs w:val="22"/>
                <w:lang w:val="en-US"/>
              </w:rPr>
              <w:t>d</w:t>
            </w:r>
            <w:r w:rsidRPr="00407029">
              <w:rPr>
                <w:rFonts w:ascii="Arial" w:hAnsi="Arial" w:cs="Arial"/>
                <w:sz w:val="22"/>
                <w:szCs w:val="22"/>
                <w:lang w:val="en-US"/>
              </w:rPr>
              <w:t>i</w:t>
            </w:r>
            <w:r w:rsidRPr="00407029">
              <w:rPr>
                <w:rFonts w:ascii="Arial" w:hAnsi="Arial" w:cs="Arial"/>
                <w:sz w:val="22"/>
                <w:szCs w:val="22"/>
                <w:lang w:val="en-US"/>
              </w:rPr>
              <w:t>a</w:t>
            </w:r>
            <w:r w:rsidRPr="00407029">
              <w:rPr>
                <w:rFonts w:ascii="Arial" w:hAnsi="Arial" w:cs="Arial"/>
                <w:sz w:val="22"/>
                <w:szCs w:val="22"/>
                <w:lang w:val="en-US"/>
              </w:rPr>
              <w:t xml:space="preserve">logue of truth.  </w:t>
            </w:r>
          </w:p>
        </w:tc>
      </w:tr>
      <w:tr w:rsidR="006476E3" w:rsidRPr="002B63EA" w:rsidTr="008066AC">
        <w:tc>
          <w:tcPr>
            <w:tcW w:w="1809" w:type="dxa"/>
          </w:tcPr>
          <w:p w:rsidR="006476E3" w:rsidRPr="00407029" w:rsidRDefault="006476E3" w:rsidP="008066AC">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Klebetuch</w:t>
            </w:r>
          </w:p>
        </w:tc>
        <w:tc>
          <w:tcPr>
            <w:tcW w:w="1418" w:type="dxa"/>
          </w:tcPr>
          <w:p w:rsidR="006476E3" w:rsidRPr="00407029" w:rsidRDefault="006476E3" w:rsidP="008066AC">
            <w:pPr>
              <w:spacing w:before="100" w:beforeAutospacing="1" w:after="100" w:afterAutospacing="1"/>
              <w:rPr>
                <w:rFonts w:ascii="Arial" w:hAnsi="Arial" w:cs="Arial"/>
                <w:color w:val="000000"/>
                <w:sz w:val="22"/>
                <w:szCs w:val="22"/>
                <w:lang w:val="en-US" w:eastAsia="de-DE"/>
              </w:rPr>
            </w:pPr>
            <w:r w:rsidRPr="00407029">
              <w:rPr>
                <w:rFonts w:ascii="Arial" w:hAnsi="Arial" w:cs="Arial"/>
                <w:color w:val="000000"/>
                <w:sz w:val="22"/>
                <w:szCs w:val="22"/>
                <w:lang w:val="en-US" w:eastAsia="de-DE"/>
              </w:rPr>
              <w:t>Sticky wall</w:t>
            </w:r>
          </w:p>
        </w:tc>
        <w:tc>
          <w:tcPr>
            <w:tcW w:w="1417" w:type="dxa"/>
          </w:tcPr>
          <w:p w:rsidR="006476E3" w:rsidRPr="00407029" w:rsidRDefault="006476E3" w:rsidP="008066AC">
            <w:pPr>
              <w:spacing w:before="100" w:beforeAutospacing="1" w:after="100" w:afterAutospacing="1"/>
              <w:rPr>
                <w:rFonts w:ascii="Arial" w:hAnsi="Arial" w:cs="Arial"/>
                <w:color w:val="FF0000"/>
                <w:sz w:val="22"/>
                <w:szCs w:val="22"/>
                <w:lang w:val="ru-RU" w:eastAsia="de-DE"/>
              </w:rPr>
            </w:pPr>
          </w:p>
        </w:tc>
        <w:tc>
          <w:tcPr>
            <w:tcW w:w="1418" w:type="dxa"/>
          </w:tcPr>
          <w:p w:rsidR="006476E3" w:rsidRPr="00407029" w:rsidRDefault="006476E3" w:rsidP="008066AC">
            <w:pPr>
              <w:spacing w:before="100" w:beforeAutospacing="1" w:after="100" w:afterAutospacing="1"/>
              <w:rPr>
                <w:rFonts w:ascii="Arial" w:hAnsi="Arial" w:cs="Arial"/>
                <w:color w:val="000000"/>
                <w:sz w:val="22"/>
                <w:szCs w:val="22"/>
                <w:lang w:val="ro-RO" w:eastAsia="de-DE"/>
              </w:rPr>
            </w:pPr>
          </w:p>
        </w:tc>
        <w:tc>
          <w:tcPr>
            <w:tcW w:w="1417" w:type="dxa"/>
          </w:tcPr>
          <w:p w:rsidR="006476E3" w:rsidRPr="00407029" w:rsidRDefault="006476E3" w:rsidP="008066AC">
            <w:pPr>
              <w:spacing w:before="100" w:beforeAutospacing="1" w:after="100" w:afterAutospacing="1"/>
              <w:rPr>
                <w:rFonts w:ascii="Arial" w:hAnsi="Arial" w:cs="Arial"/>
                <w:color w:val="000000"/>
                <w:sz w:val="22"/>
                <w:szCs w:val="22"/>
                <w:lang w:val="uk-UA" w:eastAsia="de-DE"/>
              </w:rPr>
            </w:pPr>
          </w:p>
        </w:tc>
        <w:tc>
          <w:tcPr>
            <w:tcW w:w="3969" w:type="dxa"/>
          </w:tcPr>
          <w:p w:rsidR="006476E3" w:rsidRPr="00407029" w:rsidRDefault="006476E3" w:rsidP="008066AC">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Pinnwand-Ersetz ohne Nadeln: ca. 6-10qm großes Tuch zum Anbringen an einer Wand, das mit einer Klebema</w:t>
            </w:r>
            <w:r w:rsidRPr="00407029">
              <w:rPr>
                <w:rFonts w:ascii="Arial" w:hAnsi="Arial" w:cs="Arial"/>
                <w:color w:val="000000"/>
                <w:sz w:val="22"/>
                <w:szCs w:val="22"/>
                <w:lang w:val="de-DE" w:eastAsia="de-DE"/>
              </w:rPr>
              <w:t>s</w:t>
            </w:r>
            <w:r w:rsidRPr="00407029">
              <w:rPr>
                <w:rFonts w:ascii="Arial" w:hAnsi="Arial" w:cs="Arial"/>
                <w:color w:val="000000"/>
                <w:sz w:val="22"/>
                <w:szCs w:val="22"/>
                <w:lang w:val="de-DE" w:eastAsia="de-DE"/>
              </w:rPr>
              <w:t>se versehen ist, auf dem Karten, Fli</w:t>
            </w:r>
            <w:r w:rsidRPr="00407029">
              <w:rPr>
                <w:rFonts w:ascii="Arial" w:hAnsi="Arial" w:cs="Arial"/>
                <w:color w:val="000000"/>
                <w:sz w:val="22"/>
                <w:szCs w:val="22"/>
                <w:lang w:val="de-DE" w:eastAsia="de-DE"/>
              </w:rPr>
              <w:t>p</w:t>
            </w:r>
            <w:r w:rsidRPr="00407029">
              <w:rPr>
                <w:rFonts w:ascii="Arial" w:hAnsi="Arial" w:cs="Arial"/>
                <w:color w:val="000000"/>
                <w:sz w:val="22"/>
                <w:szCs w:val="22"/>
                <w:lang w:val="de-DE" w:eastAsia="de-DE"/>
              </w:rPr>
              <w:t>charts oder andere Papiere haften bleiben und leicht abgezogen werden können.</w:t>
            </w:r>
          </w:p>
        </w:tc>
        <w:tc>
          <w:tcPr>
            <w:tcW w:w="4090" w:type="dxa"/>
          </w:tcPr>
          <w:p w:rsidR="006476E3" w:rsidRPr="00407029" w:rsidRDefault="006476E3" w:rsidP="008066AC">
            <w:pPr>
              <w:keepNext/>
              <w:rPr>
                <w:rFonts w:ascii="Arial" w:hAnsi="Arial" w:cs="Arial"/>
                <w:sz w:val="22"/>
                <w:szCs w:val="22"/>
                <w:lang w:val="en-US"/>
              </w:rPr>
            </w:pPr>
            <w:r w:rsidRPr="00407029">
              <w:rPr>
                <w:rFonts w:ascii="Arial" w:hAnsi="Arial" w:cs="Arial"/>
                <w:sz w:val="22"/>
                <w:szCs w:val="22"/>
                <w:lang w:val="en-US"/>
              </w:rPr>
              <w:t>Substitution of a pin board without ne</w:t>
            </w:r>
            <w:r w:rsidRPr="00407029">
              <w:rPr>
                <w:rFonts w:ascii="Arial" w:hAnsi="Arial" w:cs="Arial"/>
                <w:sz w:val="22"/>
                <w:szCs w:val="22"/>
                <w:lang w:val="en-US"/>
              </w:rPr>
              <w:t>e</w:t>
            </w:r>
            <w:r w:rsidRPr="00407029">
              <w:rPr>
                <w:rFonts w:ascii="Arial" w:hAnsi="Arial" w:cs="Arial"/>
                <w:sz w:val="22"/>
                <w:szCs w:val="22"/>
                <w:lang w:val="en-US"/>
              </w:rPr>
              <w:t xml:space="preserve">dles: approximately 6-10 </w:t>
            </w:r>
            <w:proofErr w:type="spellStart"/>
            <w:r w:rsidRPr="00407029">
              <w:rPr>
                <w:rFonts w:ascii="Arial" w:hAnsi="Arial" w:cs="Arial"/>
                <w:sz w:val="22"/>
                <w:szCs w:val="22"/>
                <w:lang w:val="en-US"/>
              </w:rPr>
              <w:t>sq</w:t>
            </w:r>
            <w:proofErr w:type="spellEnd"/>
            <w:r w:rsidRPr="00407029">
              <w:rPr>
                <w:rFonts w:ascii="Arial" w:hAnsi="Arial" w:cs="Arial"/>
                <w:sz w:val="22"/>
                <w:szCs w:val="22"/>
                <w:lang w:val="en-US"/>
              </w:rPr>
              <w:t xml:space="preserve"> m, a cloth to be fixed at the wall, which can be treated with glue, then cards, flip charts and other papers can stick to it  and could easily be removed</w:t>
            </w:r>
          </w:p>
        </w:tc>
      </w:tr>
      <w:tr w:rsidR="0059612E" w:rsidRPr="00CA288C" w:rsidTr="00F200F5">
        <w:tc>
          <w:tcPr>
            <w:tcW w:w="1809" w:type="dxa"/>
          </w:tcPr>
          <w:p w:rsidR="0059612E" w:rsidRPr="00407029" w:rsidRDefault="0059612E" w:rsidP="005A6920">
            <w:pPr>
              <w:spacing w:before="100" w:beforeAutospacing="1" w:after="100" w:afterAutospacing="1"/>
              <w:rPr>
                <w:rFonts w:ascii="Arial" w:hAnsi="Arial" w:cs="Arial"/>
                <w:color w:val="000000"/>
                <w:sz w:val="22"/>
                <w:szCs w:val="22"/>
                <w:lang w:val="de-DE" w:eastAsia="de-DE"/>
              </w:rPr>
            </w:pPr>
            <w:proofErr w:type="spellStart"/>
            <w:r w:rsidRPr="00407029">
              <w:rPr>
                <w:rFonts w:ascii="Arial" w:hAnsi="Arial" w:cs="Arial"/>
                <w:color w:val="000000"/>
                <w:sz w:val="22"/>
                <w:szCs w:val="22"/>
                <w:lang w:val="de-DE" w:eastAsia="de-DE"/>
              </w:rPr>
              <w:t>Kommentar</w:t>
            </w:r>
            <w:r w:rsidR="00A45602" w:rsidRPr="00407029">
              <w:rPr>
                <w:rFonts w:ascii="Arial" w:hAnsi="Arial" w:cs="Arial"/>
                <w:color w:val="000000"/>
                <w:sz w:val="22"/>
                <w:szCs w:val="22"/>
                <w:lang w:val="de-DE" w:eastAsia="de-DE"/>
              </w:rPr>
              <w:softHyphen/>
            </w:r>
            <w:r w:rsidRPr="00407029">
              <w:rPr>
                <w:rFonts w:ascii="Arial" w:hAnsi="Arial" w:cs="Arial"/>
                <w:color w:val="000000"/>
                <w:sz w:val="22"/>
                <w:szCs w:val="22"/>
                <w:lang w:val="de-DE" w:eastAsia="de-DE"/>
              </w:rPr>
              <w:t>wand</w:t>
            </w:r>
            <w:proofErr w:type="spellEnd"/>
          </w:p>
        </w:tc>
        <w:tc>
          <w:tcPr>
            <w:tcW w:w="1418" w:type="dxa"/>
          </w:tcPr>
          <w:p w:rsidR="0059612E" w:rsidRPr="00407029" w:rsidRDefault="0059612E" w:rsidP="005A6920">
            <w:pPr>
              <w:spacing w:before="100" w:beforeAutospacing="1" w:after="100" w:afterAutospacing="1"/>
              <w:rPr>
                <w:rFonts w:ascii="Arial" w:hAnsi="Arial" w:cs="Arial"/>
                <w:color w:val="000000"/>
                <w:sz w:val="22"/>
                <w:szCs w:val="22"/>
                <w:lang w:val="en-US" w:eastAsia="de-DE"/>
              </w:rPr>
            </w:pPr>
            <w:r w:rsidRPr="00407029">
              <w:rPr>
                <w:rFonts w:ascii="Arial" w:hAnsi="Arial" w:cs="Arial"/>
                <w:color w:val="000000"/>
                <w:sz w:val="22"/>
                <w:szCs w:val="22"/>
                <w:lang w:val="en-US" w:eastAsia="de-DE"/>
              </w:rPr>
              <w:t>comment wall</w:t>
            </w:r>
          </w:p>
        </w:tc>
        <w:tc>
          <w:tcPr>
            <w:tcW w:w="1417" w:type="dxa"/>
          </w:tcPr>
          <w:p w:rsidR="0059612E" w:rsidRPr="00407029" w:rsidRDefault="0059612E" w:rsidP="005A6920">
            <w:pPr>
              <w:spacing w:before="100" w:beforeAutospacing="1" w:after="100" w:afterAutospacing="1"/>
              <w:rPr>
                <w:rFonts w:ascii="Arial" w:hAnsi="Arial" w:cs="Arial"/>
                <w:color w:val="FF0000"/>
                <w:sz w:val="22"/>
                <w:szCs w:val="22"/>
                <w:lang w:val="ru-RU" w:eastAsia="de-DE"/>
              </w:rPr>
            </w:pPr>
          </w:p>
        </w:tc>
        <w:tc>
          <w:tcPr>
            <w:tcW w:w="1418" w:type="dxa"/>
          </w:tcPr>
          <w:p w:rsidR="0059612E" w:rsidRPr="00407029" w:rsidRDefault="0059612E" w:rsidP="005A6920">
            <w:pPr>
              <w:spacing w:before="100" w:beforeAutospacing="1" w:after="100" w:afterAutospacing="1"/>
              <w:rPr>
                <w:rFonts w:ascii="Arial" w:hAnsi="Arial" w:cs="Arial"/>
                <w:color w:val="000000"/>
                <w:sz w:val="22"/>
                <w:szCs w:val="22"/>
                <w:lang w:val="ro-RO" w:eastAsia="de-DE"/>
              </w:rPr>
            </w:pPr>
          </w:p>
        </w:tc>
        <w:tc>
          <w:tcPr>
            <w:tcW w:w="1417" w:type="dxa"/>
          </w:tcPr>
          <w:p w:rsidR="0059612E" w:rsidRPr="00407029" w:rsidRDefault="0059612E" w:rsidP="005A6920">
            <w:pPr>
              <w:spacing w:before="100" w:beforeAutospacing="1" w:after="100" w:afterAutospacing="1"/>
              <w:rPr>
                <w:rFonts w:ascii="Arial" w:hAnsi="Arial" w:cs="Arial"/>
                <w:color w:val="000000"/>
                <w:sz w:val="22"/>
                <w:szCs w:val="22"/>
                <w:lang w:val="uk-UA" w:eastAsia="de-DE"/>
              </w:rPr>
            </w:pPr>
          </w:p>
        </w:tc>
        <w:tc>
          <w:tcPr>
            <w:tcW w:w="3969" w:type="dxa"/>
          </w:tcPr>
          <w:p w:rsidR="0059612E" w:rsidRPr="00407029" w:rsidRDefault="00A45602" w:rsidP="00A45602">
            <w:pPr>
              <w:spacing w:before="100" w:beforeAutospacing="1" w:after="100" w:afterAutospacing="1"/>
              <w:rPr>
                <w:rFonts w:ascii="Arial" w:hAnsi="Arial" w:cs="Arial"/>
                <w:sz w:val="22"/>
                <w:szCs w:val="22"/>
                <w:lang w:val="de-DE"/>
              </w:rPr>
            </w:pPr>
            <w:r w:rsidRPr="00407029">
              <w:rPr>
                <w:rFonts w:ascii="Arial" w:hAnsi="Arial" w:cs="Arial"/>
                <w:sz w:val="22"/>
                <w:szCs w:val="22"/>
                <w:lang w:val="de-DE"/>
              </w:rPr>
              <w:t>Freie Pinnwand für die Kommenti</w:t>
            </w:r>
            <w:r w:rsidRPr="00407029">
              <w:rPr>
                <w:rFonts w:ascii="Arial" w:hAnsi="Arial" w:cs="Arial"/>
                <w:sz w:val="22"/>
                <w:szCs w:val="22"/>
                <w:lang w:val="de-DE"/>
              </w:rPr>
              <w:t>e</w:t>
            </w:r>
            <w:r w:rsidRPr="00407029">
              <w:rPr>
                <w:rFonts w:ascii="Arial" w:hAnsi="Arial" w:cs="Arial"/>
                <w:sz w:val="22"/>
                <w:szCs w:val="22"/>
                <w:lang w:val="de-DE"/>
              </w:rPr>
              <w:t>rung eines Workshops oder einer M</w:t>
            </w:r>
            <w:r w:rsidRPr="00407029">
              <w:rPr>
                <w:rFonts w:ascii="Arial" w:hAnsi="Arial" w:cs="Arial"/>
                <w:sz w:val="22"/>
                <w:szCs w:val="22"/>
                <w:lang w:val="de-DE"/>
              </w:rPr>
              <w:t>e</w:t>
            </w:r>
            <w:r w:rsidRPr="00407029">
              <w:rPr>
                <w:rFonts w:ascii="Arial" w:hAnsi="Arial" w:cs="Arial"/>
                <w:sz w:val="22"/>
                <w:szCs w:val="22"/>
                <w:lang w:val="de-DE"/>
              </w:rPr>
              <w:t>diation: soll Unausgesprochenes zum Ausdruck kommen lassen</w:t>
            </w:r>
          </w:p>
        </w:tc>
        <w:tc>
          <w:tcPr>
            <w:tcW w:w="4090" w:type="dxa"/>
          </w:tcPr>
          <w:p w:rsidR="0059612E" w:rsidRPr="00407029" w:rsidRDefault="00CA288C" w:rsidP="00E673C8">
            <w:pPr>
              <w:keepNext/>
              <w:rPr>
                <w:rFonts w:ascii="Arial" w:hAnsi="Arial" w:cs="Arial"/>
                <w:sz w:val="22"/>
                <w:szCs w:val="22"/>
                <w:lang w:val="en-US"/>
              </w:rPr>
            </w:pPr>
            <w:r w:rsidRPr="00407029">
              <w:rPr>
                <w:rFonts w:ascii="Arial" w:hAnsi="Arial" w:cs="Arial"/>
                <w:sz w:val="22"/>
                <w:szCs w:val="22"/>
                <w:lang w:val="en-US"/>
              </w:rPr>
              <w:t>Free pin</w:t>
            </w:r>
            <w:r w:rsidR="00267AB9" w:rsidRPr="00407029">
              <w:rPr>
                <w:rFonts w:ascii="Arial" w:hAnsi="Arial" w:cs="Arial"/>
                <w:sz w:val="22"/>
                <w:szCs w:val="22"/>
                <w:lang w:val="en-US"/>
              </w:rPr>
              <w:t>-</w:t>
            </w:r>
            <w:r w:rsidRPr="00407029">
              <w:rPr>
                <w:rFonts w:ascii="Arial" w:hAnsi="Arial" w:cs="Arial"/>
                <w:sz w:val="22"/>
                <w:szCs w:val="22"/>
                <w:lang w:val="en-US"/>
              </w:rPr>
              <w:t>board for annotations during a workshop or mediation. Aim is to e</w:t>
            </w:r>
            <w:r w:rsidRPr="00407029">
              <w:rPr>
                <w:rFonts w:ascii="Arial" w:hAnsi="Arial" w:cs="Arial"/>
                <w:sz w:val="22"/>
                <w:szCs w:val="22"/>
                <w:lang w:val="en-US"/>
              </w:rPr>
              <w:t>x</w:t>
            </w:r>
            <w:r w:rsidRPr="00407029">
              <w:rPr>
                <w:rFonts w:ascii="Arial" w:hAnsi="Arial" w:cs="Arial"/>
                <w:sz w:val="22"/>
                <w:szCs w:val="22"/>
                <w:lang w:val="en-US"/>
              </w:rPr>
              <w:t xml:space="preserve">press the unspoken. </w:t>
            </w:r>
          </w:p>
        </w:tc>
      </w:tr>
      <w:tr w:rsidR="004A6931" w:rsidRPr="0084196F" w:rsidTr="00F200F5">
        <w:tc>
          <w:tcPr>
            <w:tcW w:w="1809" w:type="dxa"/>
          </w:tcPr>
          <w:p w:rsidR="004A6931" w:rsidRPr="00407029" w:rsidRDefault="004A6931" w:rsidP="005A6920">
            <w:pPr>
              <w:spacing w:before="100" w:beforeAutospacing="1" w:after="100" w:afterAutospacing="1"/>
              <w:rPr>
                <w:rFonts w:ascii="Arial" w:hAnsi="Arial" w:cs="Arial"/>
                <w:color w:val="000000" w:themeColor="text1"/>
                <w:sz w:val="22"/>
                <w:szCs w:val="22"/>
                <w:lang w:val="de-DE" w:eastAsia="de-DE"/>
              </w:rPr>
            </w:pPr>
            <w:r w:rsidRPr="00407029">
              <w:rPr>
                <w:rFonts w:ascii="Arial" w:hAnsi="Arial" w:cs="Arial"/>
                <w:color w:val="000000" w:themeColor="text1"/>
                <w:sz w:val="22"/>
                <w:szCs w:val="22"/>
                <w:lang w:val="de-DE" w:eastAsia="de-DE"/>
              </w:rPr>
              <w:t>Konflikt</w:t>
            </w:r>
          </w:p>
        </w:tc>
        <w:tc>
          <w:tcPr>
            <w:tcW w:w="1418" w:type="dxa"/>
          </w:tcPr>
          <w:p w:rsidR="004A6931" w:rsidRPr="00407029" w:rsidRDefault="004A6931" w:rsidP="005A6920">
            <w:pPr>
              <w:spacing w:before="100" w:beforeAutospacing="1" w:after="100" w:afterAutospacing="1"/>
              <w:rPr>
                <w:rFonts w:ascii="Arial" w:hAnsi="Arial" w:cs="Arial"/>
                <w:color w:val="000000"/>
                <w:sz w:val="22"/>
                <w:szCs w:val="22"/>
                <w:lang w:val="en-US" w:eastAsia="de-DE"/>
              </w:rPr>
            </w:pPr>
          </w:p>
        </w:tc>
        <w:tc>
          <w:tcPr>
            <w:tcW w:w="1417" w:type="dxa"/>
          </w:tcPr>
          <w:p w:rsidR="004A6931" w:rsidRPr="00407029" w:rsidRDefault="004A6931" w:rsidP="005A6920">
            <w:pPr>
              <w:spacing w:before="100" w:beforeAutospacing="1" w:after="100" w:afterAutospacing="1"/>
              <w:rPr>
                <w:rFonts w:ascii="Arial" w:hAnsi="Arial" w:cs="Arial"/>
                <w:color w:val="FF0000"/>
                <w:sz w:val="22"/>
                <w:szCs w:val="22"/>
                <w:lang w:val="ru-RU" w:eastAsia="de-DE"/>
              </w:rPr>
            </w:pPr>
          </w:p>
        </w:tc>
        <w:tc>
          <w:tcPr>
            <w:tcW w:w="1418" w:type="dxa"/>
          </w:tcPr>
          <w:p w:rsidR="004A6931" w:rsidRPr="00407029" w:rsidRDefault="004A6931" w:rsidP="005A6920">
            <w:pPr>
              <w:spacing w:before="100" w:beforeAutospacing="1" w:after="100" w:afterAutospacing="1"/>
              <w:rPr>
                <w:rFonts w:ascii="Arial" w:hAnsi="Arial" w:cs="Arial"/>
                <w:color w:val="000000"/>
                <w:sz w:val="22"/>
                <w:szCs w:val="22"/>
                <w:lang w:val="ro-RO" w:eastAsia="de-DE"/>
              </w:rPr>
            </w:pPr>
          </w:p>
        </w:tc>
        <w:tc>
          <w:tcPr>
            <w:tcW w:w="1417" w:type="dxa"/>
          </w:tcPr>
          <w:p w:rsidR="004A6931" w:rsidRPr="00407029" w:rsidRDefault="004A6931" w:rsidP="005A6920">
            <w:pPr>
              <w:spacing w:before="100" w:beforeAutospacing="1" w:after="100" w:afterAutospacing="1"/>
              <w:rPr>
                <w:rFonts w:ascii="Arial" w:hAnsi="Arial" w:cs="Arial"/>
                <w:color w:val="000000"/>
                <w:sz w:val="22"/>
                <w:szCs w:val="22"/>
                <w:lang w:val="uk-UA" w:eastAsia="de-DE"/>
              </w:rPr>
            </w:pPr>
          </w:p>
        </w:tc>
        <w:tc>
          <w:tcPr>
            <w:tcW w:w="3969" w:type="dxa"/>
          </w:tcPr>
          <w:p w:rsidR="004A6931" w:rsidRPr="00407029" w:rsidRDefault="00A45602" w:rsidP="00A45602">
            <w:pPr>
              <w:spacing w:before="100" w:beforeAutospacing="1" w:after="100" w:afterAutospacing="1"/>
              <w:rPr>
                <w:rFonts w:ascii="Arial" w:hAnsi="Arial" w:cs="Arial"/>
                <w:sz w:val="22"/>
                <w:szCs w:val="22"/>
                <w:lang w:val="de-DE"/>
              </w:rPr>
            </w:pPr>
            <w:r w:rsidRPr="00407029">
              <w:rPr>
                <w:rFonts w:ascii="Arial" w:hAnsi="Arial" w:cs="Arial"/>
                <w:sz w:val="22"/>
                <w:szCs w:val="22"/>
                <w:lang w:val="de-DE"/>
              </w:rPr>
              <w:t xml:space="preserve">Überdauernder </w:t>
            </w:r>
            <w:r w:rsidR="004A6931" w:rsidRPr="00407029">
              <w:rPr>
                <w:rFonts w:ascii="Arial" w:hAnsi="Arial" w:cs="Arial"/>
                <w:sz w:val="22"/>
                <w:szCs w:val="22"/>
                <w:lang w:val="de-DE"/>
              </w:rPr>
              <w:t>Gegensatz zwischen zwei oder mehr tatsächlich unverein</w:t>
            </w:r>
            <w:r w:rsidRPr="00407029">
              <w:rPr>
                <w:rFonts w:ascii="Arial" w:hAnsi="Arial" w:cs="Arial"/>
                <w:sz w:val="22"/>
                <w:szCs w:val="22"/>
                <w:lang w:val="de-DE"/>
              </w:rPr>
              <w:softHyphen/>
            </w:r>
            <w:r w:rsidR="004A6931" w:rsidRPr="00407029">
              <w:rPr>
                <w:rFonts w:ascii="Arial" w:hAnsi="Arial" w:cs="Arial"/>
                <w:sz w:val="22"/>
                <w:szCs w:val="22"/>
                <w:lang w:val="de-DE"/>
              </w:rPr>
              <w:t>baren oder als unvereinbar wahrg</w:t>
            </w:r>
            <w:r w:rsidRPr="00407029">
              <w:rPr>
                <w:rFonts w:ascii="Arial" w:hAnsi="Arial" w:cs="Arial"/>
                <w:sz w:val="22"/>
                <w:szCs w:val="22"/>
                <w:lang w:val="de-DE"/>
              </w:rPr>
              <w:softHyphen/>
              <w:t>e</w:t>
            </w:r>
            <w:r w:rsidRPr="00407029">
              <w:rPr>
                <w:rFonts w:ascii="Arial" w:hAnsi="Arial" w:cs="Arial"/>
                <w:sz w:val="22"/>
                <w:szCs w:val="22"/>
                <w:lang w:val="de-DE"/>
              </w:rPr>
              <w:softHyphen/>
            </w:r>
            <w:r w:rsidR="004A6931" w:rsidRPr="00407029">
              <w:rPr>
                <w:rFonts w:ascii="Arial" w:hAnsi="Arial" w:cs="Arial"/>
                <w:sz w:val="22"/>
                <w:szCs w:val="22"/>
                <w:lang w:val="de-DE"/>
              </w:rPr>
              <w:t>nommenen Vorstellungsinhalten (Int</w:t>
            </w:r>
            <w:r w:rsidR="004A6931" w:rsidRPr="00407029">
              <w:rPr>
                <w:rFonts w:ascii="Arial" w:hAnsi="Arial" w:cs="Arial"/>
                <w:sz w:val="22"/>
                <w:szCs w:val="22"/>
                <w:lang w:val="de-DE"/>
              </w:rPr>
              <w:t>e</w:t>
            </w:r>
            <w:r w:rsidR="004A6931" w:rsidRPr="00407029">
              <w:rPr>
                <w:rFonts w:ascii="Arial" w:hAnsi="Arial" w:cs="Arial"/>
                <w:sz w:val="22"/>
                <w:szCs w:val="22"/>
                <w:lang w:val="de-DE"/>
              </w:rPr>
              <w:t xml:space="preserve">ressen, </w:t>
            </w:r>
            <w:r w:rsidRPr="00407029">
              <w:rPr>
                <w:rFonts w:ascii="Arial" w:hAnsi="Arial" w:cs="Arial"/>
                <w:sz w:val="22"/>
                <w:szCs w:val="22"/>
                <w:lang w:val="de-DE"/>
              </w:rPr>
              <w:t xml:space="preserve">Bedürfnisse, </w:t>
            </w:r>
            <w:r w:rsidR="004A6931" w:rsidRPr="00407029">
              <w:rPr>
                <w:rFonts w:ascii="Arial" w:hAnsi="Arial" w:cs="Arial"/>
                <w:sz w:val="22"/>
                <w:szCs w:val="22"/>
                <w:lang w:val="de-DE"/>
              </w:rPr>
              <w:t>Meinungen, Di</w:t>
            </w:r>
            <w:r w:rsidR="004A6931" w:rsidRPr="00407029">
              <w:rPr>
                <w:rFonts w:ascii="Arial" w:hAnsi="Arial" w:cs="Arial"/>
                <w:sz w:val="22"/>
                <w:szCs w:val="22"/>
                <w:lang w:val="de-DE"/>
              </w:rPr>
              <w:t>n</w:t>
            </w:r>
            <w:r w:rsidR="004A6931" w:rsidRPr="00407029">
              <w:rPr>
                <w:rFonts w:ascii="Arial" w:hAnsi="Arial" w:cs="Arial"/>
                <w:sz w:val="22"/>
                <w:szCs w:val="22"/>
                <w:lang w:val="de-DE"/>
              </w:rPr>
              <w:t>ge,</w:t>
            </w:r>
            <w:r w:rsidRPr="00407029">
              <w:rPr>
                <w:rFonts w:ascii="Arial" w:hAnsi="Arial" w:cs="Arial"/>
                <w:sz w:val="22"/>
                <w:szCs w:val="22"/>
                <w:lang w:val="de-DE"/>
              </w:rPr>
              <w:t xml:space="preserve"> Handlungen,</w:t>
            </w:r>
            <w:r w:rsidR="004A6931" w:rsidRPr="00407029">
              <w:rPr>
                <w:rFonts w:ascii="Arial" w:hAnsi="Arial" w:cs="Arial"/>
                <w:sz w:val="22"/>
                <w:szCs w:val="22"/>
                <w:lang w:val="de-DE"/>
              </w:rPr>
              <w:t xml:space="preserve"> Werte, Normen usw.)</w:t>
            </w:r>
          </w:p>
        </w:tc>
        <w:tc>
          <w:tcPr>
            <w:tcW w:w="4090" w:type="dxa"/>
          </w:tcPr>
          <w:p w:rsidR="004A6931" w:rsidRPr="00407029" w:rsidRDefault="00CA288C" w:rsidP="00691F19">
            <w:pPr>
              <w:keepNext/>
              <w:rPr>
                <w:rFonts w:ascii="Arial" w:hAnsi="Arial" w:cs="Arial"/>
                <w:sz w:val="22"/>
                <w:szCs w:val="22"/>
                <w:lang w:val="en-US"/>
              </w:rPr>
            </w:pPr>
            <w:r w:rsidRPr="00407029">
              <w:rPr>
                <w:rFonts w:ascii="Arial" w:hAnsi="Arial" w:cs="Arial"/>
                <w:sz w:val="22"/>
                <w:szCs w:val="22"/>
                <w:lang w:val="en-US"/>
              </w:rPr>
              <w:t>Outlasting c</w:t>
            </w:r>
            <w:r w:rsidR="00560DC9" w:rsidRPr="00407029">
              <w:rPr>
                <w:rFonts w:ascii="Arial" w:hAnsi="Arial" w:cs="Arial"/>
                <w:sz w:val="22"/>
                <w:szCs w:val="22"/>
                <w:lang w:val="en-US"/>
              </w:rPr>
              <w:t>ontrast</w:t>
            </w:r>
            <w:r w:rsidR="00691F19" w:rsidRPr="00407029">
              <w:rPr>
                <w:rFonts w:ascii="Arial" w:hAnsi="Arial" w:cs="Arial"/>
                <w:sz w:val="22"/>
                <w:szCs w:val="22"/>
                <w:lang w:val="en-US"/>
              </w:rPr>
              <w:t xml:space="preserve"> between two or more mutually incompatible or inco</w:t>
            </w:r>
            <w:r w:rsidR="00691F19" w:rsidRPr="00407029">
              <w:rPr>
                <w:rFonts w:ascii="Arial" w:hAnsi="Arial" w:cs="Arial"/>
                <w:sz w:val="22"/>
                <w:szCs w:val="22"/>
                <w:lang w:val="en-US"/>
              </w:rPr>
              <w:t>n</w:t>
            </w:r>
            <w:r w:rsidR="00691F19" w:rsidRPr="00407029">
              <w:rPr>
                <w:rFonts w:ascii="Arial" w:hAnsi="Arial" w:cs="Arial"/>
                <w:sz w:val="22"/>
                <w:szCs w:val="22"/>
                <w:lang w:val="en-US"/>
              </w:rPr>
              <w:t>sistent perceptions (</w:t>
            </w:r>
            <w:r w:rsidR="00C7044D" w:rsidRPr="00407029">
              <w:rPr>
                <w:rFonts w:ascii="Arial" w:hAnsi="Arial" w:cs="Arial"/>
                <w:sz w:val="22"/>
                <w:szCs w:val="22"/>
                <w:lang w:val="en-US"/>
              </w:rPr>
              <w:t xml:space="preserve">e.g. </w:t>
            </w:r>
            <w:r w:rsidR="00691F19" w:rsidRPr="00407029">
              <w:rPr>
                <w:rFonts w:ascii="Arial" w:hAnsi="Arial" w:cs="Arial"/>
                <w:sz w:val="22"/>
                <w:szCs w:val="22"/>
                <w:lang w:val="en-US"/>
              </w:rPr>
              <w:t>interests, opi</w:t>
            </w:r>
            <w:r w:rsidR="00691F19" w:rsidRPr="00407029">
              <w:rPr>
                <w:rFonts w:ascii="Arial" w:hAnsi="Arial" w:cs="Arial"/>
                <w:sz w:val="22"/>
                <w:szCs w:val="22"/>
                <w:lang w:val="en-US"/>
              </w:rPr>
              <w:t>n</w:t>
            </w:r>
            <w:r w:rsidR="00691F19" w:rsidRPr="00407029">
              <w:rPr>
                <w:rFonts w:ascii="Arial" w:hAnsi="Arial" w:cs="Arial"/>
                <w:sz w:val="22"/>
                <w:szCs w:val="22"/>
                <w:lang w:val="en-US"/>
              </w:rPr>
              <w:t>ions,</w:t>
            </w:r>
            <w:r w:rsidRPr="00407029">
              <w:rPr>
                <w:rFonts w:ascii="Arial" w:hAnsi="Arial" w:cs="Arial"/>
                <w:sz w:val="22"/>
                <w:szCs w:val="22"/>
                <w:lang w:val="en-US"/>
              </w:rPr>
              <w:t xml:space="preserve"> needs, actions,</w:t>
            </w:r>
            <w:r w:rsidR="00691F19" w:rsidRPr="00407029">
              <w:rPr>
                <w:rFonts w:ascii="Arial" w:hAnsi="Arial" w:cs="Arial"/>
                <w:sz w:val="22"/>
                <w:szCs w:val="22"/>
                <w:lang w:val="en-US"/>
              </w:rPr>
              <w:t xml:space="preserve"> values</w:t>
            </w:r>
            <w:r w:rsidRPr="00407029">
              <w:rPr>
                <w:rFonts w:ascii="Arial" w:hAnsi="Arial" w:cs="Arial"/>
                <w:sz w:val="22"/>
                <w:szCs w:val="22"/>
                <w:lang w:val="en-US"/>
              </w:rPr>
              <w:t>, norms etc.</w:t>
            </w:r>
            <w:r w:rsidR="00C7044D" w:rsidRPr="00407029">
              <w:rPr>
                <w:rFonts w:ascii="Arial" w:hAnsi="Arial" w:cs="Arial"/>
                <w:sz w:val="22"/>
                <w:szCs w:val="22"/>
                <w:lang w:val="en-US"/>
              </w:rPr>
              <w:t>)</w:t>
            </w:r>
          </w:p>
        </w:tc>
      </w:tr>
      <w:tr w:rsidR="002F247B" w:rsidRPr="0084196F" w:rsidTr="00F200F5">
        <w:tc>
          <w:tcPr>
            <w:tcW w:w="1809" w:type="dxa"/>
          </w:tcPr>
          <w:p w:rsidR="002F247B" w:rsidRPr="00407029" w:rsidRDefault="002F247B" w:rsidP="005A6920">
            <w:pPr>
              <w:spacing w:before="100" w:beforeAutospacing="1" w:after="100" w:afterAutospacing="1"/>
              <w:rPr>
                <w:rFonts w:ascii="Arial" w:hAnsi="Arial" w:cs="Arial"/>
                <w:sz w:val="22"/>
                <w:szCs w:val="22"/>
                <w:lang w:val="de-DE" w:eastAsia="de-DE"/>
              </w:rPr>
            </w:pPr>
            <w:proofErr w:type="spellStart"/>
            <w:r w:rsidRPr="00407029">
              <w:rPr>
                <w:rFonts w:ascii="Arial" w:hAnsi="Arial" w:cs="Arial"/>
                <w:sz w:val="22"/>
                <w:szCs w:val="22"/>
                <w:lang w:val="de-DE" w:eastAsia="de-DE"/>
              </w:rPr>
              <w:t>Konflikt</w:t>
            </w:r>
            <w:r w:rsidRPr="00407029">
              <w:rPr>
                <w:rFonts w:ascii="Arial" w:hAnsi="Arial" w:cs="Arial"/>
                <w:sz w:val="22"/>
                <w:szCs w:val="22"/>
                <w:lang w:val="de-DE" w:eastAsia="de-DE"/>
              </w:rPr>
              <w:softHyphen/>
              <w:t>klärung</w:t>
            </w:r>
            <w:proofErr w:type="spellEnd"/>
          </w:p>
        </w:tc>
        <w:tc>
          <w:tcPr>
            <w:tcW w:w="1418" w:type="dxa"/>
          </w:tcPr>
          <w:p w:rsidR="002F247B" w:rsidRPr="00407029" w:rsidRDefault="002F247B" w:rsidP="005A6920">
            <w:pPr>
              <w:spacing w:before="100" w:beforeAutospacing="1" w:after="100" w:afterAutospacing="1"/>
              <w:rPr>
                <w:rFonts w:ascii="Arial" w:hAnsi="Arial" w:cs="Arial"/>
                <w:sz w:val="22"/>
                <w:szCs w:val="22"/>
                <w:lang w:val="en-US" w:eastAsia="de-DE"/>
              </w:rPr>
            </w:pPr>
            <w:r w:rsidRPr="00407029">
              <w:rPr>
                <w:rFonts w:ascii="Arial" w:hAnsi="Arial" w:cs="Arial"/>
                <w:sz w:val="22"/>
                <w:szCs w:val="22"/>
                <w:lang w:val="en-US" w:eastAsia="de-DE"/>
              </w:rPr>
              <w:t xml:space="preserve">Conflict </w:t>
            </w:r>
            <w:r w:rsidR="00562808" w:rsidRPr="00407029">
              <w:rPr>
                <w:rFonts w:ascii="Arial" w:hAnsi="Arial" w:cs="Arial"/>
                <w:sz w:val="22"/>
                <w:szCs w:val="22"/>
                <w:lang w:val="en-US" w:eastAsia="de-DE"/>
              </w:rPr>
              <w:t>c</w:t>
            </w:r>
            <w:r w:rsidRPr="00407029">
              <w:rPr>
                <w:rFonts w:ascii="Arial" w:hAnsi="Arial" w:cs="Arial"/>
                <w:sz w:val="22"/>
                <w:szCs w:val="22"/>
                <w:lang w:val="en-US" w:eastAsia="de-DE"/>
              </w:rPr>
              <w:t>larification</w:t>
            </w:r>
          </w:p>
        </w:tc>
        <w:tc>
          <w:tcPr>
            <w:tcW w:w="1417" w:type="dxa"/>
          </w:tcPr>
          <w:p w:rsidR="002F247B" w:rsidRPr="00407029" w:rsidRDefault="002F247B" w:rsidP="005A6920">
            <w:pPr>
              <w:spacing w:before="100" w:beforeAutospacing="1" w:after="100" w:afterAutospacing="1"/>
              <w:rPr>
                <w:rFonts w:ascii="Arial" w:hAnsi="Arial" w:cs="Arial"/>
                <w:sz w:val="22"/>
                <w:szCs w:val="22"/>
                <w:lang w:val="ru-RU" w:eastAsia="de-DE"/>
              </w:rPr>
            </w:pPr>
          </w:p>
        </w:tc>
        <w:tc>
          <w:tcPr>
            <w:tcW w:w="1418" w:type="dxa"/>
          </w:tcPr>
          <w:p w:rsidR="002F247B" w:rsidRPr="00407029" w:rsidRDefault="002F247B" w:rsidP="005A6920">
            <w:pPr>
              <w:spacing w:before="100" w:beforeAutospacing="1" w:after="100" w:afterAutospacing="1"/>
              <w:rPr>
                <w:rFonts w:ascii="Arial" w:hAnsi="Arial" w:cs="Arial"/>
                <w:sz w:val="22"/>
                <w:szCs w:val="22"/>
                <w:lang w:val="ro-RO" w:eastAsia="de-DE"/>
              </w:rPr>
            </w:pPr>
          </w:p>
        </w:tc>
        <w:tc>
          <w:tcPr>
            <w:tcW w:w="1417" w:type="dxa"/>
          </w:tcPr>
          <w:p w:rsidR="002F247B" w:rsidRPr="00407029" w:rsidRDefault="002F247B" w:rsidP="005A6920">
            <w:pPr>
              <w:spacing w:before="100" w:beforeAutospacing="1" w:after="100" w:afterAutospacing="1"/>
              <w:rPr>
                <w:rFonts w:ascii="Arial" w:hAnsi="Arial" w:cs="Arial"/>
                <w:color w:val="000000"/>
                <w:sz w:val="22"/>
                <w:szCs w:val="22"/>
                <w:lang w:val="uk-UA" w:eastAsia="de-DE"/>
              </w:rPr>
            </w:pPr>
          </w:p>
        </w:tc>
        <w:tc>
          <w:tcPr>
            <w:tcW w:w="3969" w:type="dxa"/>
          </w:tcPr>
          <w:p w:rsidR="002F247B" w:rsidRPr="00407029" w:rsidRDefault="002F247B" w:rsidP="007F5E0E">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Bei identitätsbedrohenden Bezi</w:t>
            </w:r>
            <w:r w:rsidRPr="00407029">
              <w:rPr>
                <w:rFonts w:ascii="Arial" w:hAnsi="Arial" w:cs="Arial"/>
                <w:color w:val="000000"/>
                <w:sz w:val="22"/>
                <w:szCs w:val="22"/>
                <w:lang w:val="de-DE" w:eastAsia="de-DE"/>
              </w:rPr>
              <w:t>e</w:t>
            </w:r>
            <w:r w:rsidRPr="00407029">
              <w:rPr>
                <w:rFonts w:ascii="Arial" w:hAnsi="Arial" w:cs="Arial"/>
                <w:color w:val="000000"/>
                <w:sz w:val="22"/>
                <w:szCs w:val="22"/>
                <w:lang w:val="de-DE" w:eastAsia="de-DE"/>
              </w:rPr>
              <w:t xml:space="preserve">hungskonflikten müssen nach dem Konzept der Klärungshilfe zunächst die gegenseitigen -&gt; </w:t>
            </w:r>
            <w:proofErr w:type="spellStart"/>
            <w:r w:rsidRPr="00407029">
              <w:rPr>
                <w:rFonts w:ascii="Arial" w:hAnsi="Arial" w:cs="Arial"/>
                <w:b/>
                <w:color w:val="000000"/>
                <w:sz w:val="22"/>
                <w:szCs w:val="22"/>
                <w:lang w:val="de-DE" w:eastAsia="de-DE"/>
              </w:rPr>
              <w:t>B</w:t>
            </w:r>
            <w:r w:rsidRPr="00407029">
              <w:rPr>
                <w:rFonts w:ascii="Arial" w:hAnsi="Arial" w:cs="Arial"/>
                <w:color w:val="000000"/>
                <w:sz w:val="22"/>
                <w:szCs w:val="22"/>
                <w:lang w:val="de-DE" w:eastAsia="de-DE"/>
              </w:rPr>
              <w:t>eziehungs</w:t>
            </w:r>
            <w:r w:rsidRPr="00407029">
              <w:rPr>
                <w:rFonts w:ascii="Arial" w:hAnsi="Arial" w:cs="Arial"/>
                <w:color w:val="000000"/>
                <w:sz w:val="22"/>
                <w:szCs w:val="22"/>
                <w:lang w:val="de-DE" w:eastAsia="de-DE"/>
              </w:rPr>
              <w:softHyphen/>
              <w:t>definitionen</w:t>
            </w:r>
            <w:proofErr w:type="spellEnd"/>
            <w:r w:rsidRPr="00407029">
              <w:rPr>
                <w:rFonts w:ascii="Arial" w:hAnsi="Arial" w:cs="Arial"/>
                <w:color w:val="000000"/>
                <w:sz w:val="22"/>
                <w:szCs w:val="22"/>
                <w:lang w:val="de-DE" w:eastAsia="de-DE"/>
              </w:rPr>
              <w:t xml:space="preserve"> und -&gt; das </w:t>
            </w:r>
            <w:r w:rsidRPr="00407029">
              <w:rPr>
                <w:rFonts w:ascii="Arial" w:hAnsi="Arial" w:cs="Arial"/>
                <w:b/>
                <w:color w:val="000000"/>
                <w:sz w:val="22"/>
                <w:szCs w:val="22"/>
                <w:lang w:val="de-DE" w:eastAsia="de-DE"/>
              </w:rPr>
              <w:t>i</w:t>
            </w:r>
            <w:r w:rsidRPr="00407029">
              <w:rPr>
                <w:rFonts w:ascii="Arial" w:hAnsi="Arial" w:cs="Arial"/>
                <w:color w:val="000000"/>
                <w:sz w:val="22"/>
                <w:szCs w:val="22"/>
                <w:lang w:val="de-DE" w:eastAsia="de-DE"/>
              </w:rPr>
              <w:t xml:space="preserve">nnere Erleben der Konfliktparteien geklärt werden, </w:t>
            </w:r>
            <w:r w:rsidRPr="00407029">
              <w:rPr>
                <w:rFonts w:ascii="Arial" w:hAnsi="Arial" w:cs="Arial"/>
                <w:color w:val="000000"/>
                <w:sz w:val="22"/>
                <w:szCs w:val="22"/>
                <w:lang w:val="de-DE" w:eastAsia="de-DE"/>
              </w:rPr>
              <w:lastRenderedPageBreak/>
              <w:t xml:space="preserve">bevor -&gt; </w:t>
            </w:r>
            <w:r w:rsidRPr="00407029">
              <w:rPr>
                <w:rFonts w:ascii="Arial" w:hAnsi="Arial" w:cs="Arial"/>
                <w:b/>
                <w:color w:val="000000"/>
                <w:sz w:val="22"/>
                <w:szCs w:val="22"/>
                <w:lang w:val="de-DE" w:eastAsia="de-DE"/>
              </w:rPr>
              <w:t>L</w:t>
            </w:r>
            <w:r w:rsidRPr="00407029">
              <w:rPr>
                <w:rFonts w:ascii="Arial" w:hAnsi="Arial" w:cs="Arial"/>
                <w:color w:val="000000"/>
                <w:sz w:val="22"/>
                <w:szCs w:val="22"/>
                <w:lang w:val="de-DE" w:eastAsia="de-DE"/>
              </w:rPr>
              <w:t xml:space="preserve">ösungen ausgehandelt werden können. </w:t>
            </w:r>
          </w:p>
        </w:tc>
        <w:tc>
          <w:tcPr>
            <w:tcW w:w="4090" w:type="dxa"/>
          </w:tcPr>
          <w:p w:rsidR="002F247B" w:rsidRPr="00407029" w:rsidRDefault="002F247B" w:rsidP="007F5E0E">
            <w:pPr>
              <w:keepNext/>
              <w:rPr>
                <w:rFonts w:ascii="Arial" w:hAnsi="Arial" w:cs="Arial"/>
                <w:sz w:val="22"/>
                <w:szCs w:val="22"/>
                <w:lang w:val="en-US"/>
              </w:rPr>
            </w:pPr>
            <w:r w:rsidRPr="00407029">
              <w:rPr>
                <w:rFonts w:ascii="Arial" w:hAnsi="Arial" w:cs="Arial"/>
                <w:sz w:val="22"/>
                <w:szCs w:val="22"/>
                <w:lang w:val="en-US"/>
              </w:rPr>
              <w:lastRenderedPageBreak/>
              <w:t>According to the concept of clarification help</w:t>
            </w:r>
            <w:r w:rsidR="00267662" w:rsidRPr="00407029">
              <w:rPr>
                <w:rFonts w:ascii="Arial" w:hAnsi="Arial" w:cs="Arial"/>
                <w:sz w:val="22"/>
                <w:szCs w:val="22"/>
                <w:lang w:val="en-US"/>
              </w:rPr>
              <w:t>, in</w:t>
            </w:r>
            <w:r w:rsidRPr="00407029">
              <w:rPr>
                <w:rFonts w:ascii="Arial" w:hAnsi="Arial" w:cs="Arial"/>
                <w:sz w:val="22"/>
                <w:szCs w:val="22"/>
                <w:lang w:val="en-US"/>
              </w:rPr>
              <w:t xml:space="preserve"> identity based conflicts, first mutual understanding of the -&gt; </w:t>
            </w:r>
            <w:r w:rsidRPr="00407029">
              <w:rPr>
                <w:rFonts w:ascii="Arial" w:hAnsi="Arial" w:cs="Arial"/>
                <w:b/>
                <w:sz w:val="22"/>
                <w:szCs w:val="22"/>
                <w:lang w:val="en-US"/>
              </w:rPr>
              <w:t>d</w:t>
            </w:r>
            <w:r w:rsidRPr="00407029">
              <w:rPr>
                <w:rFonts w:ascii="Arial" w:hAnsi="Arial" w:cs="Arial"/>
                <w:sz w:val="22"/>
                <w:szCs w:val="22"/>
                <w:lang w:val="en-US"/>
              </w:rPr>
              <w:t>efin</w:t>
            </w:r>
            <w:r w:rsidRPr="00407029">
              <w:rPr>
                <w:rFonts w:ascii="Arial" w:hAnsi="Arial" w:cs="Arial"/>
                <w:sz w:val="22"/>
                <w:szCs w:val="22"/>
                <w:lang w:val="en-US"/>
              </w:rPr>
              <w:t>i</w:t>
            </w:r>
            <w:r w:rsidRPr="00407029">
              <w:rPr>
                <w:rFonts w:ascii="Arial" w:hAnsi="Arial" w:cs="Arial"/>
                <w:sz w:val="22"/>
                <w:szCs w:val="22"/>
                <w:lang w:val="en-US"/>
              </w:rPr>
              <w:t xml:space="preserve">tion of the relationship between the two parties and the -&gt; </w:t>
            </w:r>
            <w:r w:rsidRPr="00407029">
              <w:rPr>
                <w:rFonts w:ascii="Arial" w:hAnsi="Arial" w:cs="Arial"/>
                <w:b/>
                <w:sz w:val="22"/>
                <w:szCs w:val="22"/>
                <w:lang w:val="en-US"/>
              </w:rPr>
              <w:t>i</w:t>
            </w:r>
            <w:r w:rsidRPr="00407029">
              <w:rPr>
                <w:rFonts w:ascii="Arial" w:hAnsi="Arial" w:cs="Arial"/>
                <w:sz w:val="22"/>
                <w:szCs w:val="22"/>
                <w:lang w:val="en-US"/>
              </w:rPr>
              <w:t xml:space="preserve">nner experience need to be clarified before -&gt; </w:t>
            </w:r>
            <w:r w:rsidRPr="00407029">
              <w:rPr>
                <w:rFonts w:ascii="Arial" w:hAnsi="Arial" w:cs="Arial"/>
                <w:b/>
                <w:sz w:val="22"/>
                <w:szCs w:val="22"/>
                <w:lang w:val="en-US"/>
              </w:rPr>
              <w:t>s</w:t>
            </w:r>
            <w:r w:rsidRPr="00407029">
              <w:rPr>
                <w:rFonts w:ascii="Arial" w:hAnsi="Arial" w:cs="Arial"/>
                <w:sz w:val="22"/>
                <w:szCs w:val="22"/>
                <w:lang w:val="en-US"/>
              </w:rPr>
              <w:t xml:space="preserve">olutions </w:t>
            </w:r>
            <w:r w:rsidRPr="00407029">
              <w:rPr>
                <w:rFonts w:ascii="Arial" w:hAnsi="Arial" w:cs="Arial"/>
                <w:sz w:val="22"/>
                <w:szCs w:val="22"/>
                <w:lang w:val="en-US"/>
              </w:rPr>
              <w:lastRenderedPageBreak/>
              <w:t>are negotiated.</w:t>
            </w:r>
          </w:p>
        </w:tc>
      </w:tr>
      <w:tr w:rsidR="004A6931" w:rsidRPr="0084196F" w:rsidTr="00F200F5">
        <w:tc>
          <w:tcPr>
            <w:tcW w:w="1809" w:type="dxa"/>
          </w:tcPr>
          <w:p w:rsidR="004A6931" w:rsidRPr="00407029" w:rsidRDefault="004A6931" w:rsidP="004A6931">
            <w:pPr>
              <w:spacing w:before="100" w:beforeAutospacing="1" w:after="100" w:afterAutospacing="1"/>
              <w:rPr>
                <w:rFonts w:ascii="Arial" w:hAnsi="Arial" w:cs="Arial"/>
                <w:color w:val="000000" w:themeColor="text1"/>
                <w:sz w:val="22"/>
                <w:szCs w:val="22"/>
                <w:lang w:val="de-DE" w:eastAsia="de-DE"/>
              </w:rPr>
            </w:pPr>
            <w:r w:rsidRPr="00407029">
              <w:rPr>
                <w:rFonts w:ascii="Arial" w:hAnsi="Arial" w:cs="Arial"/>
                <w:color w:val="000000" w:themeColor="text1"/>
                <w:sz w:val="22"/>
                <w:szCs w:val="22"/>
                <w:lang w:val="de-DE" w:eastAsia="de-DE"/>
              </w:rPr>
              <w:lastRenderedPageBreak/>
              <w:t>Konflikt</w:t>
            </w:r>
            <w:r w:rsidR="00A45602" w:rsidRPr="00407029">
              <w:rPr>
                <w:rFonts w:ascii="Arial" w:hAnsi="Arial" w:cs="Arial"/>
                <w:color w:val="000000" w:themeColor="text1"/>
                <w:sz w:val="22"/>
                <w:szCs w:val="22"/>
                <w:lang w:val="de-DE" w:eastAsia="de-DE"/>
              </w:rPr>
              <w:softHyphen/>
            </w:r>
            <w:r w:rsidRPr="00407029">
              <w:rPr>
                <w:rFonts w:ascii="Arial" w:hAnsi="Arial" w:cs="Arial"/>
                <w:color w:val="000000" w:themeColor="text1"/>
                <w:sz w:val="22"/>
                <w:szCs w:val="22"/>
                <w:lang w:val="de-DE" w:eastAsia="de-DE"/>
              </w:rPr>
              <w:t>moderation</w:t>
            </w:r>
          </w:p>
        </w:tc>
        <w:tc>
          <w:tcPr>
            <w:tcW w:w="1418" w:type="dxa"/>
          </w:tcPr>
          <w:p w:rsidR="004A6931" w:rsidRPr="00407029" w:rsidRDefault="004A6931" w:rsidP="005A6920">
            <w:pPr>
              <w:spacing w:before="100" w:beforeAutospacing="1" w:after="100" w:afterAutospacing="1"/>
              <w:rPr>
                <w:rFonts w:ascii="Arial" w:hAnsi="Arial" w:cs="Arial"/>
                <w:sz w:val="22"/>
                <w:szCs w:val="22"/>
                <w:lang w:val="en-US" w:eastAsia="de-DE"/>
              </w:rPr>
            </w:pPr>
          </w:p>
        </w:tc>
        <w:tc>
          <w:tcPr>
            <w:tcW w:w="1417" w:type="dxa"/>
          </w:tcPr>
          <w:p w:rsidR="004A6931" w:rsidRPr="00407029" w:rsidRDefault="004A6931" w:rsidP="005A6920">
            <w:pPr>
              <w:spacing w:before="100" w:beforeAutospacing="1" w:after="100" w:afterAutospacing="1"/>
              <w:rPr>
                <w:rFonts w:ascii="Arial" w:hAnsi="Arial" w:cs="Arial"/>
                <w:sz w:val="22"/>
                <w:szCs w:val="22"/>
                <w:lang w:val="ru-RU" w:eastAsia="de-DE"/>
              </w:rPr>
            </w:pPr>
          </w:p>
        </w:tc>
        <w:tc>
          <w:tcPr>
            <w:tcW w:w="1418" w:type="dxa"/>
          </w:tcPr>
          <w:p w:rsidR="004A6931" w:rsidRPr="00407029" w:rsidRDefault="004A6931" w:rsidP="005A6920">
            <w:pPr>
              <w:spacing w:before="100" w:beforeAutospacing="1" w:after="100" w:afterAutospacing="1"/>
              <w:rPr>
                <w:rFonts w:ascii="Arial" w:hAnsi="Arial" w:cs="Arial"/>
                <w:sz w:val="22"/>
                <w:szCs w:val="22"/>
                <w:lang w:val="ro-RO" w:eastAsia="de-DE"/>
              </w:rPr>
            </w:pPr>
          </w:p>
        </w:tc>
        <w:tc>
          <w:tcPr>
            <w:tcW w:w="1417" w:type="dxa"/>
          </w:tcPr>
          <w:p w:rsidR="004A6931" w:rsidRPr="00407029" w:rsidRDefault="004A6931" w:rsidP="005A6920">
            <w:pPr>
              <w:spacing w:before="100" w:beforeAutospacing="1" w:after="100" w:afterAutospacing="1"/>
              <w:rPr>
                <w:rFonts w:ascii="Arial" w:hAnsi="Arial" w:cs="Arial"/>
                <w:color w:val="000000"/>
                <w:sz w:val="22"/>
                <w:szCs w:val="22"/>
                <w:lang w:val="uk-UA" w:eastAsia="de-DE"/>
              </w:rPr>
            </w:pPr>
          </w:p>
        </w:tc>
        <w:tc>
          <w:tcPr>
            <w:tcW w:w="3969" w:type="dxa"/>
          </w:tcPr>
          <w:p w:rsidR="00C7044D" w:rsidRPr="00407029" w:rsidRDefault="004A6931" w:rsidP="007F5E0E">
            <w:pPr>
              <w:spacing w:before="100" w:beforeAutospacing="1" w:after="100" w:afterAutospacing="1"/>
              <w:rPr>
                <w:rFonts w:ascii="Arial" w:hAnsi="Arial" w:cs="Arial"/>
                <w:color w:val="000000"/>
                <w:sz w:val="22"/>
                <w:szCs w:val="22"/>
                <w:lang w:val="de-DE"/>
              </w:rPr>
            </w:pPr>
            <w:r w:rsidRPr="00407029">
              <w:rPr>
                <w:rFonts w:ascii="Arial" w:hAnsi="Arial" w:cs="Arial"/>
                <w:color w:val="000000"/>
                <w:sz w:val="22"/>
                <w:szCs w:val="22"/>
                <w:lang w:val="de-DE"/>
              </w:rPr>
              <w:t>Moderation mit dem Ziel der Lösung eines Konflikt zwischen den Mitgli</w:t>
            </w:r>
            <w:r w:rsidRPr="00407029">
              <w:rPr>
                <w:rFonts w:ascii="Arial" w:hAnsi="Arial" w:cs="Arial"/>
                <w:color w:val="000000"/>
                <w:sz w:val="22"/>
                <w:szCs w:val="22"/>
                <w:lang w:val="de-DE"/>
              </w:rPr>
              <w:t>e</w:t>
            </w:r>
            <w:r w:rsidRPr="00407029">
              <w:rPr>
                <w:rFonts w:ascii="Arial" w:hAnsi="Arial" w:cs="Arial"/>
                <w:color w:val="000000"/>
                <w:sz w:val="22"/>
                <w:szCs w:val="22"/>
                <w:lang w:val="de-DE"/>
              </w:rPr>
              <w:t>dern einer Gruppe oder zwischen Gruppen</w:t>
            </w:r>
          </w:p>
        </w:tc>
        <w:tc>
          <w:tcPr>
            <w:tcW w:w="4090" w:type="dxa"/>
          </w:tcPr>
          <w:p w:rsidR="004A6931" w:rsidRPr="00407029" w:rsidRDefault="00C7044D" w:rsidP="007F5E0E">
            <w:pPr>
              <w:keepNext/>
              <w:rPr>
                <w:rFonts w:ascii="Arial" w:hAnsi="Arial" w:cs="Arial"/>
                <w:sz w:val="22"/>
                <w:szCs w:val="22"/>
                <w:lang w:val="en-US"/>
              </w:rPr>
            </w:pPr>
            <w:r w:rsidRPr="00407029">
              <w:rPr>
                <w:rFonts w:ascii="Arial" w:hAnsi="Arial" w:cs="Arial"/>
                <w:sz w:val="22"/>
                <w:szCs w:val="22"/>
                <w:lang w:val="en-US"/>
              </w:rPr>
              <w:t>Moderation aiming at solving a conflict between the members of a group or between groups</w:t>
            </w:r>
          </w:p>
        </w:tc>
      </w:tr>
      <w:tr w:rsidR="002F247B" w:rsidRPr="0084196F" w:rsidTr="00F200F5">
        <w:tc>
          <w:tcPr>
            <w:tcW w:w="1809" w:type="dxa"/>
          </w:tcPr>
          <w:p w:rsidR="002F247B" w:rsidRPr="00407029" w:rsidRDefault="002F247B" w:rsidP="005A6920">
            <w:pPr>
              <w:spacing w:before="100" w:beforeAutospacing="1" w:after="100" w:afterAutospacing="1"/>
              <w:rPr>
                <w:rFonts w:ascii="Arial" w:hAnsi="Arial" w:cs="Arial"/>
                <w:sz w:val="22"/>
                <w:szCs w:val="22"/>
                <w:lang w:val="de-DE" w:eastAsia="de-DE"/>
              </w:rPr>
            </w:pPr>
            <w:r w:rsidRPr="00407029">
              <w:rPr>
                <w:rFonts w:ascii="Arial" w:hAnsi="Arial" w:cs="Arial"/>
                <w:sz w:val="22"/>
                <w:szCs w:val="22"/>
                <w:lang w:val="de-DE" w:eastAsia="de-DE"/>
              </w:rPr>
              <w:t xml:space="preserve">Konflikt- </w:t>
            </w:r>
            <w:proofErr w:type="spellStart"/>
            <w:r w:rsidRPr="00407029">
              <w:rPr>
                <w:rFonts w:ascii="Arial" w:hAnsi="Arial" w:cs="Arial"/>
                <w:sz w:val="22"/>
                <w:szCs w:val="22"/>
                <w:lang w:val="de-DE" w:eastAsia="de-DE"/>
              </w:rPr>
              <w:t>vemit</w:t>
            </w:r>
            <w:r w:rsidRPr="00407029">
              <w:rPr>
                <w:rFonts w:ascii="Arial" w:hAnsi="Arial" w:cs="Arial"/>
                <w:sz w:val="22"/>
                <w:szCs w:val="22"/>
                <w:lang w:val="de-DE" w:eastAsia="de-DE"/>
              </w:rPr>
              <w:t>t</w:t>
            </w:r>
            <w:r w:rsidRPr="00407029">
              <w:rPr>
                <w:rFonts w:ascii="Arial" w:hAnsi="Arial" w:cs="Arial"/>
                <w:sz w:val="22"/>
                <w:szCs w:val="22"/>
                <w:lang w:val="de-DE" w:eastAsia="de-DE"/>
              </w:rPr>
              <w:t>lung</w:t>
            </w:r>
            <w:proofErr w:type="spellEnd"/>
          </w:p>
        </w:tc>
        <w:tc>
          <w:tcPr>
            <w:tcW w:w="1418" w:type="dxa"/>
          </w:tcPr>
          <w:p w:rsidR="002F247B" w:rsidRPr="00407029" w:rsidRDefault="002F247B" w:rsidP="005A6920">
            <w:pPr>
              <w:spacing w:before="100" w:beforeAutospacing="1" w:after="100" w:afterAutospacing="1"/>
              <w:rPr>
                <w:rFonts w:ascii="Arial" w:hAnsi="Arial" w:cs="Arial"/>
                <w:sz w:val="22"/>
                <w:szCs w:val="22"/>
                <w:lang w:val="en-US" w:eastAsia="de-DE"/>
              </w:rPr>
            </w:pPr>
            <w:r w:rsidRPr="00407029">
              <w:rPr>
                <w:rFonts w:ascii="Arial" w:hAnsi="Arial" w:cs="Arial"/>
                <w:sz w:val="22"/>
                <w:szCs w:val="22"/>
                <w:lang w:val="en-US" w:eastAsia="de-DE"/>
              </w:rPr>
              <w:t>Conflict facilitation</w:t>
            </w:r>
          </w:p>
        </w:tc>
        <w:tc>
          <w:tcPr>
            <w:tcW w:w="1417" w:type="dxa"/>
          </w:tcPr>
          <w:p w:rsidR="002F247B" w:rsidRPr="00407029" w:rsidRDefault="002F247B" w:rsidP="005A6920">
            <w:pPr>
              <w:spacing w:before="100" w:beforeAutospacing="1" w:after="100" w:afterAutospacing="1"/>
              <w:rPr>
                <w:rFonts w:ascii="Arial" w:hAnsi="Arial" w:cs="Arial"/>
                <w:sz w:val="22"/>
                <w:szCs w:val="22"/>
                <w:lang w:val="ru-RU" w:eastAsia="de-DE"/>
              </w:rPr>
            </w:pPr>
            <w:r w:rsidRPr="00407029">
              <w:rPr>
                <w:rFonts w:ascii="Arial" w:hAnsi="Arial" w:cs="Arial"/>
                <w:sz w:val="22"/>
                <w:szCs w:val="22"/>
                <w:lang w:val="ru-RU" w:eastAsia="de-DE"/>
              </w:rPr>
              <w:t xml:space="preserve">Посредни-чество в конфликте       </w:t>
            </w:r>
          </w:p>
        </w:tc>
        <w:tc>
          <w:tcPr>
            <w:tcW w:w="1418" w:type="dxa"/>
          </w:tcPr>
          <w:p w:rsidR="002F247B" w:rsidRPr="00407029" w:rsidRDefault="002F247B" w:rsidP="005A6920">
            <w:pPr>
              <w:spacing w:before="100" w:beforeAutospacing="1" w:after="100" w:afterAutospacing="1"/>
              <w:rPr>
                <w:rFonts w:ascii="Arial" w:hAnsi="Arial" w:cs="Arial"/>
                <w:sz w:val="22"/>
                <w:szCs w:val="22"/>
                <w:lang w:val="ro-RO" w:eastAsia="de-DE"/>
              </w:rPr>
            </w:pPr>
          </w:p>
        </w:tc>
        <w:tc>
          <w:tcPr>
            <w:tcW w:w="1417" w:type="dxa"/>
          </w:tcPr>
          <w:p w:rsidR="002F247B" w:rsidRPr="00407029" w:rsidRDefault="002F247B" w:rsidP="005A6920">
            <w:pPr>
              <w:spacing w:before="100" w:beforeAutospacing="1" w:after="100" w:afterAutospacing="1"/>
              <w:rPr>
                <w:rFonts w:ascii="Arial" w:hAnsi="Arial" w:cs="Arial"/>
                <w:color w:val="000000"/>
                <w:sz w:val="22"/>
                <w:szCs w:val="22"/>
                <w:lang w:val="uk-UA" w:eastAsia="de-DE"/>
              </w:rPr>
            </w:pPr>
          </w:p>
        </w:tc>
        <w:tc>
          <w:tcPr>
            <w:tcW w:w="3969" w:type="dxa"/>
          </w:tcPr>
          <w:p w:rsidR="002F247B" w:rsidRPr="00407029" w:rsidRDefault="002F247B" w:rsidP="005A6920">
            <w:pPr>
              <w:spacing w:before="100" w:beforeAutospacing="1" w:after="100" w:afterAutospacing="1"/>
              <w:rPr>
                <w:rFonts w:ascii="Arial" w:hAnsi="Arial" w:cs="Arial"/>
                <w:color w:val="000000"/>
                <w:sz w:val="22"/>
                <w:szCs w:val="22"/>
                <w:highlight w:val="yellow"/>
                <w:lang w:val="de-DE" w:eastAsia="de-DE"/>
              </w:rPr>
            </w:pPr>
            <w:r w:rsidRPr="00407029">
              <w:rPr>
                <w:rFonts w:ascii="Arial" w:hAnsi="Arial" w:cs="Arial"/>
                <w:color w:val="000000"/>
                <w:sz w:val="22"/>
                <w:szCs w:val="22"/>
                <w:lang w:val="de-DE" w:eastAsia="de-DE"/>
              </w:rPr>
              <w:t>Konfliktvermittlung ist ein allgemeiner Begriff, der alle Formen der Konflik</w:t>
            </w:r>
            <w:r w:rsidRPr="00407029">
              <w:rPr>
                <w:rFonts w:ascii="Arial" w:hAnsi="Arial" w:cs="Arial"/>
                <w:color w:val="000000"/>
                <w:sz w:val="22"/>
                <w:szCs w:val="22"/>
                <w:lang w:val="de-DE" w:eastAsia="de-DE"/>
              </w:rPr>
              <w:t>t</w:t>
            </w:r>
            <w:r w:rsidRPr="00407029">
              <w:rPr>
                <w:rFonts w:ascii="Arial" w:hAnsi="Arial" w:cs="Arial"/>
                <w:color w:val="000000"/>
                <w:sz w:val="22"/>
                <w:szCs w:val="22"/>
                <w:lang w:val="de-DE" w:eastAsia="de-DE"/>
              </w:rPr>
              <w:t xml:space="preserve">arbeit durch eine vermittelnde dritte Kraft (-&gt; </w:t>
            </w:r>
            <w:r w:rsidRPr="00407029">
              <w:rPr>
                <w:rFonts w:ascii="Arial" w:hAnsi="Arial" w:cs="Arial"/>
                <w:b/>
                <w:color w:val="000000"/>
                <w:sz w:val="22"/>
                <w:szCs w:val="22"/>
                <w:lang w:val="de-DE" w:eastAsia="de-DE"/>
              </w:rPr>
              <w:t>D</w:t>
            </w:r>
            <w:r w:rsidRPr="00407029">
              <w:rPr>
                <w:rFonts w:ascii="Arial" w:hAnsi="Arial" w:cs="Arial"/>
                <w:color w:val="000000"/>
                <w:sz w:val="22"/>
                <w:szCs w:val="22"/>
                <w:lang w:val="de-DE" w:eastAsia="de-DE"/>
              </w:rPr>
              <w:t>rittpartei) einschließt; also auch Schlichtung, Rechtspre</w:t>
            </w:r>
            <w:r w:rsidR="00A45602" w:rsidRPr="00407029">
              <w:rPr>
                <w:rFonts w:ascii="Arial" w:hAnsi="Arial" w:cs="Arial"/>
                <w:color w:val="000000"/>
                <w:sz w:val="22"/>
                <w:szCs w:val="22"/>
                <w:lang w:val="de-DE" w:eastAsia="de-DE"/>
              </w:rPr>
              <w:softHyphen/>
            </w:r>
            <w:r w:rsidRPr="00407029">
              <w:rPr>
                <w:rFonts w:ascii="Arial" w:hAnsi="Arial" w:cs="Arial"/>
                <w:color w:val="000000"/>
                <w:sz w:val="22"/>
                <w:szCs w:val="22"/>
                <w:lang w:val="de-DE" w:eastAsia="de-DE"/>
              </w:rPr>
              <w:t>chung usw.</w:t>
            </w:r>
          </w:p>
        </w:tc>
        <w:tc>
          <w:tcPr>
            <w:tcW w:w="4090" w:type="dxa"/>
          </w:tcPr>
          <w:p w:rsidR="002F247B" w:rsidRPr="00407029" w:rsidRDefault="002F247B" w:rsidP="004D1E5C">
            <w:pPr>
              <w:keepNext/>
              <w:rPr>
                <w:rFonts w:ascii="Arial" w:hAnsi="Arial" w:cs="Arial"/>
                <w:sz w:val="22"/>
                <w:szCs w:val="22"/>
                <w:lang w:val="en-US"/>
              </w:rPr>
            </w:pPr>
            <w:r w:rsidRPr="00407029">
              <w:rPr>
                <w:rFonts w:ascii="Arial" w:hAnsi="Arial" w:cs="Arial"/>
                <w:sz w:val="22"/>
                <w:szCs w:val="22"/>
                <w:lang w:val="en-US"/>
              </w:rPr>
              <w:t>Conflict facilitation is a general term for all forms of working with conflicts in which a third force (-&gt;</w:t>
            </w:r>
            <w:r w:rsidRPr="00407029">
              <w:rPr>
                <w:rFonts w:ascii="Arial" w:hAnsi="Arial" w:cs="Arial"/>
                <w:b/>
                <w:sz w:val="22"/>
                <w:szCs w:val="22"/>
                <w:lang w:val="en-US"/>
              </w:rPr>
              <w:t xml:space="preserve"> t</w:t>
            </w:r>
            <w:r w:rsidRPr="00407029">
              <w:rPr>
                <w:rFonts w:ascii="Arial" w:hAnsi="Arial" w:cs="Arial"/>
                <w:sz w:val="22"/>
                <w:szCs w:val="22"/>
                <w:lang w:val="en-US"/>
              </w:rPr>
              <w:t>hird party) pa</w:t>
            </w:r>
            <w:r w:rsidRPr="00407029">
              <w:rPr>
                <w:rFonts w:ascii="Arial" w:hAnsi="Arial" w:cs="Arial"/>
                <w:sz w:val="22"/>
                <w:szCs w:val="22"/>
                <w:lang w:val="en-US"/>
              </w:rPr>
              <w:t>r</w:t>
            </w:r>
            <w:r w:rsidRPr="00407029">
              <w:rPr>
                <w:rFonts w:ascii="Arial" w:hAnsi="Arial" w:cs="Arial"/>
                <w:sz w:val="22"/>
                <w:szCs w:val="22"/>
                <w:lang w:val="en-US"/>
              </w:rPr>
              <w:t>ticipates. This includes also arbitration, jurisdiction etc.</w:t>
            </w:r>
          </w:p>
        </w:tc>
      </w:tr>
      <w:tr w:rsidR="00723534" w:rsidRPr="0084196F" w:rsidTr="00F200F5">
        <w:tc>
          <w:tcPr>
            <w:tcW w:w="1809" w:type="dxa"/>
          </w:tcPr>
          <w:p w:rsidR="00723534" w:rsidRPr="00407029" w:rsidRDefault="00723534" w:rsidP="00A45602">
            <w:pPr>
              <w:spacing w:before="100" w:beforeAutospacing="1" w:after="100" w:afterAutospacing="1"/>
              <w:rPr>
                <w:rFonts w:ascii="Arial" w:hAnsi="Arial" w:cs="Arial"/>
                <w:color w:val="000000" w:themeColor="text1"/>
                <w:sz w:val="22"/>
                <w:szCs w:val="22"/>
                <w:lang w:val="de-DE" w:eastAsia="de-DE"/>
              </w:rPr>
            </w:pPr>
            <w:proofErr w:type="spellStart"/>
            <w:r w:rsidRPr="00407029">
              <w:rPr>
                <w:rFonts w:ascii="Arial" w:hAnsi="Arial" w:cs="Arial"/>
                <w:color w:val="000000" w:themeColor="text1"/>
                <w:sz w:val="22"/>
                <w:szCs w:val="22"/>
                <w:lang w:val="de-DE" w:eastAsia="de-DE"/>
              </w:rPr>
              <w:t>Konflikt</w:t>
            </w:r>
            <w:r w:rsidR="00A45602" w:rsidRPr="00407029">
              <w:rPr>
                <w:rFonts w:ascii="Arial" w:hAnsi="Arial" w:cs="Arial"/>
                <w:color w:val="000000" w:themeColor="text1"/>
                <w:sz w:val="22"/>
                <w:szCs w:val="22"/>
                <w:lang w:val="de-DE" w:eastAsia="de-DE"/>
              </w:rPr>
              <w:softHyphen/>
              <w:t>analyse</w:t>
            </w:r>
            <w:proofErr w:type="spellEnd"/>
          </w:p>
        </w:tc>
        <w:tc>
          <w:tcPr>
            <w:tcW w:w="1418" w:type="dxa"/>
          </w:tcPr>
          <w:p w:rsidR="00723534" w:rsidRPr="00407029" w:rsidRDefault="006E12E3" w:rsidP="005A6920">
            <w:pPr>
              <w:spacing w:before="100" w:beforeAutospacing="1" w:after="100" w:afterAutospacing="1"/>
              <w:rPr>
                <w:rFonts w:ascii="Arial" w:hAnsi="Arial" w:cs="Arial"/>
                <w:sz w:val="22"/>
                <w:szCs w:val="22"/>
                <w:lang w:val="en-US" w:eastAsia="de-DE"/>
              </w:rPr>
            </w:pPr>
            <w:r w:rsidRPr="00407029">
              <w:rPr>
                <w:rFonts w:ascii="Arial" w:hAnsi="Arial" w:cs="Arial"/>
                <w:sz w:val="22"/>
                <w:szCs w:val="22"/>
                <w:lang w:val="en-US" w:eastAsia="de-DE"/>
              </w:rPr>
              <w:t>Conflict assessment (bridging the abyss/</w:t>
            </w:r>
            <w:r w:rsidR="00A45602" w:rsidRPr="00407029">
              <w:rPr>
                <w:rFonts w:ascii="Arial" w:hAnsi="Arial" w:cs="Arial"/>
                <w:sz w:val="22"/>
                <w:szCs w:val="22"/>
                <w:lang w:val="en-US" w:eastAsia="de-DE"/>
              </w:rPr>
              <w:t xml:space="preserve"> </w:t>
            </w:r>
            <w:r w:rsidRPr="00407029">
              <w:rPr>
                <w:rFonts w:ascii="Arial" w:hAnsi="Arial" w:cs="Arial"/>
                <w:sz w:val="22"/>
                <w:szCs w:val="22"/>
                <w:lang w:val="en-US" w:eastAsia="de-DE"/>
              </w:rPr>
              <w:t>contract building)</w:t>
            </w:r>
          </w:p>
        </w:tc>
        <w:tc>
          <w:tcPr>
            <w:tcW w:w="1417" w:type="dxa"/>
          </w:tcPr>
          <w:p w:rsidR="00723534" w:rsidRPr="00407029" w:rsidRDefault="00723534" w:rsidP="005A6920">
            <w:pPr>
              <w:spacing w:before="100" w:beforeAutospacing="1" w:after="100" w:afterAutospacing="1"/>
              <w:rPr>
                <w:rFonts w:ascii="Arial" w:hAnsi="Arial" w:cs="Arial"/>
                <w:sz w:val="22"/>
                <w:szCs w:val="22"/>
                <w:lang w:val="ru-RU" w:eastAsia="de-DE"/>
              </w:rPr>
            </w:pPr>
          </w:p>
        </w:tc>
        <w:tc>
          <w:tcPr>
            <w:tcW w:w="1418" w:type="dxa"/>
          </w:tcPr>
          <w:p w:rsidR="00723534" w:rsidRPr="00407029" w:rsidRDefault="00723534" w:rsidP="005A6920">
            <w:pPr>
              <w:spacing w:before="100" w:beforeAutospacing="1" w:after="100" w:afterAutospacing="1"/>
              <w:rPr>
                <w:rFonts w:ascii="Arial" w:hAnsi="Arial" w:cs="Arial"/>
                <w:sz w:val="22"/>
                <w:szCs w:val="22"/>
                <w:lang w:val="ro-RO" w:eastAsia="de-DE"/>
              </w:rPr>
            </w:pPr>
          </w:p>
        </w:tc>
        <w:tc>
          <w:tcPr>
            <w:tcW w:w="1417" w:type="dxa"/>
          </w:tcPr>
          <w:p w:rsidR="00723534" w:rsidRPr="00407029" w:rsidRDefault="00723534" w:rsidP="005A6920">
            <w:pPr>
              <w:spacing w:before="100" w:beforeAutospacing="1" w:after="100" w:afterAutospacing="1"/>
              <w:rPr>
                <w:rFonts w:ascii="Arial" w:hAnsi="Arial" w:cs="Arial"/>
                <w:color w:val="000000"/>
                <w:sz w:val="22"/>
                <w:szCs w:val="22"/>
                <w:lang w:val="uk-UA" w:eastAsia="de-DE"/>
              </w:rPr>
            </w:pPr>
          </w:p>
        </w:tc>
        <w:tc>
          <w:tcPr>
            <w:tcW w:w="3969" w:type="dxa"/>
          </w:tcPr>
          <w:p w:rsidR="00723534" w:rsidRPr="00407029" w:rsidRDefault="00A45602" w:rsidP="00F95C14">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Im Vorfeld der direkten Begegnung durchgeführte Befragung von (Vertr</w:t>
            </w:r>
            <w:r w:rsidRPr="00407029">
              <w:rPr>
                <w:rFonts w:ascii="Arial" w:hAnsi="Arial" w:cs="Arial"/>
                <w:color w:val="000000"/>
                <w:sz w:val="22"/>
                <w:szCs w:val="22"/>
                <w:lang w:val="de-DE" w:eastAsia="de-DE"/>
              </w:rPr>
              <w:t>e</w:t>
            </w:r>
            <w:r w:rsidRPr="00407029">
              <w:rPr>
                <w:rFonts w:ascii="Arial" w:hAnsi="Arial" w:cs="Arial"/>
                <w:color w:val="000000"/>
                <w:sz w:val="22"/>
                <w:szCs w:val="22"/>
                <w:lang w:val="de-DE" w:eastAsia="de-DE"/>
              </w:rPr>
              <w:t>tern der) Konfliktparteien zu ihrer Sicht der Konfliktlage</w:t>
            </w:r>
            <w:r w:rsidR="00F95C14" w:rsidRPr="00407029">
              <w:rPr>
                <w:rFonts w:ascii="Arial" w:hAnsi="Arial" w:cs="Arial"/>
                <w:color w:val="000000"/>
                <w:sz w:val="22"/>
                <w:szCs w:val="22"/>
                <w:lang w:val="de-DE" w:eastAsia="de-DE"/>
              </w:rPr>
              <w:t>, um zu einer Konfliktlandkarte zu kommen, in der die Konfliktparteien und ihre Positi</w:t>
            </w:r>
            <w:r w:rsidR="00F95C14" w:rsidRPr="00407029">
              <w:rPr>
                <w:rFonts w:ascii="Arial" w:hAnsi="Arial" w:cs="Arial"/>
                <w:color w:val="000000"/>
                <w:sz w:val="22"/>
                <w:szCs w:val="22"/>
                <w:lang w:val="de-DE" w:eastAsia="de-DE"/>
              </w:rPr>
              <w:t>o</w:t>
            </w:r>
            <w:r w:rsidR="00F95C14" w:rsidRPr="00407029">
              <w:rPr>
                <w:rFonts w:ascii="Arial" w:hAnsi="Arial" w:cs="Arial"/>
                <w:color w:val="000000"/>
                <w:sz w:val="22"/>
                <w:szCs w:val="22"/>
                <w:lang w:val="de-DE" w:eastAsia="de-DE"/>
              </w:rPr>
              <w:t xml:space="preserve">nen benannt sind. Die Konfliktanalyse ist Grundlage für </w:t>
            </w:r>
            <w:r w:rsidR="00221E52" w:rsidRPr="00407029">
              <w:rPr>
                <w:rFonts w:ascii="Arial" w:hAnsi="Arial" w:cs="Arial"/>
                <w:color w:val="000000"/>
                <w:sz w:val="22"/>
                <w:szCs w:val="22"/>
                <w:lang w:val="de-DE" w:eastAsia="de-DE"/>
              </w:rPr>
              <w:t xml:space="preserve">-&gt; </w:t>
            </w:r>
            <w:r w:rsidR="00221E52" w:rsidRPr="00407029">
              <w:rPr>
                <w:rFonts w:ascii="Arial" w:hAnsi="Arial" w:cs="Arial"/>
                <w:b/>
                <w:color w:val="000000"/>
                <w:sz w:val="22"/>
                <w:szCs w:val="22"/>
                <w:lang w:val="de-DE" w:eastAsia="de-DE"/>
              </w:rPr>
              <w:t>A</w:t>
            </w:r>
            <w:r w:rsidR="00221E52" w:rsidRPr="00407029">
              <w:rPr>
                <w:rFonts w:ascii="Arial" w:hAnsi="Arial" w:cs="Arial"/>
                <w:color w:val="000000"/>
                <w:sz w:val="22"/>
                <w:szCs w:val="22"/>
                <w:lang w:val="de-DE" w:eastAsia="de-DE"/>
              </w:rPr>
              <w:t xml:space="preserve">uftrag und </w:t>
            </w:r>
            <w:r w:rsidR="00F95C14" w:rsidRPr="00407029">
              <w:rPr>
                <w:rFonts w:ascii="Arial" w:hAnsi="Arial" w:cs="Arial"/>
                <w:color w:val="000000"/>
                <w:sz w:val="22"/>
                <w:szCs w:val="22"/>
                <w:lang w:val="de-DE" w:eastAsia="de-DE"/>
              </w:rPr>
              <w:t>A</w:t>
            </w:r>
            <w:r w:rsidR="00F95C14" w:rsidRPr="00407029">
              <w:rPr>
                <w:rFonts w:ascii="Arial" w:hAnsi="Arial" w:cs="Arial"/>
                <w:color w:val="000000"/>
                <w:sz w:val="22"/>
                <w:szCs w:val="22"/>
                <w:lang w:val="de-DE" w:eastAsia="de-DE"/>
              </w:rPr>
              <w:t>r</w:t>
            </w:r>
            <w:r w:rsidR="00F95C14" w:rsidRPr="00407029">
              <w:rPr>
                <w:rFonts w:ascii="Arial" w:hAnsi="Arial" w:cs="Arial"/>
                <w:color w:val="000000"/>
                <w:sz w:val="22"/>
                <w:szCs w:val="22"/>
                <w:lang w:val="de-DE" w:eastAsia="de-DE"/>
              </w:rPr>
              <w:t>beitsbündnis.</w:t>
            </w:r>
          </w:p>
        </w:tc>
        <w:tc>
          <w:tcPr>
            <w:tcW w:w="4090" w:type="dxa"/>
          </w:tcPr>
          <w:p w:rsidR="00723534" w:rsidRPr="00407029" w:rsidRDefault="00CA288C" w:rsidP="004D1E5C">
            <w:pPr>
              <w:keepNext/>
              <w:rPr>
                <w:rFonts w:ascii="Arial" w:hAnsi="Arial" w:cs="Arial"/>
                <w:sz w:val="22"/>
                <w:szCs w:val="22"/>
                <w:lang w:val="en-US"/>
              </w:rPr>
            </w:pPr>
            <w:r w:rsidRPr="00407029">
              <w:rPr>
                <w:rFonts w:ascii="Arial" w:hAnsi="Arial" w:cs="Arial"/>
                <w:sz w:val="22"/>
                <w:szCs w:val="22"/>
                <w:lang w:val="en-US"/>
              </w:rPr>
              <w:t>Prior to the direct encounter a questio</w:t>
            </w:r>
            <w:r w:rsidRPr="00407029">
              <w:rPr>
                <w:rFonts w:ascii="Arial" w:hAnsi="Arial" w:cs="Arial"/>
                <w:sz w:val="22"/>
                <w:szCs w:val="22"/>
                <w:lang w:val="en-US"/>
              </w:rPr>
              <w:t>n</w:t>
            </w:r>
            <w:r w:rsidRPr="00407029">
              <w:rPr>
                <w:rFonts w:ascii="Arial" w:hAnsi="Arial" w:cs="Arial"/>
                <w:sz w:val="22"/>
                <w:szCs w:val="22"/>
                <w:lang w:val="en-US"/>
              </w:rPr>
              <w:t>ing of (representatives of) conflict pa</w:t>
            </w:r>
            <w:r w:rsidRPr="00407029">
              <w:rPr>
                <w:rFonts w:ascii="Arial" w:hAnsi="Arial" w:cs="Arial"/>
                <w:sz w:val="22"/>
                <w:szCs w:val="22"/>
                <w:lang w:val="en-US"/>
              </w:rPr>
              <w:t>r</w:t>
            </w:r>
            <w:r w:rsidRPr="00407029">
              <w:rPr>
                <w:rFonts w:ascii="Arial" w:hAnsi="Arial" w:cs="Arial"/>
                <w:sz w:val="22"/>
                <w:szCs w:val="22"/>
                <w:lang w:val="en-US"/>
              </w:rPr>
              <w:t>ties about their view of the conflict sit</w:t>
            </w:r>
            <w:r w:rsidRPr="00407029">
              <w:rPr>
                <w:rFonts w:ascii="Arial" w:hAnsi="Arial" w:cs="Arial"/>
                <w:sz w:val="22"/>
                <w:szCs w:val="22"/>
                <w:lang w:val="en-US"/>
              </w:rPr>
              <w:t>u</w:t>
            </w:r>
            <w:r w:rsidRPr="00407029">
              <w:rPr>
                <w:rFonts w:ascii="Arial" w:hAnsi="Arial" w:cs="Arial"/>
                <w:sz w:val="22"/>
                <w:szCs w:val="22"/>
                <w:lang w:val="en-US"/>
              </w:rPr>
              <w:t>ation in order to establish a conflict map, in which conflict parties and their positions are named. The conflict a</w:t>
            </w:r>
            <w:r w:rsidRPr="00407029">
              <w:rPr>
                <w:rFonts w:ascii="Arial" w:hAnsi="Arial" w:cs="Arial"/>
                <w:sz w:val="22"/>
                <w:szCs w:val="22"/>
                <w:lang w:val="en-US"/>
              </w:rPr>
              <w:t>s</w:t>
            </w:r>
            <w:r w:rsidRPr="00407029">
              <w:rPr>
                <w:rFonts w:ascii="Arial" w:hAnsi="Arial" w:cs="Arial"/>
                <w:sz w:val="22"/>
                <w:szCs w:val="22"/>
                <w:lang w:val="en-US"/>
              </w:rPr>
              <w:t xml:space="preserve">sessment is the basis for -&gt; </w:t>
            </w:r>
            <w:r w:rsidRPr="00407029">
              <w:rPr>
                <w:rFonts w:ascii="Arial" w:hAnsi="Arial" w:cs="Arial"/>
                <w:b/>
                <w:sz w:val="22"/>
                <w:szCs w:val="22"/>
                <w:lang w:val="en-US"/>
              </w:rPr>
              <w:t>c</w:t>
            </w:r>
            <w:r w:rsidRPr="00407029">
              <w:rPr>
                <w:rFonts w:ascii="Arial" w:hAnsi="Arial" w:cs="Arial"/>
                <w:sz w:val="22"/>
                <w:szCs w:val="22"/>
                <w:lang w:val="en-US"/>
              </w:rPr>
              <w:t>ontract and working alliance</w:t>
            </w:r>
            <w:r w:rsidR="00221E52" w:rsidRPr="00407029">
              <w:rPr>
                <w:rFonts w:ascii="Arial" w:hAnsi="Arial" w:cs="Arial"/>
                <w:sz w:val="22"/>
                <w:szCs w:val="22"/>
                <w:lang w:val="en-US"/>
              </w:rPr>
              <w:t>.</w:t>
            </w:r>
            <w:r w:rsidRPr="00407029">
              <w:rPr>
                <w:rFonts w:ascii="Arial" w:hAnsi="Arial" w:cs="Arial"/>
                <w:sz w:val="22"/>
                <w:szCs w:val="22"/>
                <w:lang w:val="en-US"/>
              </w:rPr>
              <w:t xml:space="preserve"> </w:t>
            </w:r>
          </w:p>
        </w:tc>
      </w:tr>
      <w:tr w:rsidR="00027474" w:rsidRPr="00892874" w:rsidTr="00F200F5">
        <w:tc>
          <w:tcPr>
            <w:tcW w:w="1809" w:type="dxa"/>
          </w:tcPr>
          <w:p w:rsidR="00027474" w:rsidRPr="00407029" w:rsidRDefault="00027474" w:rsidP="005A6920">
            <w:pPr>
              <w:spacing w:before="100" w:beforeAutospacing="1" w:after="100" w:afterAutospacing="1"/>
              <w:rPr>
                <w:rFonts w:ascii="Arial" w:hAnsi="Arial" w:cs="Arial"/>
                <w:sz w:val="22"/>
                <w:szCs w:val="22"/>
                <w:lang w:val="de-DE" w:eastAsia="de-DE"/>
              </w:rPr>
            </w:pPr>
            <w:r w:rsidRPr="00407029">
              <w:rPr>
                <w:rFonts w:ascii="Arial" w:hAnsi="Arial" w:cs="Arial"/>
                <w:sz w:val="22"/>
                <w:szCs w:val="22"/>
                <w:lang w:val="de-DE" w:eastAsia="de-DE"/>
              </w:rPr>
              <w:t>Kontakt stiften</w:t>
            </w:r>
          </w:p>
        </w:tc>
        <w:tc>
          <w:tcPr>
            <w:tcW w:w="1418" w:type="dxa"/>
          </w:tcPr>
          <w:p w:rsidR="00027474" w:rsidRPr="00407029" w:rsidRDefault="00027474" w:rsidP="005A6920">
            <w:pPr>
              <w:spacing w:before="100" w:beforeAutospacing="1" w:after="100" w:afterAutospacing="1"/>
              <w:rPr>
                <w:rFonts w:ascii="Arial" w:hAnsi="Arial" w:cs="Arial"/>
                <w:sz w:val="22"/>
                <w:szCs w:val="22"/>
                <w:lang w:val="en-US" w:eastAsia="de-DE"/>
              </w:rPr>
            </w:pPr>
            <w:r w:rsidRPr="00407029">
              <w:rPr>
                <w:rFonts w:ascii="Arial" w:hAnsi="Arial" w:cs="Arial"/>
                <w:sz w:val="22"/>
                <w:szCs w:val="22"/>
                <w:lang w:val="en-US" w:eastAsia="de-DE"/>
              </w:rPr>
              <w:t>Contributing to Contact</w:t>
            </w:r>
          </w:p>
        </w:tc>
        <w:tc>
          <w:tcPr>
            <w:tcW w:w="1417" w:type="dxa"/>
          </w:tcPr>
          <w:p w:rsidR="00027474" w:rsidRPr="00407029" w:rsidRDefault="00027474" w:rsidP="005A6920">
            <w:pPr>
              <w:spacing w:before="100" w:beforeAutospacing="1" w:after="100" w:afterAutospacing="1"/>
              <w:rPr>
                <w:rFonts w:ascii="Arial" w:hAnsi="Arial" w:cs="Arial"/>
                <w:sz w:val="22"/>
                <w:szCs w:val="22"/>
                <w:lang w:val="ru-RU" w:eastAsia="de-DE"/>
              </w:rPr>
            </w:pPr>
          </w:p>
        </w:tc>
        <w:tc>
          <w:tcPr>
            <w:tcW w:w="1418" w:type="dxa"/>
          </w:tcPr>
          <w:p w:rsidR="00027474" w:rsidRPr="00407029" w:rsidRDefault="00027474" w:rsidP="005A6920">
            <w:pPr>
              <w:spacing w:before="100" w:beforeAutospacing="1" w:after="100" w:afterAutospacing="1"/>
              <w:rPr>
                <w:rFonts w:ascii="Arial" w:hAnsi="Arial" w:cs="Arial"/>
                <w:sz w:val="22"/>
                <w:szCs w:val="22"/>
                <w:lang w:val="ro-RO" w:eastAsia="de-DE"/>
              </w:rPr>
            </w:pPr>
          </w:p>
        </w:tc>
        <w:tc>
          <w:tcPr>
            <w:tcW w:w="1417" w:type="dxa"/>
          </w:tcPr>
          <w:p w:rsidR="00027474" w:rsidRPr="00407029" w:rsidRDefault="00027474" w:rsidP="005A6920">
            <w:pPr>
              <w:spacing w:before="100" w:beforeAutospacing="1" w:after="100" w:afterAutospacing="1"/>
              <w:rPr>
                <w:rFonts w:ascii="Arial" w:hAnsi="Arial" w:cs="Arial"/>
                <w:color w:val="000000"/>
                <w:sz w:val="22"/>
                <w:szCs w:val="22"/>
                <w:lang w:val="uk-UA" w:eastAsia="de-DE"/>
              </w:rPr>
            </w:pPr>
          </w:p>
        </w:tc>
        <w:tc>
          <w:tcPr>
            <w:tcW w:w="3969" w:type="dxa"/>
          </w:tcPr>
          <w:p w:rsidR="00027474" w:rsidRPr="00407029" w:rsidRDefault="00F95C14" w:rsidP="00F95C14">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2. Schritt in der iMMCO Handlung</w:t>
            </w:r>
            <w:r w:rsidRPr="00407029">
              <w:rPr>
                <w:rFonts w:ascii="Arial" w:hAnsi="Arial" w:cs="Arial"/>
                <w:color w:val="000000"/>
                <w:sz w:val="22"/>
                <w:szCs w:val="22"/>
                <w:lang w:val="de-DE" w:eastAsia="de-DE"/>
              </w:rPr>
              <w:t>s</w:t>
            </w:r>
            <w:r w:rsidRPr="00407029">
              <w:rPr>
                <w:rFonts w:ascii="Arial" w:hAnsi="Arial" w:cs="Arial"/>
                <w:color w:val="000000"/>
                <w:sz w:val="22"/>
                <w:szCs w:val="22"/>
                <w:lang w:val="de-DE" w:eastAsia="de-DE"/>
              </w:rPr>
              <w:t>strategie: Die Konfliktparteien werden zu Beginn der ersten Begegnung zur Mediation in Kontakt gebracht, bei dem es nicht um konfliktbezogene Angelegenheiten, sondern um persö</w:t>
            </w:r>
            <w:r w:rsidRPr="00407029">
              <w:rPr>
                <w:rFonts w:ascii="Arial" w:hAnsi="Arial" w:cs="Arial"/>
                <w:color w:val="000000"/>
                <w:sz w:val="22"/>
                <w:szCs w:val="22"/>
                <w:lang w:val="de-DE" w:eastAsia="de-DE"/>
              </w:rPr>
              <w:t>n</w:t>
            </w:r>
            <w:r w:rsidRPr="00407029">
              <w:rPr>
                <w:rFonts w:ascii="Arial" w:hAnsi="Arial" w:cs="Arial"/>
                <w:color w:val="000000"/>
                <w:sz w:val="22"/>
                <w:szCs w:val="22"/>
                <w:lang w:val="de-DE" w:eastAsia="de-DE"/>
              </w:rPr>
              <w:t xml:space="preserve">liche Erfahrungen und bedeutsame Aspekte geht, die die gegenseitigen Stereotype aufweichen. </w:t>
            </w:r>
          </w:p>
        </w:tc>
        <w:tc>
          <w:tcPr>
            <w:tcW w:w="4090" w:type="dxa"/>
          </w:tcPr>
          <w:p w:rsidR="00027474" w:rsidRPr="00407029" w:rsidRDefault="00CA288C" w:rsidP="00892874">
            <w:pPr>
              <w:keepNext/>
              <w:rPr>
                <w:rFonts w:ascii="Arial" w:hAnsi="Arial" w:cs="Arial"/>
                <w:sz w:val="22"/>
                <w:szCs w:val="22"/>
                <w:lang w:val="en-US"/>
              </w:rPr>
            </w:pPr>
            <w:r w:rsidRPr="00407029">
              <w:rPr>
                <w:rFonts w:ascii="Arial" w:hAnsi="Arial" w:cs="Arial"/>
                <w:sz w:val="22"/>
                <w:szCs w:val="22"/>
                <w:lang w:val="en-US"/>
              </w:rPr>
              <w:t xml:space="preserve">2nd step of </w:t>
            </w:r>
            <w:r w:rsidR="00892874" w:rsidRPr="00407029">
              <w:rPr>
                <w:rFonts w:ascii="Arial" w:hAnsi="Arial" w:cs="Arial"/>
                <w:sz w:val="22"/>
                <w:szCs w:val="22"/>
                <w:lang w:val="en-US"/>
              </w:rPr>
              <w:t>iMMCO: Before the medi</w:t>
            </w:r>
            <w:r w:rsidR="00892874" w:rsidRPr="00407029">
              <w:rPr>
                <w:rFonts w:ascii="Arial" w:hAnsi="Arial" w:cs="Arial"/>
                <w:sz w:val="22"/>
                <w:szCs w:val="22"/>
                <w:lang w:val="en-US"/>
              </w:rPr>
              <w:t>a</w:t>
            </w:r>
            <w:r w:rsidR="00892874" w:rsidRPr="00407029">
              <w:rPr>
                <w:rFonts w:ascii="Arial" w:hAnsi="Arial" w:cs="Arial"/>
                <w:sz w:val="22"/>
                <w:szCs w:val="22"/>
                <w:lang w:val="en-US"/>
              </w:rPr>
              <w:t>tion starts contact is established b</w:t>
            </w:r>
            <w:r w:rsidR="00892874" w:rsidRPr="00407029">
              <w:rPr>
                <w:rFonts w:ascii="Arial" w:hAnsi="Arial" w:cs="Arial"/>
                <w:sz w:val="22"/>
                <w:szCs w:val="22"/>
                <w:lang w:val="en-US"/>
              </w:rPr>
              <w:t>e</w:t>
            </w:r>
            <w:r w:rsidR="00892874" w:rsidRPr="00407029">
              <w:rPr>
                <w:rFonts w:ascii="Arial" w:hAnsi="Arial" w:cs="Arial"/>
                <w:sz w:val="22"/>
                <w:szCs w:val="22"/>
                <w:lang w:val="en-US"/>
              </w:rPr>
              <w:t>tween the conflict parties. Hereby the focus is on exchange of personal exp</w:t>
            </w:r>
            <w:r w:rsidR="00892874" w:rsidRPr="00407029">
              <w:rPr>
                <w:rFonts w:ascii="Arial" w:hAnsi="Arial" w:cs="Arial"/>
                <w:sz w:val="22"/>
                <w:szCs w:val="22"/>
                <w:lang w:val="en-US"/>
              </w:rPr>
              <w:t>e</w:t>
            </w:r>
            <w:r w:rsidR="00892874" w:rsidRPr="00407029">
              <w:rPr>
                <w:rFonts w:ascii="Arial" w:hAnsi="Arial" w:cs="Arial"/>
                <w:sz w:val="22"/>
                <w:szCs w:val="22"/>
                <w:lang w:val="en-US"/>
              </w:rPr>
              <w:t>riences which soften mutual stereoty</w:t>
            </w:r>
            <w:r w:rsidR="00892874" w:rsidRPr="00407029">
              <w:rPr>
                <w:rFonts w:ascii="Arial" w:hAnsi="Arial" w:cs="Arial"/>
                <w:sz w:val="22"/>
                <w:szCs w:val="22"/>
                <w:lang w:val="en-US"/>
              </w:rPr>
              <w:t>p</w:t>
            </w:r>
            <w:r w:rsidR="00892874" w:rsidRPr="00407029">
              <w:rPr>
                <w:rFonts w:ascii="Arial" w:hAnsi="Arial" w:cs="Arial"/>
                <w:sz w:val="22"/>
                <w:szCs w:val="22"/>
                <w:lang w:val="en-US"/>
              </w:rPr>
              <w:t>ing rather than addressing conflict i</w:t>
            </w:r>
            <w:r w:rsidR="00892874" w:rsidRPr="00407029">
              <w:rPr>
                <w:rFonts w:ascii="Arial" w:hAnsi="Arial" w:cs="Arial"/>
                <w:sz w:val="22"/>
                <w:szCs w:val="22"/>
                <w:lang w:val="en-US"/>
              </w:rPr>
              <w:t>s</w:t>
            </w:r>
            <w:r w:rsidR="00892874" w:rsidRPr="00407029">
              <w:rPr>
                <w:rFonts w:ascii="Arial" w:hAnsi="Arial" w:cs="Arial"/>
                <w:sz w:val="22"/>
                <w:szCs w:val="22"/>
                <w:lang w:val="en-US"/>
              </w:rPr>
              <w:t xml:space="preserve">sues. </w:t>
            </w:r>
          </w:p>
        </w:tc>
      </w:tr>
      <w:tr w:rsidR="002F247B" w:rsidRPr="0084196F" w:rsidTr="00F200F5">
        <w:tc>
          <w:tcPr>
            <w:tcW w:w="1809" w:type="dxa"/>
          </w:tcPr>
          <w:p w:rsidR="002F247B" w:rsidRPr="00407029" w:rsidRDefault="002F247B" w:rsidP="005A6920">
            <w:pPr>
              <w:spacing w:before="100" w:beforeAutospacing="1" w:after="100" w:afterAutospacing="1"/>
              <w:rPr>
                <w:rFonts w:ascii="Arial" w:hAnsi="Arial" w:cs="Arial"/>
                <w:sz w:val="22"/>
                <w:szCs w:val="22"/>
                <w:lang w:val="de-DE" w:eastAsia="de-DE"/>
              </w:rPr>
            </w:pPr>
            <w:proofErr w:type="spellStart"/>
            <w:r w:rsidRPr="00407029">
              <w:rPr>
                <w:rFonts w:ascii="Arial" w:hAnsi="Arial" w:cs="Arial"/>
                <w:sz w:val="22"/>
                <w:szCs w:val="22"/>
                <w:lang w:val="de-DE" w:eastAsia="de-DE"/>
              </w:rPr>
              <w:t>Kommunika</w:t>
            </w:r>
            <w:r w:rsidR="00F95C14" w:rsidRPr="00407029">
              <w:rPr>
                <w:rFonts w:ascii="Arial" w:hAnsi="Arial" w:cs="Arial"/>
                <w:sz w:val="22"/>
                <w:szCs w:val="22"/>
                <w:lang w:val="de-DE" w:eastAsia="de-DE"/>
              </w:rPr>
              <w:softHyphen/>
            </w:r>
            <w:r w:rsidRPr="00407029">
              <w:rPr>
                <w:rFonts w:ascii="Arial" w:hAnsi="Arial" w:cs="Arial"/>
                <w:sz w:val="22"/>
                <w:szCs w:val="22"/>
                <w:lang w:val="de-DE" w:eastAsia="de-DE"/>
              </w:rPr>
              <w:t>tionsquadrat</w:t>
            </w:r>
            <w:proofErr w:type="spellEnd"/>
          </w:p>
        </w:tc>
        <w:tc>
          <w:tcPr>
            <w:tcW w:w="1418" w:type="dxa"/>
          </w:tcPr>
          <w:p w:rsidR="002F247B" w:rsidRPr="00407029" w:rsidRDefault="002F247B" w:rsidP="00F104D0">
            <w:pPr>
              <w:spacing w:before="100" w:beforeAutospacing="1" w:after="100" w:afterAutospacing="1"/>
              <w:rPr>
                <w:rFonts w:ascii="Arial" w:hAnsi="Arial" w:cs="Arial"/>
                <w:sz w:val="22"/>
                <w:szCs w:val="22"/>
                <w:lang w:val="en-US" w:eastAsia="de-DE"/>
              </w:rPr>
            </w:pPr>
            <w:r w:rsidRPr="00407029">
              <w:rPr>
                <w:rFonts w:ascii="Arial" w:hAnsi="Arial" w:cs="Arial"/>
                <w:sz w:val="22"/>
                <w:szCs w:val="22"/>
                <w:lang w:val="en-US" w:eastAsia="de-DE"/>
              </w:rPr>
              <w:t>Square of Commun</w:t>
            </w:r>
            <w:r w:rsidRPr="00407029">
              <w:rPr>
                <w:rFonts w:ascii="Arial" w:hAnsi="Arial" w:cs="Arial"/>
                <w:sz w:val="22"/>
                <w:szCs w:val="22"/>
                <w:lang w:val="en-US" w:eastAsia="de-DE"/>
              </w:rPr>
              <w:t>i</w:t>
            </w:r>
            <w:r w:rsidRPr="00407029">
              <w:rPr>
                <w:rFonts w:ascii="Arial" w:hAnsi="Arial" w:cs="Arial"/>
                <w:sz w:val="22"/>
                <w:szCs w:val="22"/>
                <w:lang w:val="en-US" w:eastAsia="de-DE"/>
              </w:rPr>
              <w:t xml:space="preserve">cation </w:t>
            </w:r>
          </w:p>
        </w:tc>
        <w:tc>
          <w:tcPr>
            <w:tcW w:w="1417" w:type="dxa"/>
          </w:tcPr>
          <w:p w:rsidR="002F247B" w:rsidRPr="00407029" w:rsidRDefault="002F247B" w:rsidP="005A6920">
            <w:pPr>
              <w:spacing w:before="100" w:beforeAutospacing="1" w:after="100" w:afterAutospacing="1"/>
              <w:rPr>
                <w:rFonts w:ascii="Arial" w:hAnsi="Arial" w:cs="Arial"/>
                <w:color w:val="FF0000"/>
                <w:sz w:val="22"/>
                <w:szCs w:val="22"/>
                <w:lang w:val="ru-RU" w:eastAsia="de-DE"/>
              </w:rPr>
            </w:pPr>
          </w:p>
        </w:tc>
        <w:tc>
          <w:tcPr>
            <w:tcW w:w="1418" w:type="dxa"/>
          </w:tcPr>
          <w:p w:rsidR="002F247B" w:rsidRPr="00407029" w:rsidRDefault="002F247B" w:rsidP="005A6920">
            <w:pPr>
              <w:spacing w:before="100" w:beforeAutospacing="1" w:after="100" w:afterAutospacing="1"/>
              <w:rPr>
                <w:rFonts w:ascii="Arial" w:hAnsi="Arial" w:cs="Arial"/>
                <w:color w:val="000000"/>
                <w:sz w:val="22"/>
                <w:szCs w:val="22"/>
                <w:lang w:val="ro-RO" w:eastAsia="de-DE"/>
              </w:rPr>
            </w:pPr>
          </w:p>
        </w:tc>
        <w:tc>
          <w:tcPr>
            <w:tcW w:w="1417" w:type="dxa"/>
          </w:tcPr>
          <w:p w:rsidR="002F247B" w:rsidRPr="00407029" w:rsidRDefault="002F247B" w:rsidP="005A6920">
            <w:pPr>
              <w:spacing w:before="100" w:beforeAutospacing="1" w:after="100" w:afterAutospacing="1"/>
              <w:rPr>
                <w:rFonts w:ascii="Arial" w:hAnsi="Arial" w:cs="Arial"/>
                <w:color w:val="000000"/>
                <w:sz w:val="22"/>
                <w:szCs w:val="22"/>
                <w:lang w:val="uk-UA" w:eastAsia="de-DE"/>
              </w:rPr>
            </w:pPr>
          </w:p>
        </w:tc>
        <w:tc>
          <w:tcPr>
            <w:tcW w:w="3969" w:type="dxa"/>
          </w:tcPr>
          <w:p w:rsidR="002F247B" w:rsidRPr="00407029" w:rsidRDefault="002F247B" w:rsidP="00C7503B">
            <w:pPr>
              <w:spacing w:before="100" w:beforeAutospacing="1" w:after="100" w:afterAutospacing="1"/>
              <w:rPr>
                <w:rFonts w:ascii="Arial" w:hAnsi="Arial" w:cs="Arial"/>
                <w:color w:val="000000"/>
                <w:sz w:val="22"/>
                <w:szCs w:val="22"/>
                <w:highlight w:val="yellow"/>
                <w:lang w:val="de-DE" w:eastAsia="de-DE"/>
              </w:rPr>
            </w:pPr>
            <w:r w:rsidRPr="00407029">
              <w:rPr>
                <w:rFonts w:ascii="Arial" w:hAnsi="Arial" w:cs="Arial"/>
                <w:color w:val="000000"/>
                <w:sz w:val="22"/>
                <w:szCs w:val="22"/>
                <w:lang w:val="de-DE" w:eastAsia="de-DE"/>
              </w:rPr>
              <w:t xml:space="preserve">Grundlegendes Modell der -&gt; </w:t>
            </w:r>
            <w:r w:rsidRPr="00407029">
              <w:rPr>
                <w:rFonts w:ascii="Arial" w:hAnsi="Arial" w:cs="Arial"/>
                <w:b/>
                <w:color w:val="000000"/>
                <w:sz w:val="22"/>
                <w:szCs w:val="22"/>
                <w:lang w:val="de-DE" w:eastAsia="de-DE"/>
              </w:rPr>
              <w:t>H</w:t>
            </w:r>
            <w:r w:rsidRPr="00407029">
              <w:rPr>
                <w:rFonts w:ascii="Arial" w:hAnsi="Arial" w:cs="Arial"/>
                <w:color w:val="000000"/>
                <w:sz w:val="22"/>
                <w:szCs w:val="22"/>
                <w:lang w:val="de-DE" w:eastAsia="de-DE"/>
              </w:rPr>
              <w:t>a</w:t>
            </w:r>
            <w:r w:rsidRPr="00407029">
              <w:rPr>
                <w:rFonts w:ascii="Arial" w:hAnsi="Arial" w:cs="Arial"/>
                <w:color w:val="000000"/>
                <w:sz w:val="22"/>
                <w:szCs w:val="22"/>
                <w:lang w:val="de-DE" w:eastAsia="de-DE"/>
              </w:rPr>
              <w:t>m</w:t>
            </w:r>
            <w:r w:rsidRPr="00407029">
              <w:rPr>
                <w:rFonts w:ascii="Arial" w:hAnsi="Arial" w:cs="Arial"/>
                <w:color w:val="000000"/>
                <w:sz w:val="22"/>
                <w:szCs w:val="22"/>
                <w:lang w:val="de-DE" w:eastAsia="de-DE"/>
              </w:rPr>
              <w:t xml:space="preserve">burger </w:t>
            </w:r>
            <w:proofErr w:type="spellStart"/>
            <w:r w:rsidRPr="00407029">
              <w:rPr>
                <w:rFonts w:ascii="Arial" w:hAnsi="Arial" w:cs="Arial"/>
                <w:color w:val="000000"/>
                <w:sz w:val="22"/>
                <w:szCs w:val="22"/>
                <w:lang w:val="de-DE" w:eastAsia="de-DE"/>
              </w:rPr>
              <w:t>Kommunikations</w:t>
            </w:r>
            <w:r w:rsidRPr="00407029">
              <w:rPr>
                <w:rFonts w:ascii="Arial" w:hAnsi="Arial" w:cs="Arial"/>
                <w:color w:val="000000"/>
                <w:sz w:val="22"/>
                <w:szCs w:val="22"/>
                <w:lang w:val="de-DE" w:eastAsia="de-DE"/>
              </w:rPr>
              <w:softHyphen/>
              <w:t>psychologie</w:t>
            </w:r>
            <w:proofErr w:type="spellEnd"/>
            <w:r w:rsidRPr="00407029">
              <w:rPr>
                <w:rFonts w:ascii="Arial" w:hAnsi="Arial" w:cs="Arial"/>
                <w:color w:val="000000"/>
                <w:sz w:val="22"/>
                <w:szCs w:val="22"/>
                <w:lang w:val="de-DE" w:eastAsia="de-DE"/>
              </w:rPr>
              <w:t>. Als Weiterentwicklung und Integration</w:t>
            </w:r>
            <w:r w:rsidR="00267662" w:rsidRPr="00407029">
              <w:rPr>
                <w:rFonts w:ascii="Arial" w:hAnsi="Arial" w:cs="Arial"/>
                <w:color w:val="000000"/>
                <w:sz w:val="22"/>
                <w:szCs w:val="22"/>
                <w:lang w:val="de-DE" w:eastAsia="de-DE"/>
              </w:rPr>
              <w:t xml:space="preserve"> der Sprach- und Kommunikations</w:t>
            </w:r>
            <w:r w:rsidRPr="00407029">
              <w:rPr>
                <w:rFonts w:ascii="Arial" w:hAnsi="Arial" w:cs="Arial"/>
                <w:color w:val="000000"/>
                <w:sz w:val="22"/>
                <w:szCs w:val="22"/>
                <w:lang w:val="de-DE" w:eastAsia="de-DE"/>
              </w:rPr>
              <w:t>ko</w:t>
            </w:r>
            <w:r w:rsidRPr="00407029">
              <w:rPr>
                <w:rFonts w:ascii="Arial" w:hAnsi="Arial" w:cs="Arial"/>
                <w:color w:val="000000"/>
                <w:sz w:val="22"/>
                <w:szCs w:val="22"/>
                <w:lang w:val="de-DE" w:eastAsia="de-DE"/>
              </w:rPr>
              <w:t>n</w:t>
            </w:r>
            <w:r w:rsidRPr="00407029">
              <w:rPr>
                <w:rFonts w:ascii="Arial" w:hAnsi="Arial" w:cs="Arial"/>
                <w:color w:val="000000"/>
                <w:sz w:val="22"/>
                <w:szCs w:val="22"/>
                <w:lang w:val="de-DE" w:eastAsia="de-DE"/>
              </w:rPr>
              <w:t>zepte von Carl Bühler und Paul Wat</w:t>
            </w:r>
            <w:r w:rsidRPr="00407029">
              <w:rPr>
                <w:rFonts w:ascii="Arial" w:hAnsi="Arial" w:cs="Arial"/>
                <w:color w:val="000000"/>
                <w:sz w:val="22"/>
                <w:szCs w:val="22"/>
                <w:lang w:val="de-DE" w:eastAsia="de-DE"/>
              </w:rPr>
              <w:t>z</w:t>
            </w:r>
            <w:r w:rsidRPr="00407029">
              <w:rPr>
                <w:rFonts w:ascii="Arial" w:hAnsi="Arial" w:cs="Arial"/>
                <w:color w:val="000000"/>
                <w:sz w:val="22"/>
                <w:szCs w:val="22"/>
                <w:lang w:val="de-DE" w:eastAsia="de-DE"/>
              </w:rPr>
              <w:t>lawick stellt es den sprachpragmat</w:t>
            </w:r>
            <w:r w:rsidRPr="00407029">
              <w:rPr>
                <w:rFonts w:ascii="Arial" w:hAnsi="Arial" w:cs="Arial"/>
                <w:color w:val="000000"/>
                <w:sz w:val="22"/>
                <w:szCs w:val="22"/>
                <w:lang w:val="de-DE" w:eastAsia="de-DE"/>
              </w:rPr>
              <w:t>i</w:t>
            </w:r>
            <w:r w:rsidRPr="00407029">
              <w:rPr>
                <w:rFonts w:ascii="Arial" w:hAnsi="Arial" w:cs="Arial"/>
                <w:color w:val="000000"/>
                <w:sz w:val="22"/>
                <w:szCs w:val="22"/>
                <w:lang w:val="de-DE" w:eastAsia="de-DE"/>
              </w:rPr>
              <w:t>schen Grundgedanken dar, dass in jeder Aussage vier Einzelbotschaften enthalten sind. Es gliedert die Arch</w:t>
            </w:r>
            <w:r w:rsidRPr="00407029">
              <w:rPr>
                <w:rFonts w:ascii="Arial" w:hAnsi="Arial" w:cs="Arial"/>
                <w:color w:val="000000"/>
                <w:sz w:val="22"/>
                <w:szCs w:val="22"/>
                <w:lang w:val="de-DE" w:eastAsia="de-DE"/>
              </w:rPr>
              <w:t>i</w:t>
            </w:r>
            <w:r w:rsidRPr="00407029">
              <w:rPr>
                <w:rFonts w:ascii="Arial" w:hAnsi="Arial" w:cs="Arial"/>
                <w:color w:val="000000"/>
                <w:sz w:val="22"/>
                <w:szCs w:val="22"/>
                <w:lang w:val="de-DE" w:eastAsia="de-DE"/>
              </w:rPr>
              <w:t>tektur der Kommunikation in einen Sachverhalt, eine Beziehungsdefinit</w:t>
            </w:r>
            <w:r w:rsidRPr="00407029">
              <w:rPr>
                <w:rFonts w:ascii="Arial" w:hAnsi="Arial" w:cs="Arial"/>
                <w:color w:val="000000"/>
                <w:sz w:val="22"/>
                <w:szCs w:val="22"/>
                <w:lang w:val="de-DE" w:eastAsia="de-DE"/>
              </w:rPr>
              <w:t>i</w:t>
            </w:r>
            <w:r w:rsidRPr="00407029">
              <w:rPr>
                <w:rFonts w:ascii="Arial" w:hAnsi="Arial" w:cs="Arial"/>
                <w:color w:val="000000"/>
                <w:sz w:val="22"/>
                <w:szCs w:val="22"/>
                <w:lang w:val="de-DE" w:eastAsia="de-DE"/>
              </w:rPr>
              <w:lastRenderedPageBreak/>
              <w:t>on, eine Selbstkundgabe (Aspekt des Selbstbilds) sowie einen Appell (Handlungsimpuls).</w:t>
            </w:r>
          </w:p>
        </w:tc>
        <w:tc>
          <w:tcPr>
            <w:tcW w:w="4090" w:type="dxa"/>
          </w:tcPr>
          <w:p w:rsidR="002F247B" w:rsidRPr="00407029" w:rsidRDefault="002F247B" w:rsidP="00132A10">
            <w:pPr>
              <w:keepNext/>
              <w:rPr>
                <w:rFonts w:ascii="Arial" w:hAnsi="Arial" w:cs="Arial"/>
                <w:sz w:val="22"/>
                <w:szCs w:val="22"/>
                <w:lang w:val="en-US"/>
              </w:rPr>
            </w:pPr>
            <w:r w:rsidRPr="00407029">
              <w:rPr>
                <w:rFonts w:ascii="Arial" w:hAnsi="Arial" w:cs="Arial"/>
                <w:sz w:val="22"/>
                <w:szCs w:val="22"/>
                <w:lang w:val="en-US"/>
              </w:rPr>
              <w:lastRenderedPageBreak/>
              <w:t xml:space="preserve">A core model of the -&gt; </w:t>
            </w:r>
            <w:r w:rsidRPr="00407029">
              <w:rPr>
                <w:rFonts w:ascii="Arial" w:hAnsi="Arial" w:cs="Arial"/>
                <w:b/>
                <w:sz w:val="22"/>
                <w:szCs w:val="22"/>
                <w:lang w:val="en-US"/>
              </w:rPr>
              <w:t>H</w:t>
            </w:r>
            <w:r w:rsidRPr="00407029">
              <w:rPr>
                <w:rFonts w:ascii="Arial" w:hAnsi="Arial" w:cs="Arial"/>
                <w:sz w:val="22"/>
                <w:szCs w:val="22"/>
                <w:lang w:val="en-US"/>
              </w:rPr>
              <w:t>amburg a</w:t>
            </w:r>
            <w:r w:rsidRPr="00407029">
              <w:rPr>
                <w:rFonts w:ascii="Arial" w:hAnsi="Arial" w:cs="Arial"/>
                <w:sz w:val="22"/>
                <w:szCs w:val="22"/>
                <w:lang w:val="en-US"/>
              </w:rPr>
              <w:t>p</w:t>
            </w:r>
            <w:r w:rsidRPr="00407029">
              <w:rPr>
                <w:rFonts w:ascii="Arial" w:hAnsi="Arial" w:cs="Arial"/>
                <w:sz w:val="22"/>
                <w:szCs w:val="22"/>
                <w:lang w:val="en-US"/>
              </w:rPr>
              <w:t>proach of communication psychology. It is a further development and integr</w:t>
            </w:r>
            <w:r w:rsidRPr="00407029">
              <w:rPr>
                <w:rFonts w:ascii="Arial" w:hAnsi="Arial" w:cs="Arial"/>
                <w:sz w:val="22"/>
                <w:szCs w:val="22"/>
                <w:lang w:val="en-US"/>
              </w:rPr>
              <w:t>a</w:t>
            </w:r>
            <w:r w:rsidRPr="00407029">
              <w:rPr>
                <w:rFonts w:ascii="Arial" w:hAnsi="Arial" w:cs="Arial"/>
                <w:sz w:val="22"/>
                <w:szCs w:val="22"/>
                <w:lang w:val="en-US"/>
              </w:rPr>
              <w:t>tion of the language and communic</w:t>
            </w:r>
            <w:r w:rsidRPr="00407029">
              <w:rPr>
                <w:rFonts w:ascii="Arial" w:hAnsi="Arial" w:cs="Arial"/>
                <w:sz w:val="22"/>
                <w:szCs w:val="22"/>
                <w:lang w:val="en-US"/>
              </w:rPr>
              <w:t>a</w:t>
            </w:r>
            <w:r w:rsidRPr="00407029">
              <w:rPr>
                <w:rFonts w:ascii="Arial" w:hAnsi="Arial" w:cs="Arial"/>
                <w:sz w:val="22"/>
                <w:szCs w:val="22"/>
                <w:lang w:val="en-US"/>
              </w:rPr>
              <w:t xml:space="preserve">tion concepts of Carl Bühler and Paul </w:t>
            </w:r>
            <w:proofErr w:type="spellStart"/>
            <w:r w:rsidRPr="00407029">
              <w:rPr>
                <w:rFonts w:ascii="Arial" w:hAnsi="Arial" w:cs="Arial"/>
                <w:sz w:val="22"/>
                <w:szCs w:val="22"/>
                <w:lang w:val="en-US"/>
              </w:rPr>
              <w:t>Watzlawick</w:t>
            </w:r>
            <w:proofErr w:type="spellEnd"/>
            <w:r w:rsidRPr="00407029">
              <w:rPr>
                <w:rFonts w:ascii="Arial" w:hAnsi="Arial" w:cs="Arial"/>
                <w:sz w:val="22"/>
                <w:szCs w:val="22"/>
                <w:lang w:val="en-US"/>
              </w:rPr>
              <w:t>. The basic idea is that each message consists of four single me</w:t>
            </w:r>
            <w:r w:rsidRPr="00407029">
              <w:rPr>
                <w:rFonts w:ascii="Arial" w:hAnsi="Arial" w:cs="Arial"/>
                <w:sz w:val="22"/>
                <w:szCs w:val="22"/>
                <w:lang w:val="en-US"/>
              </w:rPr>
              <w:t>s</w:t>
            </w:r>
            <w:r w:rsidRPr="00407029">
              <w:rPr>
                <w:rFonts w:ascii="Arial" w:hAnsi="Arial" w:cs="Arial"/>
                <w:sz w:val="22"/>
                <w:szCs w:val="22"/>
                <w:lang w:val="en-US"/>
              </w:rPr>
              <w:t>sages. So the architecture of commun</w:t>
            </w:r>
            <w:r w:rsidRPr="00407029">
              <w:rPr>
                <w:rFonts w:ascii="Arial" w:hAnsi="Arial" w:cs="Arial"/>
                <w:sz w:val="22"/>
                <w:szCs w:val="22"/>
                <w:lang w:val="en-US"/>
              </w:rPr>
              <w:t>i</w:t>
            </w:r>
            <w:r w:rsidRPr="00407029">
              <w:rPr>
                <w:rFonts w:ascii="Arial" w:hAnsi="Arial" w:cs="Arial"/>
                <w:sz w:val="22"/>
                <w:szCs w:val="22"/>
                <w:lang w:val="en-US"/>
              </w:rPr>
              <w:t>cation is structured into objective co</w:t>
            </w:r>
            <w:r w:rsidRPr="00407029">
              <w:rPr>
                <w:rFonts w:ascii="Arial" w:hAnsi="Arial" w:cs="Arial"/>
                <w:sz w:val="22"/>
                <w:szCs w:val="22"/>
                <w:lang w:val="en-US"/>
              </w:rPr>
              <w:t>n</w:t>
            </w:r>
            <w:r w:rsidRPr="00407029">
              <w:rPr>
                <w:rFonts w:ascii="Arial" w:hAnsi="Arial" w:cs="Arial"/>
                <w:sz w:val="22"/>
                <w:szCs w:val="22"/>
                <w:lang w:val="en-US"/>
              </w:rPr>
              <w:t>tent, the definition of the relationship, self-disclosure (aspect of the self-</w:t>
            </w:r>
            <w:r w:rsidRPr="00407029">
              <w:rPr>
                <w:rFonts w:ascii="Arial" w:hAnsi="Arial" w:cs="Arial"/>
                <w:sz w:val="22"/>
                <w:szCs w:val="22"/>
                <w:lang w:val="en-US"/>
              </w:rPr>
              <w:lastRenderedPageBreak/>
              <w:t>image) and appeal (stimulus for acting.)</w:t>
            </w:r>
          </w:p>
        </w:tc>
      </w:tr>
      <w:tr w:rsidR="00202C52" w:rsidRPr="00892874" w:rsidTr="00F200F5">
        <w:tc>
          <w:tcPr>
            <w:tcW w:w="1809" w:type="dxa"/>
          </w:tcPr>
          <w:p w:rsidR="00202C52" w:rsidRPr="00407029" w:rsidRDefault="00202C52" w:rsidP="005A6920">
            <w:pPr>
              <w:spacing w:before="100" w:beforeAutospacing="1" w:after="100" w:afterAutospacing="1"/>
              <w:rPr>
                <w:rFonts w:ascii="Arial" w:hAnsi="Arial" w:cs="Arial"/>
                <w:sz w:val="22"/>
                <w:szCs w:val="22"/>
                <w:lang w:val="de-DE" w:eastAsia="de-DE"/>
              </w:rPr>
            </w:pPr>
            <w:r w:rsidRPr="00407029">
              <w:rPr>
                <w:rFonts w:ascii="Arial" w:hAnsi="Arial" w:cs="Arial"/>
                <w:sz w:val="22"/>
                <w:szCs w:val="22"/>
                <w:lang w:val="de-DE" w:eastAsia="de-DE"/>
              </w:rPr>
              <w:lastRenderedPageBreak/>
              <w:t>L</w:t>
            </w:r>
            <w:r w:rsidR="00617008" w:rsidRPr="00407029">
              <w:rPr>
                <w:rFonts w:ascii="Arial" w:hAnsi="Arial" w:cs="Arial"/>
                <w:sz w:val="22"/>
                <w:szCs w:val="22"/>
                <w:lang w:val="de-DE" w:eastAsia="de-DE"/>
              </w:rPr>
              <w:t>autes Denken</w:t>
            </w:r>
          </w:p>
        </w:tc>
        <w:tc>
          <w:tcPr>
            <w:tcW w:w="1418" w:type="dxa"/>
          </w:tcPr>
          <w:p w:rsidR="00202C52" w:rsidRPr="00407029" w:rsidRDefault="00617008" w:rsidP="00F104D0">
            <w:pPr>
              <w:spacing w:before="100" w:beforeAutospacing="1" w:after="100" w:afterAutospacing="1"/>
              <w:rPr>
                <w:rFonts w:ascii="Arial" w:hAnsi="Arial" w:cs="Arial"/>
                <w:sz w:val="22"/>
                <w:szCs w:val="22"/>
                <w:lang w:val="en-US" w:eastAsia="de-DE"/>
              </w:rPr>
            </w:pPr>
            <w:r w:rsidRPr="00407029">
              <w:rPr>
                <w:rFonts w:ascii="Arial" w:hAnsi="Arial" w:cs="Arial"/>
                <w:sz w:val="22"/>
                <w:szCs w:val="22"/>
                <w:lang w:val="en-US" w:eastAsia="de-DE"/>
              </w:rPr>
              <w:t>Loud Thin</w:t>
            </w:r>
            <w:r w:rsidRPr="00407029">
              <w:rPr>
                <w:rFonts w:ascii="Arial" w:hAnsi="Arial" w:cs="Arial"/>
                <w:sz w:val="22"/>
                <w:szCs w:val="22"/>
                <w:lang w:val="en-US" w:eastAsia="de-DE"/>
              </w:rPr>
              <w:t>k</w:t>
            </w:r>
            <w:r w:rsidRPr="00407029">
              <w:rPr>
                <w:rFonts w:ascii="Arial" w:hAnsi="Arial" w:cs="Arial"/>
                <w:sz w:val="22"/>
                <w:szCs w:val="22"/>
                <w:lang w:val="en-US" w:eastAsia="de-DE"/>
              </w:rPr>
              <w:t>ing</w:t>
            </w:r>
          </w:p>
        </w:tc>
        <w:tc>
          <w:tcPr>
            <w:tcW w:w="1417" w:type="dxa"/>
          </w:tcPr>
          <w:p w:rsidR="00202C52" w:rsidRPr="00407029" w:rsidRDefault="00202C52" w:rsidP="005A6920">
            <w:pPr>
              <w:spacing w:before="100" w:beforeAutospacing="1" w:after="100" w:afterAutospacing="1"/>
              <w:rPr>
                <w:rFonts w:ascii="Arial" w:hAnsi="Arial" w:cs="Arial"/>
                <w:color w:val="FF0000"/>
                <w:sz w:val="22"/>
                <w:szCs w:val="22"/>
                <w:lang w:val="ru-RU" w:eastAsia="de-DE"/>
              </w:rPr>
            </w:pPr>
          </w:p>
        </w:tc>
        <w:tc>
          <w:tcPr>
            <w:tcW w:w="1418" w:type="dxa"/>
          </w:tcPr>
          <w:p w:rsidR="00202C52" w:rsidRPr="00407029" w:rsidRDefault="00202C52" w:rsidP="005A6920">
            <w:pPr>
              <w:spacing w:before="100" w:beforeAutospacing="1" w:after="100" w:afterAutospacing="1"/>
              <w:rPr>
                <w:rFonts w:ascii="Arial" w:hAnsi="Arial" w:cs="Arial"/>
                <w:color w:val="000000"/>
                <w:sz w:val="22"/>
                <w:szCs w:val="22"/>
                <w:lang w:val="ro-RO" w:eastAsia="de-DE"/>
              </w:rPr>
            </w:pPr>
          </w:p>
        </w:tc>
        <w:tc>
          <w:tcPr>
            <w:tcW w:w="1417" w:type="dxa"/>
          </w:tcPr>
          <w:p w:rsidR="00202C52" w:rsidRPr="00407029" w:rsidRDefault="00202C52" w:rsidP="005A6920">
            <w:pPr>
              <w:spacing w:before="100" w:beforeAutospacing="1" w:after="100" w:afterAutospacing="1"/>
              <w:rPr>
                <w:rFonts w:ascii="Arial" w:hAnsi="Arial" w:cs="Arial"/>
                <w:color w:val="000000"/>
                <w:sz w:val="22"/>
                <w:szCs w:val="22"/>
                <w:lang w:val="uk-UA" w:eastAsia="de-DE"/>
              </w:rPr>
            </w:pPr>
          </w:p>
        </w:tc>
        <w:tc>
          <w:tcPr>
            <w:tcW w:w="3969" w:type="dxa"/>
          </w:tcPr>
          <w:p w:rsidR="00202C52" w:rsidRPr="00407029" w:rsidRDefault="00F95C14" w:rsidP="00F95C14">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 xml:space="preserve">Ein/e </w:t>
            </w:r>
            <w:proofErr w:type="spellStart"/>
            <w:r w:rsidRPr="00407029">
              <w:rPr>
                <w:rFonts w:ascii="Arial" w:hAnsi="Arial" w:cs="Arial"/>
                <w:color w:val="000000"/>
                <w:sz w:val="22"/>
                <w:szCs w:val="22"/>
                <w:lang w:val="de-DE" w:eastAsia="de-DE"/>
              </w:rPr>
              <w:t>Tn</w:t>
            </w:r>
            <w:proofErr w:type="spellEnd"/>
            <w:r w:rsidRPr="00407029">
              <w:rPr>
                <w:rFonts w:ascii="Arial" w:hAnsi="Arial" w:cs="Arial"/>
                <w:color w:val="000000"/>
                <w:sz w:val="22"/>
                <w:szCs w:val="22"/>
                <w:lang w:val="de-DE" w:eastAsia="de-DE"/>
              </w:rPr>
              <w:t xml:space="preserve"> wird aufgefordert, einmal  laut zu denken, was ihm /ihr im A</w:t>
            </w:r>
            <w:r w:rsidRPr="00407029">
              <w:rPr>
                <w:rFonts w:ascii="Arial" w:hAnsi="Arial" w:cs="Arial"/>
                <w:color w:val="000000"/>
                <w:sz w:val="22"/>
                <w:szCs w:val="22"/>
                <w:lang w:val="de-DE" w:eastAsia="de-DE"/>
              </w:rPr>
              <w:t>u</w:t>
            </w:r>
            <w:r w:rsidRPr="00407029">
              <w:rPr>
                <w:rFonts w:ascii="Arial" w:hAnsi="Arial" w:cs="Arial"/>
                <w:color w:val="000000"/>
                <w:sz w:val="22"/>
                <w:szCs w:val="22"/>
                <w:lang w:val="de-DE" w:eastAsia="de-DE"/>
              </w:rPr>
              <w:t>gen</w:t>
            </w:r>
            <w:r w:rsidR="00460DC5" w:rsidRPr="00407029">
              <w:rPr>
                <w:rFonts w:ascii="Arial" w:hAnsi="Arial" w:cs="Arial"/>
                <w:color w:val="000000"/>
                <w:sz w:val="22"/>
                <w:szCs w:val="22"/>
                <w:lang w:val="de-DE" w:eastAsia="de-DE"/>
              </w:rPr>
              <w:softHyphen/>
            </w:r>
            <w:r w:rsidRPr="00407029">
              <w:rPr>
                <w:rFonts w:ascii="Arial" w:hAnsi="Arial" w:cs="Arial"/>
                <w:color w:val="000000"/>
                <w:sz w:val="22"/>
                <w:szCs w:val="22"/>
                <w:lang w:val="de-DE" w:eastAsia="de-DE"/>
              </w:rPr>
              <w:t>blick bzw. zu einem bestimmten Thema durch den Kopf geht. Der Me</w:t>
            </w:r>
            <w:r w:rsidR="00460DC5" w:rsidRPr="00407029">
              <w:rPr>
                <w:rFonts w:ascii="Arial" w:hAnsi="Arial" w:cs="Arial"/>
                <w:color w:val="000000"/>
                <w:sz w:val="22"/>
                <w:szCs w:val="22"/>
                <w:lang w:val="de-DE" w:eastAsia="de-DE"/>
              </w:rPr>
              <w:softHyphen/>
            </w:r>
            <w:r w:rsidRPr="00407029">
              <w:rPr>
                <w:rFonts w:ascii="Arial" w:hAnsi="Arial" w:cs="Arial"/>
                <w:color w:val="000000"/>
                <w:sz w:val="22"/>
                <w:szCs w:val="22"/>
                <w:lang w:val="de-DE" w:eastAsia="de-DE"/>
              </w:rPr>
              <w:t xml:space="preserve">diator kann das LD durch </w:t>
            </w:r>
            <w:r w:rsidR="00460DC5" w:rsidRPr="00407029">
              <w:rPr>
                <w:rFonts w:ascii="Arial" w:hAnsi="Arial" w:cs="Arial"/>
                <w:color w:val="000000"/>
                <w:sz w:val="22"/>
                <w:szCs w:val="22"/>
                <w:lang w:val="de-DE" w:eastAsia="de-DE"/>
              </w:rPr>
              <w:t xml:space="preserve">-&gt; </w:t>
            </w:r>
            <w:r w:rsidRPr="00407029">
              <w:rPr>
                <w:rFonts w:ascii="Arial" w:hAnsi="Arial" w:cs="Arial"/>
                <w:color w:val="000000"/>
                <w:sz w:val="22"/>
                <w:szCs w:val="22"/>
                <w:lang w:val="de-DE" w:eastAsia="de-DE"/>
              </w:rPr>
              <w:t>einfühlen</w:t>
            </w:r>
            <w:r w:rsidR="00460DC5" w:rsidRPr="00407029">
              <w:rPr>
                <w:rFonts w:ascii="Arial" w:hAnsi="Arial" w:cs="Arial"/>
                <w:color w:val="000000"/>
                <w:sz w:val="22"/>
                <w:szCs w:val="22"/>
                <w:lang w:val="de-DE" w:eastAsia="de-DE"/>
              </w:rPr>
              <w:softHyphen/>
            </w:r>
            <w:r w:rsidRPr="00407029">
              <w:rPr>
                <w:rFonts w:ascii="Arial" w:hAnsi="Arial" w:cs="Arial"/>
                <w:color w:val="000000"/>
                <w:sz w:val="22"/>
                <w:szCs w:val="22"/>
                <w:lang w:val="de-DE" w:eastAsia="de-DE"/>
              </w:rPr>
              <w:t xml:space="preserve">des </w:t>
            </w:r>
            <w:r w:rsidRPr="00407029">
              <w:rPr>
                <w:rFonts w:ascii="Arial" w:hAnsi="Arial" w:cs="Arial"/>
                <w:b/>
                <w:color w:val="000000"/>
                <w:sz w:val="22"/>
                <w:szCs w:val="22"/>
                <w:lang w:val="de-DE" w:eastAsia="de-DE"/>
              </w:rPr>
              <w:t>D</w:t>
            </w:r>
            <w:r w:rsidRPr="00407029">
              <w:rPr>
                <w:rFonts w:ascii="Arial" w:hAnsi="Arial" w:cs="Arial"/>
                <w:color w:val="000000"/>
                <w:sz w:val="22"/>
                <w:szCs w:val="22"/>
                <w:lang w:val="de-DE" w:eastAsia="de-DE"/>
              </w:rPr>
              <w:t>oppeln mit Lückensätzen oder präziser Wiedergabe inneren Er</w:t>
            </w:r>
            <w:r w:rsidR="00460DC5" w:rsidRPr="00407029">
              <w:rPr>
                <w:rFonts w:ascii="Arial" w:hAnsi="Arial" w:cs="Arial"/>
                <w:color w:val="000000"/>
                <w:sz w:val="22"/>
                <w:szCs w:val="22"/>
                <w:lang w:val="de-DE" w:eastAsia="de-DE"/>
              </w:rPr>
              <w:softHyphen/>
            </w:r>
            <w:r w:rsidRPr="00407029">
              <w:rPr>
                <w:rFonts w:ascii="Arial" w:hAnsi="Arial" w:cs="Arial"/>
                <w:color w:val="000000"/>
                <w:sz w:val="22"/>
                <w:szCs w:val="22"/>
                <w:lang w:val="de-DE" w:eastAsia="de-DE"/>
              </w:rPr>
              <w:t>le</w:t>
            </w:r>
            <w:r w:rsidR="00460DC5" w:rsidRPr="00407029">
              <w:rPr>
                <w:rFonts w:ascii="Arial" w:hAnsi="Arial" w:cs="Arial"/>
                <w:color w:val="000000"/>
                <w:sz w:val="22"/>
                <w:szCs w:val="22"/>
                <w:lang w:val="de-DE" w:eastAsia="de-DE"/>
              </w:rPr>
              <w:softHyphen/>
            </w:r>
            <w:r w:rsidRPr="00407029">
              <w:rPr>
                <w:rFonts w:ascii="Arial" w:hAnsi="Arial" w:cs="Arial"/>
                <w:color w:val="000000"/>
                <w:sz w:val="22"/>
                <w:szCs w:val="22"/>
                <w:lang w:val="de-DE" w:eastAsia="de-DE"/>
              </w:rPr>
              <w:t>bens unterstützen.</w:t>
            </w:r>
          </w:p>
        </w:tc>
        <w:tc>
          <w:tcPr>
            <w:tcW w:w="4090" w:type="dxa"/>
          </w:tcPr>
          <w:p w:rsidR="00202C52" w:rsidRPr="00407029" w:rsidRDefault="00892874" w:rsidP="00892874">
            <w:pPr>
              <w:keepNext/>
              <w:rPr>
                <w:rFonts w:ascii="Arial" w:hAnsi="Arial" w:cs="Arial"/>
                <w:sz w:val="22"/>
                <w:szCs w:val="22"/>
                <w:lang w:val="en-US"/>
              </w:rPr>
            </w:pPr>
            <w:r w:rsidRPr="00407029">
              <w:rPr>
                <w:rFonts w:ascii="Arial" w:hAnsi="Arial" w:cs="Arial"/>
                <w:sz w:val="22"/>
                <w:szCs w:val="22"/>
                <w:lang w:val="en-US"/>
              </w:rPr>
              <w:t>A participant is asked to think loudly what he/she is thinking about at the moment</w:t>
            </w:r>
            <w:r w:rsidR="00F312D8" w:rsidRPr="00407029">
              <w:rPr>
                <w:rFonts w:ascii="Arial" w:hAnsi="Arial" w:cs="Arial"/>
                <w:sz w:val="22"/>
                <w:szCs w:val="22"/>
                <w:lang w:val="en-US"/>
              </w:rPr>
              <w:t>. The mediator could</w:t>
            </w:r>
            <w:r w:rsidRPr="00407029">
              <w:rPr>
                <w:rFonts w:ascii="Arial" w:hAnsi="Arial" w:cs="Arial"/>
                <w:sz w:val="22"/>
                <w:szCs w:val="22"/>
                <w:lang w:val="en-US"/>
              </w:rPr>
              <w:t xml:space="preserve"> suppor</w:t>
            </w:r>
            <w:r w:rsidR="00F312D8" w:rsidRPr="00407029">
              <w:rPr>
                <w:rFonts w:ascii="Arial" w:hAnsi="Arial" w:cs="Arial"/>
                <w:sz w:val="22"/>
                <w:szCs w:val="22"/>
                <w:lang w:val="en-US"/>
              </w:rPr>
              <w:t xml:space="preserve">t the loud thinking through </w:t>
            </w:r>
            <w:r w:rsidRPr="00407029">
              <w:rPr>
                <w:rFonts w:ascii="Arial" w:hAnsi="Arial" w:cs="Arial"/>
                <w:sz w:val="22"/>
                <w:szCs w:val="22"/>
                <w:lang w:val="en-US"/>
              </w:rPr>
              <w:t xml:space="preserve">empathetic </w:t>
            </w:r>
            <w:r w:rsidR="00221E52" w:rsidRPr="00407029">
              <w:rPr>
                <w:rFonts w:ascii="Arial" w:hAnsi="Arial" w:cs="Arial"/>
                <w:sz w:val="22"/>
                <w:szCs w:val="22"/>
                <w:lang w:val="en-US"/>
              </w:rPr>
              <w:t xml:space="preserve">-&gt; </w:t>
            </w:r>
            <w:r w:rsidR="00F312D8" w:rsidRPr="00407029">
              <w:rPr>
                <w:rFonts w:ascii="Arial" w:hAnsi="Arial" w:cs="Arial"/>
                <w:b/>
                <w:sz w:val="22"/>
                <w:szCs w:val="22"/>
                <w:lang w:val="en-US"/>
              </w:rPr>
              <w:t>d</w:t>
            </w:r>
            <w:r w:rsidR="00F312D8" w:rsidRPr="00407029">
              <w:rPr>
                <w:rFonts w:ascii="Arial" w:hAnsi="Arial" w:cs="Arial"/>
                <w:sz w:val="22"/>
                <w:szCs w:val="22"/>
                <w:lang w:val="en-US"/>
              </w:rPr>
              <w:t xml:space="preserve">oubling with the help of a cloze or through precise narration of the inner experience. </w:t>
            </w:r>
          </w:p>
        </w:tc>
      </w:tr>
      <w:tr w:rsidR="00460DC5" w:rsidRPr="0084196F" w:rsidTr="00F200F5">
        <w:tc>
          <w:tcPr>
            <w:tcW w:w="1809" w:type="dxa"/>
          </w:tcPr>
          <w:p w:rsidR="00460DC5" w:rsidRPr="00407029" w:rsidRDefault="00460DC5" w:rsidP="00E35B3B">
            <w:pPr>
              <w:spacing w:before="100" w:beforeAutospacing="1" w:after="100" w:afterAutospacing="1"/>
              <w:rPr>
                <w:rFonts w:ascii="Arial" w:hAnsi="Arial" w:cs="Arial"/>
                <w:sz w:val="22"/>
                <w:szCs w:val="22"/>
                <w:lang w:val="de-DE" w:eastAsia="de-DE"/>
              </w:rPr>
            </w:pPr>
            <w:r w:rsidRPr="00407029">
              <w:rPr>
                <w:rFonts w:ascii="Arial" w:hAnsi="Arial" w:cs="Arial"/>
                <w:sz w:val="22"/>
                <w:szCs w:val="22"/>
                <w:lang w:val="de-DE" w:eastAsia="de-DE"/>
              </w:rPr>
              <w:t>Lösungen au</w:t>
            </w:r>
            <w:r w:rsidRPr="00407029">
              <w:rPr>
                <w:rFonts w:ascii="Arial" w:hAnsi="Arial" w:cs="Arial"/>
                <w:sz w:val="22"/>
                <w:szCs w:val="22"/>
                <w:lang w:val="de-DE" w:eastAsia="de-DE"/>
              </w:rPr>
              <w:t>s</w:t>
            </w:r>
            <w:r w:rsidRPr="00407029">
              <w:rPr>
                <w:rFonts w:ascii="Arial" w:hAnsi="Arial" w:cs="Arial"/>
                <w:sz w:val="22"/>
                <w:szCs w:val="22"/>
                <w:lang w:val="de-DE" w:eastAsia="de-DE"/>
              </w:rPr>
              <w:t>handeln</w:t>
            </w:r>
          </w:p>
        </w:tc>
        <w:tc>
          <w:tcPr>
            <w:tcW w:w="1418" w:type="dxa"/>
          </w:tcPr>
          <w:p w:rsidR="00460DC5" w:rsidRPr="00407029" w:rsidRDefault="00460DC5" w:rsidP="00E35B3B">
            <w:pPr>
              <w:spacing w:before="100" w:beforeAutospacing="1" w:after="100" w:afterAutospacing="1"/>
              <w:rPr>
                <w:rFonts w:ascii="Arial" w:hAnsi="Arial" w:cs="Arial"/>
                <w:sz w:val="22"/>
                <w:szCs w:val="22"/>
                <w:lang w:val="en-US" w:eastAsia="de-DE"/>
              </w:rPr>
            </w:pPr>
            <w:r w:rsidRPr="00407029">
              <w:rPr>
                <w:rFonts w:ascii="Arial" w:hAnsi="Arial" w:cs="Arial"/>
                <w:sz w:val="22"/>
                <w:szCs w:val="22"/>
                <w:lang w:val="en-US" w:eastAsia="de-DE"/>
              </w:rPr>
              <w:t>Negotiating solutions</w:t>
            </w:r>
          </w:p>
        </w:tc>
        <w:tc>
          <w:tcPr>
            <w:tcW w:w="1417" w:type="dxa"/>
          </w:tcPr>
          <w:p w:rsidR="00460DC5" w:rsidRPr="00407029" w:rsidRDefault="00460DC5" w:rsidP="00E35B3B">
            <w:pPr>
              <w:spacing w:before="100" w:beforeAutospacing="1" w:after="100" w:afterAutospacing="1"/>
              <w:rPr>
                <w:rFonts w:ascii="Arial" w:hAnsi="Arial" w:cs="Arial"/>
                <w:sz w:val="22"/>
                <w:szCs w:val="22"/>
                <w:lang w:val="ru-RU" w:eastAsia="de-DE"/>
              </w:rPr>
            </w:pPr>
          </w:p>
        </w:tc>
        <w:tc>
          <w:tcPr>
            <w:tcW w:w="1418" w:type="dxa"/>
          </w:tcPr>
          <w:p w:rsidR="00460DC5" w:rsidRPr="00407029" w:rsidRDefault="00460DC5" w:rsidP="005A6920">
            <w:pPr>
              <w:spacing w:before="100" w:beforeAutospacing="1" w:after="100" w:afterAutospacing="1"/>
              <w:rPr>
                <w:rFonts w:ascii="Arial" w:hAnsi="Arial" w:cs="Arial"/>
                <w:color w:val="000000"/>
                <w:sz w:val="22"/>
                <w:szCs w:val="22"/>
                <w:lang w:val="ro-RO" w:eastAsia="de-DE"/>
              </w:rPr>
            </w:pPr>
          </w:p>
        </w:tc>
        <w:tc>
          <w:tcPr>
            <w:tcW w:w="1417" w:type="dxa"/>
          </w:tcPr>
          <w:p w:rsidR="00460DC5" w:rsidRPr="00407029" w:rsidRDefault="00460DC5" w:rsidP="005A6920">
            <w:pPr>
              <w:spacing w:before="100" w:beforeAutospacing="1" w:after="100" w:afterAutospacing="1"/>
              <w:rPr>
                <w:rFonts w:ascii="Arial" w:hAnsi="Arial" w:cs="Arial"/>
                <w:color w:val="000000"/>
                <w:sz w:val="22"/>
                <w:szCs w:val="22"/>
                <w:lang w:val="uk-UA" w:eastAsia="de-DE"/>
              </w:rPr>
            </w:pPr>
          </w:p>
        </w:tc>
        <w:tc>
          <w:tcPr>
            <w:tcW w:w="3969" w:type="dxa"/>
          </w:tcPr>
          <w:p w:rsidR="00460DC5" w:rsidRPr="00407029" w:rsidRDefault="0077382D" w:rsidP="00C7503B">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rPr>
              <w:t>Der fünfte Handlungsschritt von iM</w:t>
            </w:r>
            <w:r w:rsidRPr="00407029">
              <w:rPr>
                <w:rFonts w:ascii="Arial" w:hAnsi="Arial" w:cs="Arial"/>
                <w:color w:val="000000"/>
                <w:sz w:val="22"/>
                <w:szCs w:val="22"/>
                <w:lang w:val="de-DE"/>
              </w:rPr>
              <w:t>M</w:t>
            </w:r>
            <w:r w:rsidRPr="00407029">
              <w:rPr>
                <w:rFonts w:ascii="Arial" w:hAnsi="Arial" w:cs="Arial"/>
                <w:color w:val="000000"/>
                <w:sz w:val="22"/>
                <w:szCs w:val="22"/>
                <w:lang w:val="de-DE"/>
              </w:rPr>
              <w:t>CO</w:t>
            </w:r>
            <w:r w:rsidR="00FA0598" w:rsidRPr="00407029">
              <w:rPr>
                <w:rFonts w:ascii="Arial" w:hAnsi="Arial" w:cs="Arial"/>
                <w:color w:val="000000"/>
                <w:sz w:val="22"/>
                <w:szCs w:val="22"/>
                <w:lang w:val="de-DE"/>
              </w:rPr>
              <w:t xml:space="preserve">: </w:t>
            </w:r>
            <w:r w:rsidR="00460DC5" w:rsidRPr="00407029">
              <w:rPr>
                <w:rFonts w:ascii="Arial" w:hAnsi="Arial" w:cs="Arial"/>
                <w:color w:val="000000"/>
                <w:sz w:val="22"/>
                <w:szCs w:val="22"/>
                <w:lang w:val="de-DE"/>
              </w:rPr>
              <w:t>Aushandeln von Absprachen über gemeinsames Handeln, die von allen Beteiligten akzeptiert werden und die gewünschten Effekt ohne u</w:t>
            </w:r>
            <w:r w:rsidR="00460DC5" w:rsidRPr="00407029">
              <w:rPr>
                <w:rFonts w:ascii="Arial" w:hAnsi="Arial" w:cs="Arial"/>
                <w:color w:val="000000"/>
                <w:sz w:val="22"/>
                <w:szCs w:val="22"/>
                <w:lang w:val="de-DE"/>
              </w:rPr>
              <w:t>n</w:t>
            </w:r>
            <w:r w:rsidR="00460DC5" w:rsidRPr="00407029">
              <w:rPr>
                <w:rFonts w:ascii="Arial" w:hAnsi="Arial" w:cs="Arial"/>
                <w:color w:val="000000"/>
                <w:sz w:val="22"/>
                <w:szCs w:val="22"/>
                <w:lang w:val="de-DE"/>
              </w:rPr>
              <w:t>erwünschte Nebeneffekte erwarten lassen</w:t>
            </w:r>
          </w:p>
        </w:tc>
        <w:tc>
          <w:tcPr>
            <w:tcW w:w="4090" w:type="dxa"/>
          </w:tcPr>
          <w:p w:rsidR="00460DC5" w:rsidRPr="00407029" w:rsidRDefault="0077382D" w:rsidP="00931C83">
            <w:pPr>
              <w:keepNext/>
              <w:rPr>
                <w:rFonts w:ascii="Arial" w:hAnsi="Arial" w:cs="Arial"/>
                <w:sz w:val="22"/>
                <w:szCs w:val="22"/>
                <w:lang w:val="en-US"/>
              </w:rPr>
            </w:pPr>
            <w:r w:rsidRPr="00407029">
              <w:rPr>
                <w:rFonts w:ascii="Arial" w:hAnsi="Arial" w:cs="Arial"/>
                <w:color w:val="000000"/>
                <w:sz w:val="22"/>
                <w:szCs w:val="22"/>
                <w:lang w:val="en-US"/>
              </w:rPr>
              <w:t>Th</w:t>
            </w:r>
            <w:r w:rsidR="00FA0598" w:rsidRPr="00407029">
              <w:rPr>
                <w:rFonts w:ascii="Arial" w:hAnsi="Arial" w:cs="Arial"/>
                <w:color w:val="000000"/>
                <w:sz w:val="22"/>
                <w:szCs w:val="22"/>
                <w:lang w:val="en-US"/>
              </w:rPr>
              <w:t xml:space="preserve">e fifth step of iMMCO: </w:t>
            </w:r>
            <w:r w:rsidR="00460DC5" w:rsidRPr="00407029">
              <w:rPr>
                <w:rFonts w:ascii="Arial" w:hAnsi="Arial" w:cs="Arial"/>
                <w:sz w:val="22"/>
                <w:szCs w:val="22"/>
                <w:lang w:val="en-US"/>
              </w:rPr>
              <w:t>Negotiation of agreements about future shared beha</w:t>
            </w:r>
            <w:r w:rsidR="00460DC5" w:rsidRPr="00407029">
              <w:rPr>
                <w:rFonts w:ascii="Arial" w:hAnsi="Arial" w:cs="Arial"/>
                <w:sz w:val="22"/>
                <w:szCs w:val="22"/>
                <w:lang w:val="en-US"/>
              </w:rPr>
              <w:t>v</w:t>
            </w:r>
            <w:r w:rsidR="00460DC5" w:rsidRPr="00407029">
              <w:rPr>
                <w:rFonts w:ascii="Arial" w:hAnsi="Arial" w:cs="Arial"/>
                <w:sz w:val="22"/>
                <w:szCs w:val="22"/>
                <w:lang w:val="en-US"/>
              </w:rPr>
              <w:t xml:space="preserve">iors that are accepted by all parties and allow </w:t>
            </w:r>
            <w:r w:rsidR="00221E52" w:rsidRPr="00407029">
              <w:rPr>
                <w:rFonts w:ascii="Arial" w:hAnsi="Arial" w:cs="Arial"/>
                <w:sz w:val="22"/>
                <w:szCs w:val="22"/>
                <w:lang w:val="en-US"/>
              </w:rPr>
              <w:t>expecting</w:t>
            </w:r>
            <w:r w:rsidR="00460DC5" w:rsidRPr="00407029">
              <w:rPr>
                <w:rFonts w:ascii="Arial" w:hAnsi="Arial" w:cs="Arial"/>
                <w:sz w:val="22"/>
                <w:szCs w:val="22"/>
                <w:lang w:val="en-US"/>
              </w:rPr>
              <w:t xml:space="preserve"> rather desirable effects then undesirable side effects.</w:t>
            </w:r>
          </w:p>
        </w:tc>
      </w:tr>
      <w:tr w:rsidR="00460DC5" w:rsidRPr="0084196F" w:rsidTr="00F200F5">
        <w:tc>
          <w:tcPr>
            <w:tcW w:w="1809" w:type="dxa"/>
          </w:tcPr>
          <w:p w:rsidR="00460DC5" w:rsidRPr="00407029" w:rsidRDefault="00460DC5" w:rsidP="005A6920">
            <w:pPr>
              <w:spacing w:before="100" w:beforeAutospacing="1" w:after="100" w:afterAutospacing="1"/>
              <w:rPr>
                <w:rFonts w:ascii="Arial" w:hAnsi="Arial" w:cs="Arial"/>
                <w:sz w:val="22"/>
                <w:szCs w:val="22"/>
                <w:lang w:val="de-DE" w:eastAsia="de-DE"/>
              </w:rPr>
            </w:pPr>
            <w:r w:rsidRPr="00407029">
              <w:rPr>
                <w:rFonts w:ascii="Arial" w:hAnsi="Arial" w:cs="Arial"/>
                <w:color w:val="000000"/>
                <w:sz w:val="22"/>
                <w:szCs w:val="22"/>
                <w:lang w:val="de-DE" w:eastAsia="de-DE"/>
              </w:rPr>
              <w:t>Mehrparteien-Mediation</w:t>
            </w:r>
          </w:p>
        </w:tc>
        <w:tc>
          <w:tcPr>
            <w:tcW w:w="1418" w:type="dxa"/>
          </w:tcPr>
          <w:p w:rsidR="00460DC5" w:rsidRPr="00407029" w:rsidRDefault="00460DC5" w:rsidP="005A6920">
            <w:pPr>
              <w:spacing w:before="100" w:beforeAutospacing="1" w:after="100" w:afterAutospacing="1"/>
              <w:rPr>
                <w:rFonts w:ascii="Arial" w:hAnsi="Arial" w:cs="Arial"/>
                <w:sz w:val="22"/>
                <w:szCs w:val="22"/>
                <w:lang w:val="en-US" w:eastAsia="de-DE"/>
              </w:rPr>
            </w:pPr>
            <w:r w:rsidRPr="00407029">
              <w:rPr>
                <w:rFonts w:ascii="Arial" w:hAnsi="Arial" w:cs="Arial"/>
                <w:color w:val="000000"/>
                <w:sz w:val="22"/>
                <w:szCs w:val="22"/>
                <w:lang w:val="en-US" w:eastAsia="de-DE"/>
              </w:rPr>
              <w:t>Multi-Party Mediation</w:t>
            </w:r>
          </w:p>
        </w:tc>
        <w:tc>
          <w:tcPr>
            <w:tcW w:w="1417" w:type="dxa"/>
          </w:tcPr>
          <w:p w:rsidR="00460DC5" w:rsidRPr="00407029" w:rsidRDefault="00460DC5" w:rsidP="005A6920">
            <w:pPr>
              <w:spacing w:before="100" w:beforeAutospacing="1" w:after="100" w:afterAutospacing="1"/>
              <w:rPr>
                <w:rFonts w:ascii="Arial" w:hAnsi="Arial" w:cs="Arial"/>
                <w:sz w:val="22"/>
                <w:szCs w:val="22"/>
                <w:lang w:val="ru-RU" w:eastAsia="de-DE"/>
              </w:rPr>
            </w:pPr>
            <w:r w:rsidRPr="00407029">
              <w:rPr>
                <w:rFonts w:ascii="Arial" w:hAnsi="Arial" w:cs="Arial"/>
                <w:sz w:val="22"/>
                <w:szCs w:val="22"/>
                <w:lang w:val="ru-RU" w:eastAsia="de-DE"/>
              </w:rPr>
              <w:t>Мульти-групповая медиация</w:t>
            </w:r>
          </w:p>
        </w:tc>
        <w:tc>
          <w:tcPr>
            <w:tcW w:w="1418" w:type="dxa"/>
          </w:tcPr>
          <w:p w:rsidR="00460DC5" w:rsidRPr="00407029" w:rsidRDefault="00460DC5" w:rsidP="005A6920">
            <w:pPr>
              <w:spacing w:before="100" w:beforeAutospacing="1" w:after="100" w:afterAutospacing="1"/>
              <w:rPr>
                <w:rFonts w:ascii="Arial" w:hAnsi="Arial" w:cs="Arial"/>
                <w:sz w:val="22"/>
                <w:szCs w:val="22"/>
                <w:lang w:val="ro-RO" w:eastAsia="de-DE"/>
              </w:rPr>
            </w:pPr>
            <w:r w:rsidRPr="00407029">
              <w:rPr>
                <w:rFonts w:ascii="Arial" w:hAnsi="Arial" w:cs="Arial"/>
                <w:sz w:val="22"/>
                <w:szCs w:val="22"/>
                <w:lang w:val="ro-RO" w:eastAsia="de-DE"/>
              </w:rPr>
              <w:t> </w:t>
            </w:r>
          </w:p>
        </w:tc>
        <w:tc>
          <w:tcPr>
            <w:tcW w:w="1417" w:type="dxa"/>
          </w:tcPr>
          <w:p w:rsidR="00460DC5" w:rsidRPr="00407029" w:rsidRDefault="00460DC5" w:rsidP="005A6920">
            <w:pPr>
              <w:spacing w:before="100" w:beforeAutospacing="1" w:after="100" w:afterAutospacing="1"/>
              <w:rPr>
                <w:rFonts w:ascii="Arial" w:hAnsi="Arial" w:cs="Arial"/>
                <w:sz w:val="22"/>
                <w:szCs w:val="22"/>
                <w:lang w:val="uk-UA" w:eastAsia="de-DE"/>
              </w:rPr>
            </w:pPr>
            <w:r w:rsidRPr="00407029">
              <w:rPr>
                <w:rFonts w:ascii="Arial" w:hAnsi="Arial" w:cs="Arial"/>
                <w:color w:val="000000"/>
                <w:sz w:val="22"/>
                <w:szCs w:val="22"/>
                <w:lang w:val="uk-UA" w:eastAsia="de-DE"/>
              </w:rPr>
              <w:t> </w:t>
            </w:r>
          </w:p>
        </w:tc>
        <w:tc>
          <w:tcPr>
            <w:tcW w:w="3969" w:type="dxa"/>
          </w:tcPr>
          <w:p w:rsidR="00460DC5" w:rsidRPr="00407029" w:rsidRDefault="00460DC5" w:rsidP="005A6920">
            <w:pPr>
              <w:spacing w:before="100" w:beforeAutospacing="1" w:after="100" w:afterAutospacing="1"/>
              <w:rPr>
                <w:rFonts w:ascii="Arial" w:hAnsi="Arial" w:cs="Arial"/>
                <w:sz w:val="22"/>
                <w:szCs w:val="22"/>
                <w:lang w:val="de-DE" w:eastAsia="de-DE"/>
              </w:rPr>
            </w:pPr>
            <w:r w:rsidRPr="00407029">
              <w:rPr>
                <w:rFonts w:ascii="Arial" w:hAnsi="Arial" w:cs="Arial"/>
                <w:color w:val="000000"/>
                <w:sz w:val="22"/>
                <w:szCs w:val="22"/>
                <w:lang w:val="de-DE" w:eastAsia="de-DE"/>
              </w:rPr>
              <w:t xml:space="preserve">Mediation mit mehr als 2 Parteien; entspricht auch der Mediation mit menschlichen -&gt; </w:t>
            </w:r>
            <w:r w:rsidRPr="00407029">
              <w:rPr>
                <w:rFonts w:ascii="Arial" w:hAnsi="Arial" w:cs="Arial"/>
                <w:b/>
                <w:color w:val="000000"/>
                <w:sz w:val="22"/>
                <w:szCs w:val="22"/>
                <w:lang w:val="de-DE" w:eastAsia="de-DE"/>
              </w:rPr>
              <w:t>G</w:t>
            </w:r>
            <w:r w:rsidRPr="00407029">
              <w:rPr>
                <w:rFonts w:ascii="Arial" w:hAnsi="Arial" w:cs="Arial"/>
                <w:color w:val="000000"/>
                <w:sz w:val="22"/>
                <w:szCs w:val="22"/>
                <w:lang w:val="de-DE" w:eastAsia="de-DE"/>
              </w:rPr>
              <w:t>ruppen.</w:t>
            </w:r>
          </w:p>
        </w:tc>
        <w:tc>
          <w:tcPr>
            <w:tcW w:w="4090" w:type="dxa"/>
          </w:tcPr>
          <w:p w:rsidR="00460DC5" w:rsidRPr="00407029" w:rsidRDefault="00460DC5" w:rsidP="004D1E5C">
            <w:pPr>
              <w:keepNext/>
              <w:rPr>
                <w:rFonts w:ascii="Arial" w:hAnsi="Arial" w:cs="Arial"/>
                <w:sz w:val="22"/>
                <w:szCs w:val="22"/>
                <w:lang w:val="en-US"/>
              </w:rPr>
            </w:pPr>
            <w:r w:rsidRPr="00407029">
              <w:rPr>
                <w:rFonts w:ascii="Arial" w:hAnsi="Arial" w:cs="Arial"/>
                <w:sz w:val="22"/>
                <w:szCs w:val="22"/>
                <w:lang w:val="en-US"/>
              </w:rPr>
              <w:t xml:space="preserve">Mediation with more than 2 people; equates mediation of human -&gt; </w:t>
            </w:r>
            <w:r w:rsidRPr="00407029">
              <w:rPr>
                <w:rFonts w:ascii="Arial" w:hAnsi="Arial" w:cs="Arial"/>
                <w:b/>
                <w:sz w:val="22"/>
                <w:szCs w:val="22"/>
                <w:lang w:val="en-US"/>
              </w:rPr>
              <w:t>g</w:t>
            </w:r>
            <w:r w:rsidRPr="00407029">
              <w:rPr>
                <w:rFonts w:ascii="Arial" w:hAnsi="Arial" w:cs="Arial"/>
                <w:sz w:val="22"/>
                <w:szCs w:val="22"/>
                <w:lang w:val="en-US"/>
              </w:rPr>
              <w:t>roups</w:t>
            </w:r>
          </w:p>
        </w:tc>
      </w:tr>
      <w:tr w:rsidR="00460DC5" w:rsidRPr="0084196F" w:rsidTr="00F200F5">
        <w:tc>
          <w:tcPr>
            <w:tcW w:w="1809" w:type="dxa"/>
          </w:tcPr>
          <w:p w:rsidR="00460DC5" w:rsidRPr="00407029" w:rsidRDefault="00460DC5" w:rsidP="005A6920">
            <w:pPr>
              <w:spacing w:before="100" w:beforeAutospacing="1" w:after="100" w:afterAutospacing="1"/>
              <w:rPr>
                <w:rFonts w:ascii="Arial" w:hAnsi="Arial" w:cs="Arial"/>
                <w:color w:val="000000" w:themeColor="text1"/>
                <w:sz w:val="22"/>
                <w:szCs w:val="22"/>
                <w:lang w:val="de-DE" w:eastAsia="de-DE"/>
              </w:rPr>
            </w:pPr>
            <w:r w:rsidRPr="00407029">
              <w:rPr>
                <w:rFonts w:ascii="Arial" w:hAnsi="Arial" w:cs="Arial"/>
                <w:color w:val="000000" w:themeColor="text1"/>
                <w:sz w:val="22"/>
                <w:szCs w:val="22"/>
                <w:lang w:val="de-DE" w:eastAsia="de-DE"/>
              </w:rPr>
              <w:t>Mediation</w:t>
            </w:r>
          </w:p>
        </w:tc>
        <w:tc>
          <w:tcPr>
            <w:tcW w:w="1418" w:type="dxa"/>
          </w:tcPr>
          <w:p w:rsidR="00460DC5" w:rsidRPr="00407029" w:rsidRDefault="00460DC5" w:rsidP="005A6920">
            <w:pPr>
              <w:spacing w:before="100" w:beforeAutospacing="1" w:after="100" w:afterAutospacing="1"/>
              <w:rPr>
                <w:rFonts w:ascii="Arial" w:hAnsi="Arial" w:cs="Arial"/>
                <w:color w:val="000000"/>
                <w:sz w:val="22"/>
                <w:szCs w:val="22"/>
                <w:lang w:val="en-US" w:eastAsia="de-DE"/>
              </w:rPr>
            </w:pPr>
            <w:r w:rsidRPr="00407029">
              <w:rPr>
                <w:rFonts w:ascii="Arial" w:hAnsi="Arial" w:cs="Arial"/>
                <w:color w:val="000000"/>
                <w:sz w:val="22"/>
                <w:szCs w:val="22"/>
                <w:lang w:val="en-US" w:eastAsia="de-DE"/>
              </w:rPr>
              <w:t>mediation</w:t>
            </w:r>
          </w:p>
        </w:tc>
        <w:tc>
          <w:tcPr>
            <w:tcW w:w="1417" w:type="dxa"/>
          </w:tcPr>
          <w:p w:rsidR="00460DC5" w:rsidRPr="00407029" w:rsidRDefault="00460DC5" w:rsidP="005A6920">
            <w:pPr>
              <w:spacing w:before="100" w:beforeAutospacing="1" w:after="100" w:afterAutospacing="1"/>
              <w:rPr>
                <w:rFonts w:ascii="Arial" w:hAnsi="Arial" w:cs="Arial"/>
                <w:sz w:val="22"/>
                <w:szCs w:val="22"/>
                <w:lang w:val="ru-RU" w:eastAsia="de-DE"/>
              </w:rPr>
            </w:pPr>
          </w:p>
        </w:tc>
        <w:tc>
          <w:tcPr>
            <w:tcW w:w="1418" w:type="dxa"/>
          </w:tcPr>
          <w:p w:rsidR="00460DC5" w:rsidRPr="00407029" w:rsidRDefault="00460DC5" w:rsidP="005A6920">
            <w:pPr>
              <w:spacing w:before="100" w:beforeAutospacing="1" w:after="100" w:afterAutospacing="1"/>
              <w:rPr>
                <w:rFonts w:ascii="Arial" w:hAnsi="Arial" w:cs="Arial"/>
                <w:sz w:val="22"/>
                <w:szCs w:val="22"/>
                <w:lang w:val="ro-RO" w:eastAsia="de-DE"/>
              </w:rPr>
            </w:pPr>
          </w:p>
        </w:tc>
        <w:tc>
          <w:tcPr>
            <w:tcW w:w="1417" w:type="dxa"/>
          </w:tcPr>
          <w:p w:rsidR="00460DC5" w:rsidRPr="00407029" w:rsidRDefault="00460DC5" w:rsidP="005A6920">
            <w:pPr>
              <w:spacing w:before="100" w:beforeAutospacing="1" w:after="100" w:afterAutospacing="1"/>
              <w:rPr>
                <w:rFonts w:ascii="Arial" w:hAnsi="Arial" w:cs="Arial"/>
                <w:color w:val="000000"/>
                <w:sz w:val="22"/>
                <w:szCs w:val="22"/>
                <w:lang w:val="uk-UA" w:eastAsia="de-DE"/>
              </w:rPr>
            </w:pPr>
          </w:p>
        </w:tc>
        <w:tc>
          <w:tcPr>
            <w:tcW w:w="3969" w:type="dxa"/>
          </w:tcPr>
          <w:p w:rsidR="00460DC5" w:rsidRPr="00407029" w:rsidRDefault="00460DC5" w:rsidP="00460DC5">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rPr>
              <w:t>Konfliktvermittlung zwischen zwei Personen ohne weitere Gruppenmi</w:t>
            </w:r>
            <w:r w:rsidRPr="00407029">
              <w:rPr>
                <w:rFonts w:ascii="Arial" w:hAnsi="Arial" w:cs="Arial"/>
                <w:color w:val="000000"/>
                <w:sz w:val="22"/>
                <w:szCs w:val="22"/>
                <w:lang w:val="de-DE"/>
              </w:rPr>
              <w:t>t</w:t>
            </w:r>
            <w:r w:rsidRPr="00407029">
              <w:rPr>
                <w:rFonts w:ascii="Arial" w:hAnsi="Arial" w:cs="Arial"/>
                <w:color w:val="000000"/>
                <w:sz w:val="22"/>
                <w:szCs w:val="22"/>
                <w:lang w:val="de-DE"/>
              </w:rPr>
              <w:t xml:space="preserve">glieder. Mediation erfordert weniger Kompetenzen in der Steuerung der Gruppendynamik, kann aber in der zwischenmenschlichen Klärung tiefer gehen als -&gt; </w:t>
            </w:r>
            <w:r w:rsidRPr="00407029">
              <w:rPr>
                <w:rFonts w:ascii="Arial" w:hAnsi="Arial" w:cs="Arial"/>
                <w:bCs/>
                <w:color w:val="000000"/>
                <w:sz w:val="22"/>
                <w:szCs w:val="22"/>
                <w:lang w:val="de-DE"/>
              </w:rPr>
              <w:t>M</w:t>
            </w:r>
            <w:r w:rsidRPr="00407029">
              <w:rPr>
                <w:rFonts w:ascii="Arial" w:hAnsi="Arial" w:cs="Arial"/>
                <w:color w:val="000000"/>
                <w:sz w:val="22"/>
                <w:szCs w:val="22"/>
                <w:lang w:val="de-DE"/>
              </w:rPr>
              <w:t>ehrparteien-Mediation.</w:t>
            </w:r>
          </w:p>
        </w:tc>
        <w:tc>
          <w:tcPr>
            <w:tcW w:w="4090" w:type="dxa"/>
          </w:tcPr>
          <w:p w:rsidR="00460DC5" w:rsidRPr="00407029" w:rsidRDefault="00460DC5" w:rsidP="00070C2A">
            <w:pPr>
              <w:keepNext/>
              <w:rPr>
                <w:rFonts w:ascii="Arial" w:hAnsi="Arial" w:cs="Arial"/>
                <w:sz w:val="22"/>
                <w:szCs w:val="22"/>
                <w:lang w:val="en-US"/>
              </w:rPr>
            </w:pPr>
            <w:r w:rsidRPr="00407029">
              <w:rPr>
                <w:rFonts w:ascii="Arial" w:hAnsi="Arial" w:cs="Arial"/>
                <w:sz w:val="22"/>
                <w:szCs w:val="22"/>
                <w:lang w:val="en-US"/>
              </w:rPr>
              <w:t>Conflict moderation between two pe</w:t>
            </w:r>
            <w:r w:rsidRPr="00407029">
              <w:rPr>
                <w:rFonts w:ascii="Arial" w:hAnsi="Arial" w:cs="Arial"/>
                <w:sz w:val="22"/>
                <w:szCs w:val="22"/>
                <w:lang w:val="en-US"/>
              </w:rPr>
              <w:t>r</w:t>
            </w:r>
            <w:r w:rsidRPr="00407029">
              <w:rPr>
                <w:rFonts w:ascii="Arial" w:hAnsi="Arial" w:cs="Arial"/>
                <w:sz w:val="22"/>
                <w:szCs w:val="22"/>
                <w:lang w:val="en-US"/>
              </w:rPr>
              <w:t>sons without other group members. Mediation requires fewer competences in the guidance of group dynamics. However, mediation could be more profoundly in its interpersonal clarific</w:t>
            </w:r>
            <w:r w:rsidRPr="00407029">
              <w:rPr>
                <w:rFonts w:ascii="Arial" w:hAnsi="Arial" w:cs="Arial"/>
                <w:sz w:val="22"/>
                <w:szCs w:val="22"/>
                <w:lang w:val="en-US"/>
              </w:rPr>
              <w:t>a</w:t>
            </w:r>
            <w:r w:rsidRPr="00407029">
              <w:rPr>
                <w:rFonts w:ascii="Arial" w:hAnsi="Arial" w:cs="Arial"/>
                <w:sz w:val="22"/>
                <w:szCs w:val="22"/>
                <w:lang w:val="en-US"/>
              </w:rPr>
              <w:t xml:space="preserve">tion than </w:t>
            </w:r>
            <w:r w:rsidR="00221E52" w:rsidRPr="00407029">
              <w:rPr>
                <w:rFonts w:ascii="Arial" w:hAnsi="Arial" w:cs="Arial"/>
                <w:sz w:val="22"/>
                <w:szCs w:val="22"/>
                <w:lang w:val="en-US"/>
              </w:rPr>
              <w:t xml:space="preserve">-&gt; </w:t>
            </w:r>
            <w:r w:rsidR="00221E52" w:rsidRPr="00407029">
              <w:rPr>
                <w:rFonts w:ascii="Arial" w:hAnsi="Arial" w:cs="Arial"/>
                <w:b/>
                <w:sz w:val="22"/>
                <w:szCs w:val="22"/>
                <w:lang w:val="en-US"/>
              </w:rPr>
              <w:t>m</w:t>
            </w:r>
            <w:r w:rsidR="00221E52" w:rsidRPr="00407029">
              <w:rPr>
                <w:rFonts w:ascii="Arial" w:hAnsi="Arial" w:cs="Arial"/>
                <w:sz w:val="22"/>
                <w:szCs w:val="22"/>
                <w:lang w:val="en-US"/>
              </w:rPr>
              <w:t>ulti party mediation</w:t>
            </w:r>
            <w:r w:rsidRPr="00407029">
              <w:rPr>
                <w:rFonts w:ascii="Arial" w:hAnsi="Arial" w:cs="Arial"/>
                <w:sz w:val="22"/>
                <w:szCs w:val="22"/>
                <w:lang w:val="en-US"/>
              </w:rPr>
              <w:t xml:space="preserve">. </w:t>
            </w:r>
          </w:p>
        </w:tc>
      </w:tr>
      <w:tr w:rsidR="00460DC5" w:rsidRPr="0084196F" w:rsidTr="00F200F5">
        <w:tc>
          <w:tcPr>
            <w:tcW w:w="1809" w:type="dxa"/>
          </w:tcPr>
          <w:p w:rsidR="00460DC5" w:rsidRPr="00407029" w:rsidRDefault="00460DC5" w:rsidP="005A6920">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Mediator</w:t>
            </w:r>
          </w:p>
        </w:tc>
        <w:tc>
          <w:tcPr>
            <w:tcW w:w="1418" w:type="dxa"/>
          </w:tcPr>
          <w:p w:rsidR="00460DC5" w:rsidRPr="00407029" w:rsidRDefault="00460DC5" w:rsidP="005A6920">
            <w:pPr>
              <w:spacing w:before="100" w:beforeAutospacing="1" w:after="100" w:afterAutospacing="1"/>
              <w:rPr>
                <w:rFonts w:ascii="Arial" w:hAnsi="Arial" w:cs="Arial"/>
                <w:color w:val="000000"/>
                <w:sz w:val="22"/>
                <w:szCs w:val="22"/>
                <w:lang w:val="en-US" w:eastAsia="de-DE"/>
              </w:rPr>
            </w:pPr>
            <w:r w:rsidRPr="00407029">
              <w:rPr>
                <w:rFonts w:ascii="Arial" w:hAnsi="Arial" w:cs="Arial"/>
                <w:color w:val="000000"/>
                <w:sz w:val="22"/>
                <w:szCs w:val="22"/>
                <w:lang w:val="en-US" w:eastAsia="de-DE"/>
              </w:rPr>
              <w:t>Mediator</w:t>
            </w:r>
          </w:p>
        </w:tc>
        <w:tc>
          <w:tcPr>
            <w:tcW w:w="1417" w:type="dxa"/>
          </w:tcPr>
          <w:p w:rsidR="00460DC5" w:rsidRPr="00407029" w:rsidRDefault="00460DC5" w:rsidP="005A6920">
            <w:pPr>
              <w:spacing w:before="100" w:beforeAutospacing="1" w:after="100" w:afterAutospacing="1"/>
              <w:rPr>
                <w:rFonts w:ascii="Arial" w:hAnsi="Arial" w:cs="Arial"/>
                <w:color w:val="FF0000"/>
                <w:sz w:val="22"/>
                <w:szCs w:val="22"/>
                <w:lang w:val="ru-RU" w:eastAsia="de-DE"/>
              </w:rPr>
            </w:pPr>
          </w:p>
        </w:tc>
        <w:tc>
          <w:tcPr>
            <w:tcW w:w="1418" w:type="dxa"/>
          </w:tcPr>
          <w:p w:rsidR="00460DC5" w:rsidRPr="00407029" w:rsidRDefault="00460DC5" w:rsidP="005A6920">
            <w:pPr>
              <w:spacing w:before="100" w:beforeAutospacing="1" w:after="100" w:afterAutospacing="1"/>
              <w:rPr>
                <w:rFonts w:ascii="Arial" w:hAnsi="Arial" w:cs="Arial"/>
                <w:color w:val="000000"/>
                <w:sz w:val="22"/>
                <w:szCs w:val="22"/>
                <w:lang w:val="ro-RO" w:eastAsia="de-DE"/>
              </w:rPr>
            </w:pPr>
          </w:p>
        </w:tc>
        <w:tc>
          <w:tcPr>
            <w:tcW w:w="1417" w:type="dxa"/>
          </w:tcPr>
          <w:p w:rsidR="00460DC5" w:rsidRPr="00407029" w:rsidRDefault="00460DC5" w:rsidP="005A6920">
            <w:pPr>
              <w:spacing w:before="100" w:beforeAutospacing="1" w:after="100" w:afterAutospacing="1"/>
              <w:rPr>
                <w:rFonts w:ascii="Arial" w:hAnsi="Arial" w:cs="Arial"/>
                <w:color w:val="000000"/>
                <w:sz w:val="22"/>
                <w:szCs w:val="22"/>
                <w:lang w:val="uk-UA" w:eastAsia="de-DE"/>
              </w:rPr>
            </w:pPr>
          </w:p>
        </w:tc>
        <w:tc>
          <w:tcPr>
            <w:tcW w:w="3969" w:type="dxa"/>
          </w:tcPr>
          <w:p w:rsidR="00460DC5" w:rsidRPr="00407029" w:rsidRDefault="00460DC5" w:rsidP="002A1222">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Steht vermittelnd in der Mitte zw</w:t>
            </w:r>
            <w:r w:rsidRPr="00407029">
              <w:rPr>
                <w:rFonts w:ascii="Arial" w:hAnsi="Arial" w:cs="Arial"/>
                <w:color w:val="000000"/>
                <w:sz w:val="22"/>
                <w:szCs w:val="22"/>
                <w:lang w:val="de-DE" w:eastAsia="de-DE"/>
              </w:rPr>
              <w:t>i</w:t>
            </w:r>
            <w:r w:rsidRPr="00407029">
              <w:rPr>
                <w:rFonts w:ascii="Arial" w:hAnsi="Arial" w:cs="Arial"/>
                <w:color w:val="000000"/>
                <w:sz w:val="22"/>
                <w:szCs w:val="22"/>
                <w:lang w:val="de-DE" w:eastAsia="de-DE"/>
              </w:rPr>
              <w:t xml:space="preserve">schen Konfliktparteien und leitet sie an, eigenständig passende Lösungen zu finden (-&gt; </w:t>
            </w:r>
            <w:r w:rsidRPr="00407029">
              <w:rPr>
                <w:rFonts w:ascii="Arial" w:hAnsi="Arial" w:cs="Arial"/>
                <w:b/>
                <w:color w:val="000000"/>
                <w:sz w:val="22"/>
                <w:szCs w:val="22"/>
                <w:lang w:val="de-DE" w:eastAsia="de-DE"/>
              </w:rPr>
              <w:t>E</w:t>
            </w:r>
            <w:r w:rsidRPr="00407029">
              <w:rPr>
                <w:rFonts w:ascii="Arial" w:hAnsi="Arial" w:cs="Arial"/>
                <w:color w:val="000000"/>
                <w:sz w:val="22"/>
                <w:szCs w:val="22"/>
                <w:lang w:val="de-DE" w:eastAsia="de-DE"/>
              </w:rPr>
              <w:t>mpowerment). Ein M</w:t>
            </w:r>
            <w:r w:rsidRPr="00407029">
              <w:rPr>
                <w:rFonts w:ascii="Arial" w:hAnsi="Arial" w:cs="Arial"/>
                <w:color w:val="000000"/>
                <w:sz w:val="22"/>
                <w:szCs w:val="22"/>
                <w:lang w:val="de-DE" w:eastAsia="de-DE"/>
              </w:rPr>
              <w:t>e</w:t>
            </w:r>
            <w:r w:rsidRPr="00407029">
              <w:rPr>
                <w:rFonts w:ascii="Arial" w:hAnsi="Arial" w:cs="Arial"/>
                <w:color w:val="000000"/>
                <w:sz w:val="22"/>
                <w:szCs w:val="22"/>
                <w:lang w:val="de-DE" w:eastAsia="de-DE"/>
              </w:rPr>
              <w:t>diator bringt keine Entscheidung</w:t>
            </w:r>
            <w:r w:rsidRPr="00407029">
              <w:rPr>
                <w:rFonts w:ascii="Arial" w:hAnsi="Arial" w:cs="Arial"/>
                <w:color w:val="000000"/>
                <w:sz w:val="22"/>
                <w:szCs w:val="22"/>
                <w:lang w:val="de-DE" w:eastAsia="de-DE"/>
              </w:rPr>
              <w:t>s</w:t>
            </w:r>
            <w:r w:rsidRPr="00407029">
              <w:rPr>
                <w:rFonts w:ascii="Arial" w:hAnsi="Arial" w:cs="Arial"/>
                <w:color w:val="000000"/>
                <w:sz w:val="22"/>
                <w:szCs w:val="22"/>
                <w:lang w:val="de-DE" w:eastAsia="de-DE"/>
              </w:rPr>
              <w:t>macht wie ein Richter oder Fache</w:t>
            </w:r>
            <w:r w:rsidRPr="00407029">
              <w:rPr>
                <w:rFonts w:ascii="Arial" w:hAnsi="Arial" w:cs="Arial"/>
                <w:color w:val="000000"/>
                <w:sz w:val="22"/>
                <w:szCs w:val="22"/>
                <w:lang w:val="de-DE" w:eastAsia="de-DE"/>
              </w:rPr>
              <w:t>x</w:t>
            </w:r>
            <w:r w:rsidRPr="00407029">
              <w:rPr>
                <w:rFonts w:ascii="Arial" w:hAnsi="Arial" w:cs="Arial"/>
                <w:color w:val="000000"/>
                <w:sz w:val="22"/>
                <w:szCs w:val="22"/>
                <w:lang w:val="de-DE" w:eastAsia="de-DE"/>
              </w:rPr>
              <w:t>pertise wie ein Schlichter ein.</w:t>
            </w:r>
          </w:p>
        </w:tc>
        <w:tc>
          <w:tcPr>
            <w:tcW w:w="4090" w:type="dxa"/>
          </w:tcPr>
          <w:p w:rsidR="00460DC5" w:rsidRPr="00407029" w:rsidRDefault="00460DC5" w:rsidP="00132A10">
            <w:pPr>
              <w:keepNext/>
              <w:rPr>
                <w:rFonts w:ascii="Arial" w:hAnsi="Arial" w:cs="Arial"/>
                <w:sz w:val="22"/>
                <w:szCs w:val="22"/>
                <w:lang w:val="en-US"/>
              </w:rPr>
            </w:pPr>
            <w:r w:rsidRPr="00407029">
              <w:rPr>
                <w:rFonts w:ascii="Arial" w:hAnsi="Arial" w:cs="Arial"/>
                <w:sz w:val="22"/>
                <w:szCs w:val="22"/>
                <w:lang w:val="en-US"/>
              </w:rPr>
              <w:t xml:space="preserve">A mediator is positioned between two conflicting parties and guides them to find self-developed suitable solutions </w:t>
            </w:r>
            <w:r w:rsidR="00221E52" w:rsidRPr="00407029">
              <w:rPr>
                <w:rFonts w:ascii="Arial" w:hAnsi="Arial" w:cs="Arial"/>
                <w:sz w:val="22"/>
                <w:szCs w:val="22"/>
                <w:lang w:val="en-US"/>
              </w:rPr>
              <w:t xml:space="preserve">  </w:t>
            </w:r>
            <w:r w:rsidRPr="00407029">
              <w:rPr>
                <w:rFonts w:ascii="Arial" w:hAnsi="Arial" w:cs="Arial"/>
                <w:sz w:val="22"/>
                <w:szCs w:val="22"/>
                <w:lang w:val="en-US"/>
              </w:rPr>
              <w:t xml:space="preserve">(-&gt; </w:t>
            </w:r>
            <w:r w:rsidRPr="00407029">
              <w:rPr>
                <w:rFonts w:ascii="Arial" w:hAnsi="Arial" w:cs="Arial"/>
                <w:b/>
                <w:sz w:val="22"/>
                <w:szCs w:val="22"/>
                <w:lang w:val="en-US"/>
              </w:rPr>
              <w:t>e</w:t>
            </w:r>
            <w:r w:rsidRPr="00407029">
              <w:rPr>
                <w:rFonts w:ascii="Arial" w:hAnsi="Arial" w:cs="Arial"/>
                <w:sz w:val="22"/>
                <w:szCs w:val="22"/>
                <w:lang w:val="en-US"/>
              </w:rPr>
              <w:t xml:space="preserve">mpowerment). A mediator does not hold decisive power like a judge or contributes expertise like an arbitrator. </w:t>
            </w:r>
          </w:p>
        </w:tc>
      </w:tr>
      <w:tr w:rsidR="00C82CE2" w:rsidRPr="00024639" w:rsidTr="00F200F5">
        <w:tc>
          <w:tcPr>
            <w:tcW w:w="1809" w:type="dxa"/>
          </w:tcPr>
          <w:p w:rsidR="00C82CE2" w:rsidRPr="00407029" w:rsidRDefault="00C82CE2" w:rsidP="005A6920">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Meta</w:t>
            </w:r>
            <w:r w:rsidRPr="00407029">
              <w:rPr>
                <w:rFonts w:ascii="Arial" w:hAnsi="Arial" w:cs="Arial"/>
                <w:color w:val="000000"/>
                <w:sz w:val="22"/>
                <w:szCs w:val="22"/>
                <w:lang w:val="de-DE" w:eastAsia="de-DE"/>
              </w:rPr>
              <w:softHyphen/>
              <w:t>kommunikation</w:t>
            </w:r>
          </w:p>
        </w:tc>
        <w:tc>
          <w:tcPr>
            <w:tcW w:w="1418" w:type="dxa"/>
          </w:tcPr>
          <w:p w:rsidR="00C82CE2" w:rsidRPr="00407029" w:rsidRDefault="00C82CE2" w:rsidP="005A6920">
            <w:pPr>
              <w:spacing w:before="100" w:beforeAutospacing="1" w:after="100" w:afterAutospacing="1"/>
              <w:rPr>
                <w:rFonts w:ascii="Arial" w:hAnsi="Arial" w:cs="Arial"/>
                <w:color w:val="000000"/>
                <w:sz w:val="22"/>
                <w:szCs w:val="22"/>
                <w:lang w:val="en-US" w:eastAsia="de-DE"/>
              </w:rPr>
            </w:pPr>
            <w:r w:rsidRPr="00407029">
              <w:rPr>
                <w:rFonts w:ascii="Arial" w:hAnsi="Arial" w:cs="Arial"/>
                <w:color w:val="000000"/>
                <w:sz w:val="22"/>
                <w:szCs w:val="22"/>
                <w:lang w:val="en-US" w:eastAsia="de-DE"/>
              </w:rPr>
              <w:t>Meta-communic</w:t>
            </w:r>
            <w:r w:rsidRPr="00407029">
              <w:rPr>
                <w:rFonts w:ascii="Arial" w:hAnsi="Arial" w:cs="Arial"/>
                <w:color w:val="000000"/>
                <w:sz w:val="22"/>
                <w:szCs w:val="22"/>
                <w:lang w:val="en-US" w:eastAsia="de-DE"/>
              </w:rPr>
              <w:t>a</w:t>
            </w:r>
            <w:r w:rsidRPr="00407029">
              <w:rPr>
                <w:rFonts w:ascii="Arial" w:hAnsi="Arial" w:cs="Arial"/>
                <w:color w:val="000000"/>
                <w:sz w:val="22"/>
                <w:szCs w:val="22"/>
                <w:lang w:val="en-US" w:eastAsia="de-DE"/>
              </w:rPr>
              <w:t>tion</w:t>
            </w:r>
          </w:p>
        </w:tc>
        <w:tc>
          <w:tcPr>
            <w:tcW w:w="1417" w:type="dxa"/>
          </w:tcPr>
          <w:p w:rsidR="00C82CE2" w:rsidRPr="00407029" w:rsidRDefault="00C82CE2" w:rsidP="005A6920">
            <w:pPr>
              <w:spacing w:before="100" w:beforeAutospacing="1" w:after="100" w:afterAutospacing="1"/>
              <w:rPr>
                <w:rFonts w:ascii="Arial" w:hAnsi="Arial" w:cs="Arial"/>
                <w:color w:val="FF0000"/>
                <w:sz w:val="22"/>
                <w:szCs w:val="22"/>
                <w:lang w:val="ru-RU" w:eastAsia="de-DE"/>
              </w:rPr>
            </w:pPr>
          </w:p>
        </w:tc>
        <w:tc>
          <w:tcPr>
            <w:tcW w:w="1418" w:type="dxa"/>
          </w:tcPr>
          <w:p w:rsidR="00C82CE2" w:rsidRPr="00407029" w:rsidRDefault="00C82CE2" w:rsidP="005A6920">
            <w:pPr>
              <w:spacing w:before="100" w:beforeAutospacing="1" w:after="100" w:afterAutospacing="1"/>
              <w:rPr>
                <w:rFonts w:ascii="Arial" w:hAnsi="Arial" w:cs="Arial"/>
                <w:color w:val="000000"/>
                <w:sz w:val="22"/>
                <w:szCs w:val="22"/>
                <w:lang w:val="ro-RO" w:eastAsia="de-DE"/>
              </w:rPr>
            </w:pPr>
          </w:p>
        </w:tc>
        <w:tc>
          <w:tcPr>
            <w:tcW w:w="1417" w:type="dxa"/>
          </w:tcPr>
          <w:p w:rsidR="00C82CE2" w:rsidRPr="00407029" w:rsidRDefault="00C82CE2" w:rsidP="005A6920">
            <w:pPr>
              <w:spacing w:before="100" w:beforeAutospacing="1" w:after="100" w:afterAutospacing="1"/>
              <w:rPr>
                <w:rFonts w:ascii="Arial" w:hAnsi="Arial" w:cs="Arial"/>
                <w:color w:val="000000"/>
                <w:sz w:val="22"/>
                <w:szCs w:val="22"/>
                <w:lang w:val="uk-UA" w:eastAsia="de-DE"/>
              </w:rPr>
            </w:pPr>
          </w:p>
        </w:tc>
        <w:tc>
          <w:tcPr>
            <w:tcW w:w="3969" w:type="dxa"/>
          </w:tcPr>
          <w:p w:rsidR="00C82CE2" w:rsidRPr="00407029" w:rsidRDefault="00C82CE2" w:rsidP="00FA3027">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 xml:space="preserve">Kommunikation über Kommunikation: Gesprächsform, die  die Art </w:t>
            </w:r>
            <w:r w:rsidR="00FA3027" w:rsidRPr="00407029">
              <w:rPr>
                <w:rFonts w:ascii="Arial" w:hAnsi="Arial" w:cs="Arial"/>
                <w:color w:val="000000"/>
                <w:sz w:val="22"/>
                <w:szCs w:val="22"/>
                <w:lang w:val="de-DE" w:eastAsia="de-DE"/>
              </w:rPr>
              <w:t>der Kommunikation</w:t>
            </w:r>
            <w:r w:rsidRPr="00407029">
              <w:rPr>
                <w:rFonts w:ascii="Arial" w:hAnsi="Arial" w:cs="Arial"/>
                <w:color w:val="000000"/>
                <w:sz w:val="22"/>
                <w:szCs w:val="22"/>
                <w:lang w:val="de-DE" w:eastAsia="de-DE"/>
              </w:rPr>
              <w:t xml:space="preserve"> selbst zu Thema macht. Meist geht es dabei um die </w:t>
            </w:r>
            <w:r w:rsidR="00FA3027" w:rsidRPr="00407029">
              <w:rPr>
                <w:rFonts w:ascii="Arial" w:hAnsi="Arial" w:cs="Arial"/>
                <w:color w:val="000000"/>
                <w:sz w:val="22"/>
                <w:szCs w:val="22"/>
                <w:lang w:val="de-DE" w:eastAsia="de-DE"/>
              </w:rPr>
              <w:t>Art und Weise, wie die Beziehung def</w:t>
            </w:r>
            <w:r w:rsidR="00FA3027" w:rsidRPr="00407029">
              <w:rPr>
                <w:rFonts w:ascii="Arial" w:hAnsi="Arial" w:cs="Arial"/>
                <w:color w:val="000000"/>
                <w:sz w:val="22"/>
                <w:szCs w:val="22"/>
                <w:lang w:val="de-DE" w:eastAsia="de-DE"/>
              </w:rPr>
              <w:t>i</w:t>
            </w:r>
            <w:r w:rsidR="00FA3027" w:rsidRPr="00407029">
              <w:rPr>
                <w:rFonts w:ascii="Arial" w:hAnsi="Arial" w:cs="Arial"/>
                <w:color w:val="000000"/>
                <w:sz w:val="22"/>
                <w:szCs w:val="22"/>
                <w:lang w:val="de-DE" w:eastAsia="de-DE"/>
              </w:rPr>
              <w:t>niert wird.</w:t>
            </w:r>
          </w:p>
        </w:tc>
        <w:tc>
          <w:tcPr>
            <w:tcW w:w="4090" w:type="dxa"/>
          </w:tcPr>
          <w:p w:rsidR="00C82CE2" w:rsidRPr="00407029" w:rsidRDefault="00024639" w:rsidP="00132A10">
            <w:pPr>
              <w:keepNext/>
              <w:rPr>
                <w:rFonts w:ascii="Arial" w:hAnsi="Arial" w:cs="Arial"/>
                <w:sz w:val="22"/>
                <w:szCs w:val="22"/>
                <w:lang w:val="en-US"/>
              </w:rPr>
            </w:pPr>
            <w:r w:rsidRPr="00407029">
              <w:rPr>
                <w:rFonts w:ascii="Arial" w:hAnsi="Arial" w:cs="Arial"/>
                <w:sz w:val="22"/>
                <w:szCs w:val="22"/>
                <w:lang w:val="en-US"/>
              </w:rPr>
              <w:t xml:space="preserve">To communicate about communication: A form of communicating in which the manner of communicating </w:t>
            </w:r>
            <w:r w:rsidR="00FA0598" w:rsidRPr="00407029">
              <w:rPr>
                <w:rFonts w:ascii="Arial" w:hAnsi="Arial" w:cs="Arial"/>
                <w:sz w:val="22"/>
                <w:szCs w:val="22"/>
                <w:lang w:val="en-US"/>
              </w:rPr>
              <w:t>is a</w:t>
            </w:r>
            <w:r w:rsidR="00FA0598" w:rsidRPr="00407029">
              <w:rPr>
                <w:rFonts w:ascii="Arial" w:hAnsi="Arial" w:cs="Arial"/>
                <w:sz w:val="22"/>
                <w:szCs w:val="22"/>
                <w:lang w:val="en-US"/>
              </w:rPr>
              <w:t>d</w:t>
            </w:r>
            <w:r w:rsidR="00FA0598" w:rsidRPr="00407029">
              <w:rPr>
                <w:rFonts w:ascii="Arial" w:hAnsi="Arial" w:cs="Arial"/>
                <w:sz w:val="22"/>
                <w:szCs w:val="22"/>
                <w:lang w:val="en-US"/>
              </w:rPr>
              <w:t>dressed.</w:t>
            </w:r>
            <w:r w:rsidRPr="00407029">
              <w:rPr>
                <w:rFonts w:ascii="Arial" w:hAnsi="Arial" w:cs="Arial"/>
                <w:sz w:val="22"/>
                <w:szCs w:val="22"/>
                <w:lang w:val="en-US"/>
              </w:rPr>
              <w:t xml:space="preserve"> Often it deals with how the relationship is defined. </w:t>
            </w:r>
          </w:p>
        </w:tc>
      </w:tr>
      <w:tr w:rsidR="00460DC5" w:rsidRPr="00F312D8" w:rsidTr="00F200F5">
        <w:tc>
          <w:tcPr>
            <w:tcW w:w="1809" w:type="dxa"/>
          </w:tcPr>
          <w:p w:rsidR="00460DC5" w:rsidRPr="00407029" w:rsidRDefault="00460DC5" w:rsidP="005A6920">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lastRenderedPageBreak/>
              <w:t xml:space="preserve">Mini </w:t>
            </w:r>
            <w:proofErr w:type="spellStart"/>
            <w:r w:rsidRPr="00407029">
              <w:rPr>
                <w:rFonts w:ascii="Arial" w:hAnsi="Arial" w:cs="Arial"/>
                <w:color w:val="000000"/>
                <w:sz w:val="22"/>
                <w:szCs w:val="22"/>
                <w:lang w:val="de-DE" w:eastAsia="de-DE"/>
              </w:rPr>
              <w:t>contract</w:t>
            </w:r>
            <w:proofErr w:type="spellEnd"/>
          </w:p>
        </w:tc>
        <w:tc>
          <w:tcPr>
            <w:tcW w:w="1418" w:type="dxa"/>
          </w:tcPr>
          <w:p w:rsidR="00460DC5" w:rsidRPr="00407029" w:rsidRDefault="00246CAF" w:rsidP="005A6920">
            <w:pPr>
              <w:spacing w:before="100" w:beforeAutospacing="1" w:after="100" w:afterAutospacing="1"/>
              <w:rPr>
                <w:rFonts w:ascii="Arial" w:hAnsi="Arial" w:cs="Arial"/>
                <w:color w:val="000000"/>
                <w:sz w:val="22"/>
                <w:szCs w:val="22"/>
                <w:lang w:val="en-US" w:eastAsia="de-DE"/>
              </w:rPr>
            </w:pPr>
            <w:r w:rsidRPr="00407029">
              <w:rPr>
                <w:rFonts w:ascii="Arial" w:hAnsi="Arial" w:cs="Arial"/>
                <w:color w:val="000000"/>
                <w:sz w:val="22"/>
                <w:szCs w:val="22"/>
                <w:lang w:val="en-US" w:eastAsia="de-DE"/>
              </w:rPr>
              <w:t>Mini co</w:t>
            </w:r>
            <w:r w:rsidRPr="00407029">
              <w:rPr>
                <w:rFonts w:ascii="Arial" w:hAnsi="Arial" w:cs="Arial"/>
                <w:color w:val="000000"/>
                <w:sz w:val="22"/>
                <w:szCs w:val="22"/>
                <w:lang w:val="en-US" w:eastAsia="de-DE"/>
              </w:rPr>
              <w:t>n</w:t>
            </w:r>
            <w:r w:rsidRPr="00407029">
              <w:rPr>
                <w:rFonts w:ascii="Arial" w:hAnsi="Arial" w:cs="Arial"/>
                <w:color w:val="000000"/>
                <w:sz w:val="22"/>
                <w:szCs w:val="22"/>
                <w:lang w:val="en-US" w:eastAsia="de-DE"/>
              </w:rPr>
              <w:t xml:space="preserve">tract </w:t>
            </w:r>
          </w:p>
        </w:tc>
        <w:tc>
          <w:tcPr>
            <w:tcW w:w="1417" w:type="dxa"/>
          </w:tcPr>
          <w:p w:rsidR="00460DC5" w:rsidRPr="00407029" w:rsidRDefault="00460DC5" w:rsidP="005A6920">
            <w:pPr>
              <w:spacing w:before="100" w:beforeAutospacing="1" w:after="100" w:afterAutospacing="1"/>
              <w:rPr>
                <w:rFonts w:ascii="Arial" w:hAnsi="Arial" w:cs="Arial"/>
                <w:color w:val="FF0000"/>
                <w:sz w:val="22"/>
                <w:szCs w:val="22"/>
                <w:lang w:val="ru-RU" w:eastAsia="de-DE"/>
              </w:rPr>
            </w:pPr>
          </w:p>
        </w:tc>
        <w:tc>
          <w:tcPr>
            <w:tcW w:w="1418" w:type="dxa"/>
          </w:tcPr>
          <w:p w:rsidR="00460DC5" w:rsidRPr="00407029" w:rsidRDefault="00460DC5" w:rsidP="005A6920">
            <w:pPr>
              <w:spacing w:before="100" w:beforeAutospacing="1" w:after="100" w:afterAutospacing="1"/>
              <w:rPr>
                <w:rFonts w:ascii="Arial" w:hAnsi="Arial" w:cs="Arial"/>
                <w:color w:val="000000"/>
                <w:sz w:val="22"/>
                <w:szCs w:val="22"/>
                <w:lang w:val="ro-RO" w:eastAsia="de-DE"/>
              </w:rPr>
            </w:pPr>
          </w:p>
        </w:tc>
        <w:tc>
          <w:tcPr>
            <w:tcW w:w="1417" w:type="dxa"/>
          </w:tcPr>
          <w:p w:rsidR="00460DC5" w:rsidRPr="00407029" w:rsidRDefault="00460DC5" w:rsidP="005A6920">
            <w:pPr>
              <w:spacing w:before="100" w:beforeAutospacing="1" w:after="100" w:afterAutospacing="1"/>
              <w:rPr>
                <w:rFonts w:ascii="Arial" w:hAnsi="Arial" w:cs="Arial"/>
                <w:color w:val="000000"/>
                <w:sz w:val="22"/>
                <w:szCs w:val="22"/>
                <w:lang w:val="uk-UA" w:eastAsia="de-DE"/>
              </w:rPr>
            </w:pPr>
          </w:p>
        </w:tc>
        <w:tc>
          <w:tcPr>
            <w:tcW w:w="3969" w:type="dxa"/>
          </w:tcPr>
          <w:p w:rsidR="00460DC5" w:rsidRPr="00407029" w:rsidRDefault="00460DC5" w:rsidP="002A1222">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Kurzabsprache zwischen Mediator und einzelnen Teilnehmenden bzw. allen Beteiligten über einen ungeklär</w:t>
            </w:r>
            <w:r w:rsidRPr="00407029">
              <w:rPr>
                <w:rFonts w:ascii="Arial" w:hAnsi="Arial" w:cs="Arial"/>
                <w:color w:val="000000"/>
                <w:sz w:val="22"/>
                <w:szCs w:val="22"/>
                <w:lang w:val="de-DE" w:eastAsia="de-DE"/>
              </w:rPr>
              <w:softHyphen/>
              <w:t>ten Aspekt des Mediationsverfahrens</w:t>
            </w:r>
          </w:p>
        </w:tc>
        <w:tc>
          <w:tcPr>
            <w:tcW w:w="4090" w:type="dxa"/>
          </w:tcPr>
          <w:p w:rsidR="00460DC5" w:rsidRPr="00407029" w:rsidRDefault="00F312D8" w:rsidP="00132A10">
            <w:pPr>
              <w:keepNext/>
              <w:rPr>
                <w:rFonts w:ascii="Arial" w:hAnsi="Arial" w:cs="Arial"/>
                <w:sz w:val="22"/>
                <w:szCs w:val="22"/>
                <w:lang w:val="en-US"/>
              </w:rPr>
            </w:pPr>
            <w:r w:rsidRPr="00407029">
              <w:rPr>
                <w:rFonts w:ascii="Arial" w:hAnsi="Arial" w:cs="Arial"/>
                <w:sz w:val="22"/>
                <w:szCs w:val="22"/>
                <w:lang w:val="en-US"/>
              </w:rPr>
              <w:t>Short agreement between mediator and single participants or short agre</w:t>
            </w:r>
            <w:r w:rsidRPr="00407029">
              <w:rPr>
                <w:rFonts w:ascii="Arial" w:hAnsi="Arial" w:cs="Arial"/>
                <w:sz w:val="22"/>
                <w:szCs w:val="22"/>
                <w:lang w:val="en-US"/>
              </w:rPr>
              <w:t>e</w:t>
            </w:r>
            <w:r w:rsidRPr="00407029">
              <w:rPr>
                <w:rFonts w:ascii="Arial" w:hAnsi="Arial" w:cs="Arial"/>
                <w:sz w:val="22"/>
                <w:szCs w:val="22"/>
                <w:lang w:val="en-US"/>
              </w:rPr>
              <w:t>ment with all participants about une</w:t>
            </w:r>
            <w:r w:rsidRPr="00407029">
              <w:rPr>
                <w:rFonts w:ascii="Arial" w:hAnsi="Arial" w:cs="Arial"/>
                <w:sz w:val="22"/>
                <w:szCs w:val="22"/>
                <w:lang w:val="en-US"/>
              </w:rPr>
              <w:t>x</w:t>
            </w:r>
            <w:r w:rsidRPr="00407029">
              <w:rPr>
                <w:rFonts w:ascii="Arial" w:hAnsi="Arial" w:cs="Arial"/>
                <w:sz w:val="22"/>
                <w:szCs w:val="22"/>
                <w:lang w:val="en-US"/>
              </w:rPr>
              <w:t>plained aspects of the mediation pr</w:t>
            </w:r>
            <w:r w:rsidRPr="00407029">
              <w:rPr>
                <w:rFonts w:ascii="Arial" w:hAnsi="Arial" w:cs="Arial"/>
                <w:sz w:val="22"/>
                <w:szCs w:val="22"/>
                <w:lang w:val="en-US"/>
              </w:rPr>
              <w:t>o</w:t>
            </w:r>
            <w:r w:rsidRPr="00407029">
              <w:rPr>
                <w:rFonts w:ascii="Arial" w:hAnsi="Arial" w:cs="Arial"/>
                <w:sz w:val="22"/>
                <w:szCs w:val="22"/>
                <w:lang w:val="en-US"/>
              </w:rPr>
              <w:t>cedure</w:t>
            </w:r>
          </w:p>
        </w:tc>
      </w:tr>
      <w:tr w:rsidR="00460DC5" w:rsidRPr="0084196F" w:rsidTr="00F200F5">
        <w:tc>
          <w:tcPr>
            <w:tcW w:w="1809" w:type="dxa"/>
          </w:tcPr>
          <w:p w:rsidR="00460DC5" w:rsidRPr="00407029" w:rsidRDefault="00460DC5" w:rsidP="005A6920">
            <w:pPr>
              <w:spacing w:before="100" w:beforeAutospacing="1" w:after="100" w:afterAutospacing="1"/>
              <w:rPr>
                <w:rFonts w:ascii="Arial" w:hAnsi="Arial" w:cs="Arial"/>
                <w:color w:val="000000" w:themeColor="text1"/>
                <w:sz w:val="22"/>
                <w:szCs w:val="22"/>
                <w:lang w:val="de-DE" w:eastAsia="de-DE"/>
              </w:rPr>
            </w:pPr>
            <w:r w:rsidRPr="00407029">
              <w:rPr>
                <w:rFonts w:ascii="Arial" w:hAnsi="Arial" w:cs="Arial"/>
                <w:color w:val="000000" w:themeColor="text1"/>
                <w:sz w:val="22"/>
                <w:szCs w:val="22"/>
                <w:lang w:val="de-DE" w:eastAsia="de-DE"/>
              </w:rPr>
              <w:t>Moderation</w:t>
            </w:r>
          </w:p>
        </w:tc>
        <w:tc>
          <w:tcPr>
            <w:tcW w:w="1418" w:type="dxa"/>
          </w:tcPr>
          <w:p w:rsidR="00460DC5" w:rsidRPr="00407029" w:rsidRDefault="00460DC5" w:rsidP="005A6920">
            <w:pPr>
              <w:spacing w:before="100" w:beforeAutospacing="1" w:after="100" w:afterAutospacing="1"/>
              <w:rPr>
                <w:rFonts w:ascii="Arial" w:hAnsi="Arial" w:cs="Arial"/>
                <w:color w:val="000000"/>
                <w:sz w:val="22"/>
                <w:szCs w:val="22"/>
                <w:lang w:val="en-US" w:eastAsia="de-DE"/>
              </w:rPr>
            </w:pPr>
            <w:r w:rsidRPr="00407029">
              <w:rPr>
                <w:rFonts w:ascii="Arial" w:hAnsi="Arial" w:cs="Arial"/>
                <w:color w:val="000000"/>
                <w:sz w:val="22"/>
                <w:szCs w:val="22"/>
                <w:lang w:val="en-US" w:eastAsia="de-DE"/>
              </w:rPr>
              <w:t>Moderation</w:t>
            </w:r>
          </w:p>
        </w:tc>
        <w:tc>
          <w:tcPr>
            <w:tcW w:w="1417" w:type="dxa"/>
          </w:tcPr>
          <w:p w:rsidR="00460DC5" w:rsidRPr="00407029" w:rsidRDefault="00460DC5" w:rsidP="005A6920">
            <w:pPr>
              <w:spacing w:before="100" w:beforeAutospacing="1" w:after="100" w:afterAutospacing="1"/>
              <w:rPr>
                <w:rFonts w:ascii="Arial" w:hAnsi="Arial" w:cs="Arial"/>
                <w:color w:val="FF0000"/>
                <w:sz w:val="22"/>
                <w:szCs w:val="22"/>
                <w:lang w:val="ru-RU" w:eastAsia="de-DE"/>
              </w:rPr>
            </w:pPr>
          </w:p>
        </w:tc>
        <w:tc>
          <w:tcPr>
            <w:tcW w:w="1418" w:type="dxa"/>
          </w:tcPr>
          <w:p w:rsidR="00460DC5" w:rsidRPr="00407029" w:rsidRDefault="00460DC5" w:rsidP="005A6920">
            <w:pPr>
              <w:spacing w:before="100" w:beforeAutospacing="1" w:after="100" w:afterAutospacing="1"/>
              <w:rPr>
                <w:rFonts w:ascii="Arial" w:hAnsi="Arial" w:cs="Arial"/>
                <w:color w:val="000000"/>
                <w:sz w:val="22"/>
                <w:szCs w:val="22"/>
                <w:lang w:val="ro-RO" w:eastAsia="de-DE"/>
              </w:rPr>
            </w:pPr>
          </w:p>
        </w:tc>
        <w:tc>
          <w:tcPr>
            <w:tcW w:w="1417" w:type="dxa"/>
          </w:tcPr>
          <w:p w:rsidR="00460DC5" w:rsidRPr="00407029" w:rsidRDefault="00460DC5" w:rsidP="005A6920">
            <w:pPr>
              <w:spacing w:before="100" w:beforeAutospacing="1" w:after="100" w:afterAutospacing="1"/>
              <w:rPr>
                <w:rFonts w:ascii="Arial" w:hAnsi="Arial" w:cs="Arial"/>
                <w:color w:val="000000"/>
                <w:sz w:val="22"/>
                <w:szCs w:val="22"/>
                <w:lang w:val="uk-UA" w:eastAsia="de-DE"/>
              </w:rPr>
            </w:pPr>
          </w:p>
        </w:tc>
        <w:tc>
          <w:tcPr>
            <w:tcW w:w="3969" w:type="dxa"/>
          </w:tcPr>
          <w:p w:rsidR="00460DC5" w:rsidRPr="00407029" w:rsidRDefault="00460DC5" w:rsidP="002A1222">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rPr>
              <w:t xml:space="preserve">Strukturgebende Einflussnahme einer inhaltlich neutralen, außenstehenden Person auf den </w:t>
            </w:r>
            <w:proofErr w:type="spellStart"/>
            <w:r w:rsidRPr="00407029">
              <w:rPr>
                <w:rFonts w:ascii="Arial" w:hAnsi="Arial" w:cs="Arial"/>
                <w:color w:val="000000"/>
                <w:sz w:val="22"/>
                <w:szCs w:val="22"/>
                <w:lang w:val="de-DE"/>
              </w:rPr>
              <w:t>Kommunikations</w:t>
            </w:r>
            <w:r w:rsidRPr="00407029">
              <w:rPr>
                <w:rFonts w:ascii="Arial" w:hAnsi="Arial" w:cs="Arial"/>
                <w:color w:val="000000"/>
                <w:sz w:val="22"/>
                <w:szCs w:val="22"/>
                <w:lang w:val="de-DE"/>
              </w:rPr>
              <w:softHyphen/>
              <w:t>pro</w:t>
            </w:r>
            <w:r w:rsidRPr="00407029">
              <w:rPr>
                <w:rFonts w:ascii="Arial" w:hAnsi="Arial" w:cs="Arial"/>
                <w:color w:val="000000"/>
                <w:sz w:val="22"/>
                <w:szCs w:val="22"/>
                <w:lang w:val="de-DE"/>
              </w:rPr>
              <w:softHyphen/>
              <w:t>zess</w:t>
            </w:r>
            <w:proofErr w:type="spellEnd"/>
            <w:r w:rsidRPr="00407029">
              <w:rPr>
                <w:rFonts w:ascii="Arial" w:hAnsi="Arial" w:cs="Arial"/>
                <w:color w:val="000000"/>
                <w:sz w:val="22"/>
                <w:szCs w:val="22"/>
                <w:lang w:val="de-DE"/>
              </w:rPr>
              <w:t xml:space="preserve"> einer Gruppe</w:t>
            </w:r>
          </w:p>
        </w:tc>
        <w:tc>
          <w:tcPr>
            <w:tcW w:w="4090" w:type="dxa"/>
          </w:tcPr>
          <w:p w:rsidR="00460DC5" w:rsidRPr="00407029" w:rsidRDefault="00460DC5" w:rsidP="00D059A1">
            <w:pPr>
              <w:keepNext/>
              <w:rPr>
                <w:rFonts w:ascii="Arial" w:hAnsi="Arial" w:cs="Arial"/>
                <w:sz w:val="22"/>
                <w:szCs w:val="22"/>
                <w:lang w:val="en-US"/>
              </w:rPr>
            </w:pPr>
            <w:r w:rsidRPr="00407029">
              <w:rPr>
                <w:rFonts w:ascii="Arial" w:hAnsi="Arial" w:cs="Arial"/>
                <w:sz w:val="22"/>
                <w:szCs w:val="22"/>
                <w:lang w:val="en-US"/>
              </w:rPr>
              <w:t xml:space="preserve">A neutral third party that influences by structuring the communication process of a group </w:t>
            </w:r>
          </w:p>
        </w:tc>
      </w:tr>
      <w:tr w:rsidR="00460DC5" w:rsidRPr="008C3B43" w:rsidTr="00F200F5">
        <w:tc>
          <w:tcPr>
            <w:tcW w:w="1809" w:type="dxa"/>
          </w:tcPr>
          <w:p w:rsidR="00460DC5" w:rsidRPr="00407029" w:rsidRDefault="00460DC5" w:rsidP="005A6920">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Offene Fragen</w:t>
            </w:r>
          </w:p>
        </w:tc>
        <w:tc>
          <w:tcPr>
            <w:tcW w:w="1418" w:type="dxa"/>
          </w:tcPr>
          <w:p w:rsidR="00460DC5" w:rsidRPr="00407029" w:rsidRDefault="006476E3" w:rsidP="005A6920">
            <w:pPr>
              <w:spacing w:before="100" w:beforeAutospacing="1" w:after="100" w:afterAutospacing="1"/>
              <w:rPr>
                <w:rFonts w:ascii="Arial" w:hAnsi="Arial" w:cs="Arial"/>
                <w:color w:val="000000"/>
                <w:sz w:val="22"/>
                <w:szCs w:val="22"/>
                <w:lang w:val="en-US" w:eastAsia="de-DE"/>
              </w:rPr>
            </w:pPr>
            <w:r w:rsidRPr="00407029">
              <w:rPr>
                <w:rFonts w:ascii="Arial" w:hAnsi="Arial" w:cs="Arial"/>
                <w:color w:val="000000"/>
                <w:sz w:val="22"/>
                <w:szCs w:val="22"/>
                <w:lang w:val="en-US" w:eastAsia="de-DE"/>
              </w:rPr>
              <w:t>Open q</w:t>
            </w:r>
            <w:r w:rsidR="00460DC5" w:rsidRPr="00407029">
              <w:rPr>
                <w:rFonts w:ascii="Arial" w:hAnsi="Arial" w:cs="Arial"/>
                <w:color w:val="000000"/>
                <w:sz w:val="22"/>
                <w:szCs w:val="22"/>
                <w:lang w:val="en-US" w:eastAsia="de-DE"/>
              </w:rPr>
              <w:t>ue</w:t>
            </w:r>
            <w:r w:rsidR="00460DC5" w:rsidRPr="00407029">
              <w:rPr>
                <w:rFonts w:ascii="Arial" w:hAnsi="Arial" w:cs="Arial"/>
                <w:color w:val="000000"/>
                <w:sz w:val="22"/>
                <w:szCs w:val="22"/>
                <w:lang w:val="en-US" w:eastAsia="de-DE"/>
              </w:rPr>
              <w:t>s</w:t>
            </w:r>
            <w:r w:rsidR="00460DC5" w:rsidRPr="00407029">
              <w:rPr>
                <w:rFonts w:ascii="Arial" w:hAnsi="Arial" w:cs="Arial"/>
                <w:color w:val="000000"/>
                <w:sz w:val="22"/>
                <w:szCs w:val="22"/>
                <w:lang w:val="en-US" w:eastAsia="de-DE"/>
              </w:rPr>
              <w:t>tions</w:t>
            </w:r>
          </w:p>
        </w:tc>
        <w:tc>
          <w:tcPr>
            <w:tcW w:w="1417" w:type="dxa"/>
          </w:tcPr>
          <w:p w:rsidR="00460DC5" w:rsidRPr="00407029" w:rsidRDefault="00460DC5" w:rsidP="005A6920">
            <w:pPr>
              <w:spacing w:before="100" w:beforeAutospacing="1" w:after="100" w:afterAutospacing="1"/>
              <w:rPr>
                <w:rFonts w:ascii="Arial" w:hAnsi="Arial" w:cs="Arial"/>
                <w:color w:val="FF0000"/>
                <w:sz w:val="22"/>
                <w:szCs w:val="22"/>
                <w:lang w:val="ru-RU" w:eastAsia="de-DE"/>
              </w:rPr>
            </w:pPr>
          </w:p>
        </w:tc>
        <w:tc>
          <w:tcPr>
            <w:tcW w:w="1418" w:type="dxa"/>
          </w:tcPr>
          <w:p w:rsidR="00460DC5" w:rsidRPr="00407029" w:rsidRDefault="00460DC5" w:rsidP="005A6920">
            <w:pPr>
              <w:spacing w:before="100" w:beforeAutospacing="1" w:after="100" w:afterAutospacing="1"/>
              <w:rPr>
                <w:rFonts w:ascii="Arial" w:hAnsi="Arial" w:cs="Arial"/>
                <w:color w:val="000000"/>
                <w:sz w:val="22"/>
                <w:szCs w:val="22"/>
                <w:lang w:val="ro-RO" w:eastAsia="de-DE"/>
              </w:rPr>
            </w:pPr>
          </w:p>
        </w:tc>
        <w:tc>
          <w:tcPr>
            <w:tcW w:w="1417" w:type="dxa"/>
          </w:tcPr>
          <w:p w:rsidR="00460DC5" w:rsidRPr="00407029" w:rsidRDefault="00460DC5" w:rsidP="005A6920">
            <w:pPr>
              <w:spacing w:before="100" w:beforeAutospacing="1" w:after="100" w:afterAutospacing="1"/>
              <w:rPr>
                <w:rFonts w:ascii="Arial" w:hAnsi="Arial" w:cs="Arial"/>
                <w:color w:val="000000"/>
                <w:sz w:val="22"/>
                <w:szCs w:val="22"/>
                <w:lang w:val="uk-UA" w:eastAsia="de-DE"/>
              </w:rPr>
            </w:pPr>
          </w:p>
        </w:tc>
        <w:tc>
          <w:tcPr>
            <w:tcW w:w="3969" w:type="dxa"/>
          </w:tcPr>
          <w:p w:rsidR="00460DC5" w:rsidRPr="00407029" w:rsidRDefault="007B6489" w:rsidP="007B6489">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Fragen ohne Hypothesenhintergrund, die nicht mit einem Ja oder Nein b</w:t>
            </w:r>
            <w:r w:rsidRPr="00407029">
              <w:rPr>
                <w:rFonts w:ascii="Arial" w:hAnsi="Arial" w:cs="Arial"/>
                <w:color w:val="000000"/>
                <w:sz w:val="22"/>
                <w:szCs w:val="22"/>
                <w:lang w:val="de-DE" w:eastAsia="de-DE"/>
              </w:rPr>
              <w:t>e</w:t>
            </w:r>
            <w:r w:rsidRPr="00407029">
              <w:rPr>
                <w:rFonts w:ascii="Arial" w:hAnsi="Arial" w:cs="Arial"/>
                <w:color w:val="000000"/>
                <w:sz w:val="22"/>
                <w:szCs w:val="22"/>
                <w:lang w:val="de-DE" w:eastAsia="de-DE"/>
              </w:rPr>
              <w:t>antwortet werden können</w:t>
            </w:r>
          </w:p>
        </w:tc>
        <w:tc>
          <w:tcPr>
            <w:tcW w:w="4090" w:type="dxa"/>
          </w:tcPr>
          <w:p w:rsidR="00460DC5" w:rsidRPr="00407029" w:rsidRDefault="008C3B43" w:rsidP="00132A10">
            <w:pPr>
              <w:keepNext/>
              <w:rPr>
                <w:rFonts w:ascii="Arial" w:hAnsi="Arial" w:cs="Arial"/>
                <w:sz w:val="22"/>
                <w:szCs w:val="22"/>
                <w:lang w:val="en-US"/>
              </w:rPr>
            </w:pPr>
            <w:r w:rsidRPr="00407029">
              <w:rPr>
                <w:rFonts w:ascii="Arial" w:hAnsi="Arial" w:cs="Arial"/>
                <w:sz w:val="22"/>
                <w:szCs w:val="22"/>
                <w:lang w:val="en-US"/>
              </w:rPr>
              <w:t>Questions without hypothetical bac</w:t>
            </w:r>
            <w:r w:rsidRPr="00407029">
              <w:rPr>
                <w:rFonts w:ascii="Arial" w:hAnsi="Arial" w:cs="Arial"/>
                <w:sz w:val="22"/>
                <w:szCs w:val="22"/>
                <w:lang w:val="en-US"/>
              </w:rPr>
              <w:t>k</w:t>
            </w:r>
            <w:r w:rsidRPr="00407029">
              <w:rPr>
                <w:rFonts w:ascii="Arial" w:hAnsi="Arial" w:cs="Arial"/>
                <w:sz w:val="22"/>
                <w:szCs w:val="22"/>
                <w:lang w:val="en-US"/>
              </w:rPr>
              <w:t>ground,  which cannot be answered with yes or no.</w:t>
            </w:r>
          </w:p>
        </w:tc>
      </w:tr>
      <w:tr w:rsidR="00460DC5" w:rsidRPr="0084196F" w:rsidTr="00F200F5">
        <w:tc>
          <w:tcPr>
            <w:tcW w:w="1809" w:type="dxa"/>
          </w:tcPr>
          <w:p w:rsidR="00460DC5" w:rsidRPr="00407029" w:rsidRDefault="00460DC5" w:rsidP="005A6920">
            <w:pPr>
              <w:spacing w:before="100" w:beforeAutospacing="1" w:after="100" w:afterAutospacing="1"/>
              <w:rPr>
                <w:rFonts w:ascii="Arial" w:hAnsi="Arial" w:cs="Arial"/>
                <w:color w:val="000000"/>
                <w:sz w:val="22"/>
                <w:szCs w:val="22"/>
                <w:lang w:val="de-DE" w:eastAsia="de-DE"/>
              </w:rPr>
            </w:pPr>
            <w:proofErr w:type="spellStart"/>
            <w:r w:rsidRPr="00407029">
              <w:rPr>
                <w:rFonts w:ascii="Arial" w:hAnsi="Arial" w:cs="Arial"/>
                <w:color w:val="000000"/>
                <w:sz w:val="22"/>
                <w:szCs w:val="22"/>
                <w:lang w:val="de-DE" w:eastAsia="de-DE"/>
              </w:rPr>
              <w:t>Passionword</w:t>
            </w:r>
            <w:proofErr w:type="spellEnd"/>
          </w:p>
        </w:tc>
        <w:tc>
          <w:tcPr>
            <w:tcW w:w="1418" w:type="dxa"/>
          </w:tcPr>
          <w:p w:rsidR="00460DC5" w:rsidRPr="00407029" w:rsidRDefault="00460DC5" w:rsidP="005A6920">
            <w:pPr>
              <w:spacing w:before="100" w:beforeAutospacing="1" w:after="100" w:afterAutospacing="1"/>
              <w:rPr>
                <w:rFonts w:ascii="Arial" w:hAnsi="Arial" w:cs="Arial"/>
                <w:color w:val="000000"/>
                <w:sz w:val="22"/>
                <w:szCs w:val="22"/>
                <w:lang w:val="en-US" w:eastAsia="de-DE"/>
              </w:rPr>
            </w:pPr>
            <w:r w:rsidRPr="00407029">
              <w:rPr>
                <w:rFonts w:ascii="Arial" w:hAnsi="Arial" w:cs="Arial"/>
                <w:color w:val="000000"/>
                <w:sz w:val="22"/>
                <w:szCs w:val="22"/>
                <w:lang w:val="en-US" w:eastAsia="de-DE"/>
              </w:rPr>
              <w:t>Passion Word</w:t>
            </w:r>
          </w:p>
        </w:tc>
        <w:tc>
          <w:tcPr>
            <w:tcW w:w="1417" w:type="dxa"/>
          </w:tcPr>
          <w:p w:rsidR="00460DC5" w:rsidRPr="00407029" w:rsidRDefault="00460DC5" w:rsidP="005A6920">
            <w:pPr>
              <w:spacing w:before="100" w:beforeAutospacing="1" w:after="100" w:afterAutospacing="1"/>
              <w:rPr>
                <w:rFonts w:ascii="Arial" w:hAnsi="Arial" w:cs="Arial"/>
                <w:color w:val="FF0000"/>
                <w:sz w:val="22"/>
                <w:szCs w:val="22"/>
                <w:lang w:val="ru-RU" w:eastAsia="de-DE"/>
              </w:rPr>
            </w:pPr>
          </w:p>
        </w:tc>
        <w:tc>
          <w:tcPr>
            <w:tcW w:w="1418" w:type="dxa"/>
          </w:tcPr>
          <w:p w:rsidR="00460DC5" w:rsidRPr="00407029" w:rsidRDefault="00460DC5" w:rsidP="005A6920">
            <w:pPr>
              <w:spacing w:before="100" w:beforeAutospacing="1" w:after="100" w:afterAutospacing="1"/>
              <w:rPr>
                <w:rFonts w:ascii="Arial" w:hAnsi="Arial" w:cs="Arial"/>
                <w:color w:val="000000"/>
                <w:sz w:val="22"/>
                <w:szCs w:val="22"/>
                <w:lang w:val="ro-RO" w:eastAsia="de-DE"/>
              </w:rPr>
            </w:pPr>
          </w:p>
        </w:tc>
        <w:tc>
          <w:tcPr>
            <w:tcW w:w="1417" w:type="dxa"/>
          </w:tcPr>
          <w:p w:rsidR="00460DC5" w:rsidRPr="00407029" w:rsidRDefault="00460DC5" w:rsidP="005A6920">
            <w:pPr>
              <w:spacing w:before="100" w:beforeAutospacing="1" w:after="100" w:afterAutospacing="1"/>
              <w:rPr>
                <w:rFonts w:ascii="Arial" w:hAnsi="Arial" w:cs="Arial"/>
                <w:color w:val="000000"/>
                <w:sz w:val="22"/>
                <w:szCs w:val="22"/>
                <w:lang w:val="uk-UA" w:eastAsia="de-DE"/>
              </w:rPr>
            </w:pPr>
          </w:p>
        </w:tc>
        <w:tc>
          <w:tcPr>
            <w:tcW w:w="3969" w:type="dxa"/>
          </w:tcPr>
          <w:p w:rsidR="00460DC5" w:rsidRPr="00407029" w:rsidRDefault="00460DC5" w:rsidP="002A1222">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Es handelt sich um eine tiefende M</w:t>
            </w:r>
            <w:r w:rsidRPr="00407029">
              <w:rPr>
                <w:rFonts w:ascii="Arial" w:hAnsi="Arial" w:cs="Arial"/>
                <w:color w:val="000000"/>
                <w:sz w:val="22"/>
                <w:szCs w:val="22"/>
                <w:lang w:val="de-DE" w:eastAsia="de-DE"/>
              </w:rPr>
              <w:t>e</w:t>
            </w:r>
            <w:r w:rsidRPr="00407029">
              <w:rPr>
                <w:rFonts w:ascii="Arial" w:hAnsi="Arial" w:cs="Arial"/>
                <w:color w:val="000000"/>
                <w:sz w:val="22"/>
                <w:szCs w:val="22"/>
                <w:lang w:val="de-DE" w:eastAsia="de-DE"/>
              </w:rPr>
              <w:t>thode für die Handlungsschritte ‚Ko</w:t>
            </w:r>
            <w:r w:rsidRPr="00407029">
              <w:rPr>
                <w:rFonts w:ascii="Arial" w:hAnsi="Arial" w:cs="Arial"/>
                <w:color w:val="000000"/>
                <w:sz w:val="22"/>
                <w:szCs w:val="22"/>
                <w:lang w:val="de-DE" w:eastAsia="de-DE"/>
              </w:rPr>
              <w:t>n</w:t>
            </w:r>
            <w:r w:rsidRPr="00407029">
              <w:rPr>
                <w:rFonts w:ascii="Arial" w:hAnsi="Arial" w:cs="Arial"/>
                <w:color w:val="000000"/>
                <w:sz w:val="22"/>
                <w:szCs w:val="22"/>
                <w:lang w:val="de-DE" w:eastAsia="de-DE"/>
              </w:rPr>
              <w:t>takt stiften‘ oder ‚Sichtweisen klären‘. Der Mediator fordert die Konfliktbete</w:t>
            </w:r>
            <w:r w:rsidRPr="00407029">
              <w:rPr>
                <w:rFonts w:ascii="Arial" w:hAnsi="Arial" w:cs="Arial"/>
                <w:color w:val="000000"/>
                <w:sz w:val="22"/>
                <w:szCs w:val="22"/>
                <w:lang w:val="de-DE" w:eastAsia="de-DE"/>
              </w:rPr>
              <w:t>i</w:t>
            </w:r>
            <w:r w:rsidRPr="00407029">
              <w:rPr>
                <w:rFonts w:ascii="Arial" w:hAnsi="Arial" w:cs="Arial"/>
                <w:color w:val="000000"/>
                <w:sz w:val="22"/>
                <w:szCs w:val="22"/>
                <w:lang w:val="de-DE" w:eastAsia="de-DE"/>
              </w:rPr>
              <w:t>ligten auf, einen Titel oder ein treffe</w:t>
            </w:r>
            <w:r w:rsidRPr="00407029">
              <w:rPr>
                <w:rFonts w:ascii="Arial" w:hAnsi="Arial" w:cs="Arial"/>
                <w:color w:val="000000"/>
                <w:sz w:val="22"/>
                <w:szCs w:val="22"/>
                <w:lang w:val="de-DE" w:eastAsia="de-DE"/>
              </w:rPr>
              <w:t>n</w:t>
            </w:r>
            <w:r w:rsidRPr="00407029">
              <w:rPr>
                <w:rFonts w:ascii="Arial" w:hAnsi="Arial" w:cs="Arial"/>
                <w:color w:val="000000"/>
                <w:sz w:val="22"/>
                <w:szCs w:val="22"/>
                <w:lang w:val="de-DE" w:eastAsia="de-DE"/>
              </w:rPr>
              <w:t>des Wort zu finden, das verdeutlicht, welche Positionen und Ziele im Ko</w:t>
            </w:r>
            <w:r w:rsidRPr="00407029">
              <w:rPr>
                <w:rFonts w:ascii="Arial" w:hAnsi="Arial" w:cs="Arial"/>
                <w:color w:val="000000"/>
                <w:sz w:val="22"/>
                <w:szCs w:val="22"/>
                <w:lang w:val="de-DE" w:eastAsia="de-DE"/>
              </w:rPr>
              <w:t>n</w:t>
            </w:r>
            <w:r w:rsidRPr="00407029">
              <w:rPr>
                <w:rFonts w:ascii="Arial" w:hAnsi="Arial" w:cs="Arial"/>
                <w:color w:val="000000"/>
                <w:sz w:val="22"/>
                <w:szCs w:val="22"/>
                <w:lang w:val="de-DE" w:eastAsia="de-DE"/>
              </w:rPr>
              <w:t xml:space="preserve">flikt ihnen persönlich wichtig sind </w:t>
            </w:r>
          </w:p>
        </w:tc>
        <w:tc>
          <w:tcPr>
            <w:tcW w:w="4090" w:type="dxa"/>
          </w:tcPr>
          <w:p w:rsidR="00460DC5" w:rsidRPr="00407029" w:rsidRDefault="00460DC5" w:rsidP="002F247B">
            <w:pPr>
              <w:keepNext/>
              <w:rPr>
                <w:rFonts w:ascii="Arial" w:hAnsi="Arial" w:cs="Arial"/>
                <w:sz w:val="22"/>
                <w:szCs w:val="22"/>
                <w:lang w:val="en-US"/>
              </w:rPr>
            </w:pPr>
            <w:r w:rsidRPr="00407029">
              <w:rPr>
                <w:rFonts w:ascii="Arial" w:hAnsi="Arial" w:cs="Arial"/>
                <w:sz w:val="22"/>
                <w:szCs w:val="22"/>
                <w:lang w:val="en-US"/>
              </w:rPr>
              <w:t>Figurative method, applicable to the action steps building contact or clarif</w:t>
            </w:r>
            <w:r w:rsidRPr="00407029">
              <w:rPr>
                <w:rFonts w:ascii="Arial" w:hAnsi="Arial" w:cs="Arial"/>
                <w:sz w:val="22"/>
                <w:szCs w:val="22"/>
                <w:lang w:val="en-US"/>
              </w:rPr>
              <w:t>y</w:t>
            </w:r>
            <w:r w:rsidRPr="00407029">
              <w:rPr>
                <w:rFonts w:ascii="Arial" w:hAnsi="Arial" w:cs="Arial"/>
                <w:sz w:val="22"/>
                <w:szCs w:val="22"/>
                <w:lang w:val="en-US"/>
              </w:rPr>
              <w:t>ing backgrounds: The mediator asks the participants to think of a word, which illustrates why they are here or why their positions and goals in the conflict are important to them.</w:t>
            </w:r>
          </w:p>
        </w:tc>
      </w:tr>
      <w:tr w:rsidR="006476E3" w:rsidRPr="0084196F" w:rsidTr="00F200F5">
        <w:tc>
          <w:tcPr>
            <w:tcW w:w="1809" w:type="dxa"/>
          </w:tcPr>
          <w:p w:rsidR="006476E3" w:rsidRPr="00407029" w:rsidRDefault="006476E3" w:rsidP="008066AC">
            <w:pPr>
              <w:spacing w:before="100" w:beforeAutospacing="1" w:after="100" w:afterAutospacing="1"/>
              <w:rPr>
                <w:rFonts w:ascii="Arial" w:hAnsi="Arial" w:cs="Arial"/>
                <w:color w:val="000000"/>
                <w:sz w:val="22"/>
                <w:szCs w:val="22"/>
                <w:lang w:val="de-DE" w:eastAsia="de-DE"/>
              </w:rPr>
            </w:pPr>
            <w:proofErr w:type="spellStart"/>
            <w:r w:rsidRPr="00407029">
              <w:rPr>
                <w:rFonts w:ascii="Arial" w:hAnsi="Arial" w:cs="Arial"/>
                <w:color w:val="000000"/>
                <w:sz w:val="22"/>
                <w:szCs w:val="22"/>
                <w:lang w:val="de-DE" w:eastAsia="de-DE"/>
              </w:rPr>
              <w:t>Prozessbe</w:t>
            </w:r>
            <w:r w:rsidRPr="00407029">
              <w:rPr>
                <w:rFonts w:ascii="Arial" w:hAnsi="Arial" w:cs="Arial"/>
                <w:color w:val="000000"/>
                <w:sz w:val="22"/>
                <w:szCs w:val="22"/>
                <w:lang w:val="de-DE" w:eastAsia="de-DE"/>
              </w:rPr>
              <w:softHyphen/>
              <w:t>gleitung</w:t>
            </w:r>
            <w:proofErr w:type="spellEnd"/>
          </w:p>
        </w:tc>
        <w:tc>
          <w:tcPr>
            <w:tcW w:w="1418" w:type="dxa"/>
          </w:tcPr>
          <w:p w:rsidR="006476E3" w:rsidRPr="00407029" w:rsidRDefault="006476E3" w:rsidP="008066AC">
            <w:pPr>
              <w:spacing w:before="100" w:beforeAutospacing="1" w:after="100" w:afterAutospacing="1"/>
              <w:rPr>
                <w:rFonts w:ascii="Arial" w:hAnsi="Arial" w:cs="Arial"/>
                <w:color w:val="000000"/>
                <w:sz w:val="22"/>
                <w:szCs w:val="22"/>
                <w:lang w:val="en-US" w:eastAsia="de-DE"/>
              </w:rPr>
            </w:pPr>
            <w:r w:rsidRPr="00407029">
              <w:rPr>
                <w:rFonts w:ascii="Arial" w:hAnsi="Arial" w:cs="Arial"/>
                <w:color w:val="000000"/>
                <w:sz w:val="22"/>
                <w:szCs w:val="22"/>
                <w:lang w:val="en-US" w:eastAsia="de-DE"/>
              </w:rPr>
              <w:t>Monitoring</w:t>
            </w:r>
          </w:p>
        </w:tc>
        <w:tc>
          <w:tcPr>
            <w:tcW w:w="1417" w:type="dxa"/>
          </w:tcPr>
          <w:p w:rsidR="006476E3" w:rsidRPr="00407029" w:rsidRDefault="006476E3" w:rsidP="008066AC">
            <w:pPr>
              <w:spacing w:before="100" w:beforeAutospacing="1" w:after="100" w:afterAutospacing="1"/>
              <w:rPr>
                <w:rFonts w:ascii="Arial" w:hAnsi="Arial" w:cs="Arial"/>
                <w:color w:val="FF0000"/>
                <w:sz w:val="22"/>
                <w:szCs w:val="22"/>
                <w:lang w:val="ru-RU" w:eastAsia="de-DE"/>
              </w:rPr>
            </w:pPr>
          </w:p>
        </w:tc>
        <w:tc>
          <w:tcPr>
            <w:tcW w:w="1418" w:type="dxa"/>
          </w:tcPr>
          <w:p w:rsidR="006476E3" w:rsidRPr="00407029" w:rsidRDefault="006476E3" w:rsidP="008066AC">
            <w:pPr>
              <w:spacing w:before="100" w:beforeAutospacing="1" w:after="100" w:afterAutospacing="1"/>
              <w:rPr>
                <w:rFonts w:ascii="Arial" w:hAnsi="Arial" w:cs="Arial"/>
                <w:color w:val="000000"/>
                <w:sz w:val="22"/>
                <w:szCs w:val="22"/>
                <w:lang w:val="ro-RO" w:eastAsia="de-DE"/>
              </w:rPr>
            </w:pPr>
          </w:p>
        </w:tc>
        <w:tc>
          <w:tcPr>
            <w:tcW w:w="1417" w:type="dxa"/>
          </w:tcPr>
          <w:p w:rsidR="006476E3" w:rsidRPr="00407029" w:rsidRDefault="006476E3" w:rsidP="008066AC">
            <w:pPr>
              <w:spacing w:before="100" w:beforeAutospacing="1" w:after="100" w:afterAutospacing="1"/>
              <w:rPr>
                <w:rFonts w:ascii="Arial" w:hAnsi="Arial" w:cs="Arial"/>
                <w:color w:val="000000"/>
                <w:sz w:val="22"/>
                <w:szCs w:val="22"/>
                <w:lang w:val="uk-UA" w:eastAsia="de-DE"/>
              </w:rPr>
            </w:pPr>
          </w:p>
        </w:tc>
        <w:tc>
          <w:tcPr>
            <w:tcW w:w="3969" w:type="dxa"/>
          </w:tcPr>
          <w:p w:rsidR="006476E3" w:rsidRPr="00407029" w:rsidRDefault="006476E3" w:rsidP="008066AC">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7. Schritt des iMMCO-Konzeptes: die zielgerichtete Unterstützung der Ko</w:t>
            </w:r>
            <w:r w:rsidRPr="00407029">
              <w:rPr>
                <w:rFonts w:ascii="Arial" w:hAnsi="Arial" w:cs="Arial"/>
                <w:color w:val="000000"/>
                <w:sz w:val="22"/>
                <w:szCs w:val="22"/>
                <w:lang w:val="de-DE" w:eastAsia="de-DE"/>
              </w:rPr>
              <w:t>n</w:t>
            </w:r>
            <w:r w:rsidRPr="00407029">
              <w:rPr>
                <w:rFonts w:ascii="Arial" w:hAnsi="Arial" w:cs="Arial"/>
                <w:color w:val="000000"/>
                <w:sz w:val="22"/>
                <w:szCs w:val="22"/>
                <w:lang w:val="de-DE" w:eastAsia="de-DE"/>
              </w:rPr>
              <w:t xml:space="preserve">fliktparteien durch das </w:t>
            </w:r>
            <w:proofErr w:type="spellStart"/>
            <w:r w:rsidRPr="00407029">
              <w:rPr>
                <w:rFonts w:ascii="Arial" w:hAnsi="Arial" w:cs="Arial"/>
                <w:color w:val="000000"/>
                <w:sz w:val="22"/>
                <w:szCs w:val="22"/>
                <w:lang w:val="de-DE" w:eastAsia="de-DE"/>
              </w:rPr>
              <w:t>Media</w:t>
            </w:r>
            <w:r w:rsidRPr="00407029">
              <w:rPr>
                <w:rFonts w:ascii="Arial" w:hAnsi="Arial" w:cs="Arial"/>
                <w:color w:val="000000"/>
                <w:sz w:val="22"/>
                <w:szCs w:val="22"/>
                <w:lang w:val="de-DE" w:eastAsia="de-DE"/>
              </w:rPr>
              <w:softHyphen/>
              <w:t>tionsteam</w:t>
            </w:r>
            <w:proofErr w:type="spellEnd"/>
            <w:r w:rsidRPr="00407029">
              <w:rPr>
                <w:rFonts w:ascii="Arial" w:hAnsi="Arial" w:cs="Arial"/>
                <w:color w:val="000000"/>
                <w:sz w:val="22"/>
                <w:szCs w:val="22"/>
                <w:lang w:val="de-DE" w:eastAsia="de-DE"/>
              </w:rPr>
              <w:t xml:space="preserve"> dient dem Transfer der g</w:t>
            </w:r>
            <w:r w:rsidRPr="00407029">
              <w:rPr>
                <w:rFonts w:ascii="Arial" w:hAnsi="Arial" w:cs="Arial"/>
                <w:color w:val="000000"/>
                <w:sz w:val="22"/>
                <w:szCs w:val="22"/>
                <w:lang w:val="de-DE" w:eastAsia="de-DE"/>
              </w:rPr>
              <w:t>e</w:t>
            </w:r>
            <w:r w:rsidRPr="00407029">
              <w:rPr>
                <w:rFonts w:ascii="Arial" w:hAnsi="Arial" w:cs="Arial"/>
                <w:color w:val="000000"/>
                <w:sz w:val="22"/>
                <w:szCs w:val="22"/>
                <w:lang w:val="de-DE" w:eastAsia="de-DE"/>
              </w:rPr>
              <w:t>planten Lösungen in den Alltag der Konfliktparteien. Sie besteht in der Testung der Lösungen, ihrer Anpas</w:t>
            </w:r>
            <w:r w:rsidRPr="00407029">
              <w:rPr>
                <w:rFonts w:ascii="Arial" w:hAnsi="Arial" w:cs="Arial"/>
                <w:color w:val="000000"/>
                <w:sz w:val="22"/>
                <w:szCs w:val="22"/>
                <w:lang w:val="de-DE" w:eastAsia="de-DE"/>
              </w:rPr>
              <w:softHyphen/>
              <w:t xml:space="preserve">sung an die </w:t>
            </w:r>
            <w:proofErr w:type="spellStart"/>
            <w:r w:rsidRPr="00407029">
              <w:rPr>
                <w:rFonts w:ascii="Arial" w:hAnsi="Arial" w:cs="Arial"/>
                <w:color w:val="000000"/>
                <w:sz w:val="22"/>
                <w:szCs w:val="22"/>
                <w:lang w:val="de-DE" w:eastAsia="de-DE"/>
              </w:rPr>
              <w:t>Alltagsbedingun</w:t>
            </w:r>
            <w:r w:rsidRPr="00407029">
              <w:rPr>
                <w:rFonts w:ascii="Arial" w:hAnsi="Arial" w:cs="Arial"/>
                <w:color w:val="000000"/>
                <w:sz w:val="22"/>
                <w:szCs w:val="22"/>
                <w:lang w:val="de-DE" w:eastAsia="de-DE"/>
              </w:rPr>
              <w:softHyphen/>
              <w:t>gen</w:t>
            </w:r>
            <w:proofErr w:type="spellEnd"/>
            <w:r w:rsidRPr="00407029">
              <w:rPr>
                <w:rFonts w:ascii="Arial" w:hAnsi="Arial" w:cs="Arial"/>
                <w:color w:val="000000"/>
                <w:sz w:val="22"/>
                <w:szCs w:val="22"/>
                <w:lang w:val="de-DE" w:eastAsia="de-DE"/>
              </w:rPr>
              <w:t xml:space="preserve"> s</w:t>
            </w:r>
            <w:r w:rsidRPr="00407029">
              <w:rPr>
                <w:rFonts w:ascii="Arial" w:hAnsi="Arial" w:cs="Arial"/>
                <w:color w:val="000000"/>
                <w:sz w:val="22"/>
                <w:szCs w:val="22"/>
                <w:lang w:val="de-DE" w:eastAsia="de-DE"/>
              </w:rPr>
              <w:t>o</w:t>
            </w:r>
            <w:r w:rsidRPr="00407029">
              <w:rPr>
                <w:rFonts w:ascii="Arial" w:hAnsi="Arial" w:cs="Arial"/>
                <w:color w:val="000000"/>
                <w:sz w:val="22"/>
                <w:szCs w:val="22"/>
                <w:lang w:val="de-DE" w:eastAsia="de-DE"/>
              </w:rPr>
              <w:t>wie der Evaluation der Mediation.</w:t>
            </w:r>
          </w:p>
        </w:tc>
        <w:tc>
          <w:tcPr>
            <w:tcW w:w="4090" w:type="dxa"/>
          </w:tcPr>
          <w:p w:rsidR="006476E3" w:rsidRPr="00407029" w:rsidRDefault="006476E3" w:rsidP="008066AC">
            <w:pPr>
              <w:keepNext/>
              <w:rPr>
                <w:rFonts w:ascii="Arial" w:hAnsi="Arial" w:cs="Arial"/>
                <w:sz w:val="22"/>
                <w:szCs w:val="22"/>
                <w:lang w:val="en-US"/>
              </w:rPr>
            </w:pPr>
            <w:r w:rsidRPr="00407029">
              <w:rPr>
                <w:rFonts w:ascii="Arial" w:hAnsi="Arial" w:cs="Arial"/>
                <w:sz w:val="22"/>
                <w:szCs w:val="22"/>
                <w:lang w:val="en-US"/>
              </w:rPr>
              <w:t>7th step of iMMCO: The goal-directed support of the conflict parties through the mediation team to facilitate the transfer of the planned solutions into everyday life. This step consists of tes</w:t>
            </w:r>
            <w:r w:rsidRPr="00407029">
              <w:rPr>
                <w:rFonts w:ascii="Arial" w:hAnsi="Arial" w:cs="Arial"/>
                <w:sz w:val="22"/>
                <w:szCs w:val="22"/>
                <w:lang w:val="en-US"/>
              </w:rPr>
              <w:t>t</w:t>
            </w:r>
            <w:r w:rsidRPr="00407029">
              <w:rPr>
                <w:rFonts w:ascii="Arial" w:hAnsi="Arial" w:cs="Arial"/>
                <w:sz w:val="22"/>
                <w:szCs w:val="22"/>
                <w:lang w:val="en-US"/>
              </w:rPr>
              <w:t xml:space="preserve">ing solutions, adjustment of solutions to daily life circumstances such as the evaluation of the mediation. </w:t>
            </w:r>
          </w:p>
        </w:tc>
      </w:tr>
      <w:tr w:rsidR="006476E3" w:rsidRPr="008C3B43" w:rsidTr="00F200F5">
        <w:tc>
          <w:tcPr>
            <w:tcW w:w="1809" w:type="dxa"/>
          </w:tcPr>
          <w:p w:rsidR="006476E3" w:rsidRPr="00407029" w:rsidRDefault="006476E3" w:rsidP="005A6920">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Resonanz</w:t>
            </w:r>
          </w:p>
        </w:tc>
        <w:tc>
          <w:tcPr>
            <w:tcW w:w="1418" w:type="dxa"/>
          </w:tcPr>
          <w:p w:rsidR="006476E3" w:rsidRPr="00407029" w:rsidRDefault="006476E3" w:rsidP="005A6920">
            <w:pPr>
              <w:spacing w:before="100" w:beforeAutospacing="1" w:after="100" w:afterAutospacing="1"/>
              <w:rPr>
                <w:rFonts w:ascii="Arial" w:hAnsi="Arial" w:cs="Arial"/>
                <w:color w:val="000000"/>
                <w:sz w:val="22"/>
                <w:szCs w:val="22"/>
                <w:lang w:val="en-US" w:eastAsia="de-DE"/>
              </w:rPr>
            </w:pPr>
            <w:r w:rsidRPr="00407029">
              <w:rPr>
                <w:rFonts w:ascii="Arial" w:hAnsi="Arial" w:cs="Arial"/>
                <w:color w:val="000000"/>
                <w:sz w:val="22"/>
                <w:szCs w:val="22"/>
                <w:lang w:val="en-US" w:eastAsia="de-DE"/>
              </w:rPr>
              <w:t>Resonance</w:t>
            </w:r>
          </w:p>
        </w:tc>
        <w:tc>
          <w:tcPr>
            <w:tcW w:w="1417" w:type="dxa"/>
          </w:tcPr>
          <w:p w:rsidR="006476E3" w:rsidRPr="00407029" w:rsidRDefault="006476E3" w:rsidP="005A6920">
            <w:pPr>
              <w:spacing w:before="100" w:beforeAutospacing="1" w:after="100" w:afterAutospacing="1"/>
              <w:rPr>
                <w:rFonts w:ascii="Arial" w:hAnsi="Arial" w:cs="Arial"/>
                <w:color w:val="FF0000"/>
                <w:sz w:val="22"/>
                <w:szCs w:val="22"/>
                <w:lang w:val="ru-RU" w:eastAsia="de-DE"/>
              </w:rPr>
            </w:pPr>
          </w:p>
        </w:tc>
        <w:tc>
          <w:tcPr>
            <w:tcW w:w="1418" w:type="dxa"/>
          </w:tcPr>
          <w:p w:rsidR="006476E3" w:rsidRPr="00407029" w:rsidRDefault="006476E3" w:rsidP="005A6920">
            <w:pPr>
              <w:spacing w:before="100" w:beforeAutospacing="1" w:after="100" w:afterAutospacing="1"/>
              <w:rPr>
                <w:rFonts w:ascii="Arial" w:hAnsi="Arial" w:cs="Arial"/>
                <w:color w:val="000000"/>
                <w:sz w:val="22"/>
                <w:szCs w:val="22"/>
                <w:lang w:val="ro-RO" w:eastAsia="de-DE"/>
              </w:rPr>
            </w:pPr>
          </w:p>
        </w:tc>
        <w:tc>
          <w:tcPr>
            <w:tcW w:w="1417" w:type="dxa"/>
          </w:tcPr>
          <w:p w:rsidR="006476E3" w:rsidRPr="00407029" w:rsidRDefault="006476E3" w:rsidP="005A6920">
            <w:pPr>
              <w:spacing w:before="100" w:beforeAutospacing="1" w:after="100" w:afterAutospacing="1"/>
              <w:rPr>
                <w:rFonts w:ascii="Arial" w:hAnsi="Arial" w:cs="Arial"/>
                <w:color w:val="000000"/>
                <w:sz w:val="22"/>
                <w:szCs w:val="22"/>
                <w:lang w:val="uk-UA" w:eastAsia="de-DE"/>
              </w:rPr>
            </w:pPr>
          </w:p>
        </w:tc>
        <w:tc>
          <w:tcPr>
            <w:tcW w:w="3969" w:type="dxa"/>
          </w:tcPr>
          <w:p w:rsidR="006476E3" w:rsidRPr="00407029" w:rsidRDefault="006476E3" w:rsidP="007B6489">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Philosophie des zwischenmenschl</w:t>
            </w:r>
            <w:r w:rsidRPr="00407029">
              <w:rPr>
                <w:rFonts w:ascii="Arial" w:hAnsi="Arial" w:cs="Arial"/>
                <w:color w:val="000000"/>
                <w:sz w:val="22"/>
                <w:szCs w:val="22"/>
                <w:lang w:val="de-DE" w:eastAsia="de-DE"/>
              </w:rPr>
              <w:t>i</w:t>
            </w:r>
            <w:r w:rsidRPr="00407029">
              <w:rPr>
                <w:rFonts w:ascii="Arial" w:hAnsi="Arial" w:cs="Arial"/>
                <w:color w:val="000000"/>
                <w:sz w:val="22"/>
                <w:szCs w:val="22"/>
                <w:lang w:val="de-DE" w:eastAsia="de-DE"/>
              </w:rPr>
              <w:t xml:space="preserve">chen Verstehens, zugleich 2. Phase im -&gt; </w:t>
            </w:r>
            <w:r w:rsidRPr="00407029">
              <w:rPr>
                <w:rFonts w:ascii="Arial" w:hAnsi="Arial" w:cs="Arial"/>
                <w:b/>
                <w:color w:val="000000"/>
                <w:sz w:val="22"/>
                <w:szCs w:val="22"/>
                <w:lang w:val="de-DE" w:eastAsia="de-DE"/>
              </w:rPr>
              <w:t>A</w:t>
            </w:r>
            <w:r w:rsidRPr="00407029">
              <w:rPr>
                <w:rFonts w:ascii="Arial" w:hAnsi="Arial" w:cs="Arial"/>
                <w:color w:val="000000"/>
                <w:sz w:val="22"/>
                <w:szCs w:val="22"/>
                <w:lang w:val="de-DE" w:eastAsia="de-DE"/>
              </w:rPr>
              <w:t xml:space="preserve">RIA-Konzept nach dem Durcharbeiten des -&gt; </w:t>
            </w:r>
            <w:r w:rsidRPr="00407029">
              <w:rPr>
                <w:rFonts w:ascii="Arial" w:hAnsi="Arial" w:cs="Arial"/>
                <w:b/>
                <w:color w:val="000000"/>
                <w:sz w:val="22"/>
                <w:szCs w:val="22"/>
                <w:lang w:val="de-DE" w:eastAsia="de-DE"/>
              </w:rPr>
              <w:t>A</w:t>
            </w:r>
            <w:r w:rsidRPr="00407029">
              <w:rPr>
                <w:rFonts w:ascii="Arial" w:hAnsi="Arial" w:cs="Arial"/>
                <w:color w:val="000000"/>
                <w:sz w:val="22"/>
                <w:szCs w:val="22"/>
                <w:lang w:val="de-DE" w:eastAsia="de-DE"/>
              </w:rPr>
              <w:t>ntagonismus zwischen den Konfliktparteien.</w:t>
            </w:r>
          </w:p>
        </w:tc>
        <w:tc>
          <w:tcPr>
            <w:tcW w:w="4090" w:type="dxa"/>
          </w:tcPr>
          <w:p w:rsidR="006476E3" w:rsidRPr="00407029" w:rsidRDefault="006476E3" w:rsidP="002F247B">
            <w:pPr>
              <w:keepNext/>
              <w:rPr>
                <w:rFonts w:ascii="Arial" w:hAnsi="Arial" w:cs="Arial"/>
                <w:sz w:val="22"/>
                <w:szCs w:val="22"/>
                <w:lang w:val="en-US"/>
              </w:rPr>
            </w:pPr>
            <w:r w:rsidRPr="00407029">
              <w:rPr>
                <w:rFonts w:ascii="Arial" w:hAnsi="Arial" w:cs="Arial"/>
                <w:sz w:val="22"/>
                <w:szCs w:val="22"/>
                <w:lang w:val="en-US"/>
              </w:rPr>
              <w:t>Philosophy of interpersonal compr</w:t>
            </w:r>
            <w:r w:rsidRPr="00407029">
              <w:rPr>
                <w:rFonts w:ascii="Arial" w:hAnsi="Arial" w:cs="Arial"/>
                <w:sz w:val="22"/>
                <w:szCs w:val="22"/>
                <w:lang w:val="en-US"/>
              </w:rPr>
              <w:t>e</w:t>
            </w:r>
            <w:r w:rsidRPr="00407029">
              <w:rPr>
                <w:rFonts w:ascii="Arial" w:hAnsi="Arial" w:cs="Arial"/>
                <w:sz w:val="22"/>
                <w:szCs w:val="22"/>
                <w:lang w:val="en-US"/>
              </w:rPr>
              <w:t xml:space="preserve">hension. At the same time 2nd phase of -&gt; </w:t>
            </w:r>
            <w:r w:rsidRPr="00407029">
              <w:rPr>
                <w:rFonts w:ascii="Arial" w:hAnsi="Arial" w:cs="Arial"/>
                <w:b/>
                <w:sz w:val="22"/>
                <w:szCs w:val="22"/>
                <w:lang w:val="en-US"/>
              </w:rPr>
              <w:t>A</w:t>
            </w:r>
            <w:r w:rsidRPr="00407029">
              <w:rPr>
                <w:rFonts w:ascii="Arial" w:hAnsi="Arial" w:cs="Arial"/>
                <w:sz w:val="22"/>
                <w:szCs w:val="22"/>
                <w:lang w:val="en-US"/>
              </w:rPr>
              <w:t xml:space="preserve">RIA after the -&gt; </w:t>
            </w:r>
            <w:r w:rsidRPr="00407029">
              <w:rPr>
                <w:rFonts w:ascii="Arial" w:hAnsi="Arial" w:cs="Arial"/>
                <w:b/>
                <w:sz w:val="22"/>
                <w:szCs w:val="22"/>
                <w:lang w:val="en-US"/>
              </w:rPr>
              <w:t>A</w:t>
            </w:r>
            <w:r w:rsidRPr="00407029">
              <w:rPr>
                <w:rFonts w:ascii="Arial" w:hAnsi="Arial" w:cs="Arial"/>
                <w:sz w:val="22"/>
                <w:szCs w:val="22"/>
                <w:lang w:val="en-US"/>
              </w:rPr>
              <w:t xml:space="preserve">ntagonism between the conflict parties. </w:t>
            </w:r>
          </w:p>
        </w:tc>
      </w:tr>
      <w:tr w:rsidR="006476E3" w:rsidRPr="008C3B43" w:rsidTr="00F200F5">
        <w:tc>
          <w:tcPr>
            <w:tcW w:w="1809" w:type="dxa"/>
          </w:tcPr>
          <w:p w:rsidR="006476E3" w:rsidRPr="00407029" w:rsidRDefault="006476E3" w:rsidP="005A6920">
            <w:pPr>
              <w:spacing w:before="100" w:beforeAutospacing="1" w:after="100" w:afterAutospacing="1"/>
              <w:rPr>
                <w:rFonts w:ascii="Arial" w:hAnsi="Arial" w:cs="Arial"/>
                <w:color w:val="000000"/>
                <w:sz w:val="22"/>
                <w:szCs w:val="22"/>
                <w:lang w:val="de-DE" w:eastAsia="de-DE"/>
              </w:rPr>
            </w:pPr>
            <w:proofErr w:type="spellStart"/>
            <w:r w:rsidRPr="00407029">
              <w:rPr>
                <w:rFonts w:ascii="Arial" w:hAnsi="Arial" w:cs="Arial"/>
                <w:color w:val="000000"/>
                <w:sz w:val="22"/>
                <w:szCs w:val="22"/>
                <w:lang w:val="de-DE" w:eastAsia="de-DE"/>
              </w:rPr>
              <w:t>Reflecting</w:t>
            </w:r>
            <w:proofErr w:type="spellEnd"/>
            <w:r w:rsidRPr="00407029">
              <w:rPr>
                <w:rFonts w:ascii="Arial" w:hAnsi="Arial" w:cs="Arial"/>
                <w:color w:val="000000"/>
                <w:sz w:val="22"/>
                <w:szCs w:val="22"/>
                <w:lang w:val="de-DE" w:eastAsia="de-DE"/>
              </w:rPr>
              <w:t xml:space="preserve"> Team</w:t>
            </w:r>
          </w:p>
        </w:tc>
        <w:tc>
          <w:tcPr>
            <w:tcW w:w="1418" w:type="dxa"/>
          </w:tcPr>
          <w:p w:rsidR="006476E3" w:rsidRPr="00407029" w:rsidRDefault="006476E3" w:rsidP="005A6920">
            <w:pPr>
              <w:spacing w:before="100" w:beforeAutospacing="1" w:after="100" w:afterAutospacing="1"/>
              <w:rPr>
                <w:rFonts w:ascii="Arial" w:hAnsi="Arial" w:cs="Arial"/>
                <w:color w:val="000000"/>
                <w:sz w:val="22"/>
                <w:szCs w:val="22"/>
                <w:lang w:val="en-US" w:eastAsia="de-DE"/>
              </w:rPr>
            </w:pPr>
            <w:r w:rsidRPr="00407029">
              <w:rPr>
                <w:rFonts w:ascii="Arial" w:hAnsi="Arial" w:cs="Arial"/>
                <w:color w:val="000000"/>
                <w:sz w:val="22"/>
                <w:szCs w:val="22"/>
                <w:lang w:val="en-US" w:eastAsia="de-DE"/>
              </w:rPr>
              <w:t>Reflecting team</w:t>
            </w:r>
          </w:p>
        </w:tc>
        <w:tc>
          <w:tcPr>
            <w:tcW w:w="1417" w:type="dxa"/>
          </w:tcPr>
          <w:p w:rsidR="006476E3" w:rsidRPr="00407029" w:rsidRDefault="006476E3" w:rsidP="005A6920">
            <w:pPr>
              <w:spacing w:before="100" w:beforeAutospacing="1" w:after="100" w:afterAutospacing="1"/>
              <w:rPr>
                <w:rFonts w:ascii="Arial" w:hAnsi="Arial" w:cs="Arial"/>
                <w:color w:val="FF0000"/>
                <w:sz w:val="22"/>
                <w:szCs w:val="22"/>
                <w:lang w:val="ru-RU" w:eastAsia="de-DE"/>
              </w:rPr>
            </w:pPr>
          </w:p>
        </w:tc>
        <w:tc>
          <w:tcPr>
            <w:tcW w:w="1418" w:type="dxa"/>
          </w:tcPr>
          <w:p w:rsidR="006476E3" w:rsidRPr="00407029" w:rsidRDefault="006476E3" w:rsidP="005A6920">
            <w:pPr>
              <w:spacing w:before="100" w:beforeAutospacing="1" w:after="100" w:afterAutospacing="1"/>
              <w:rPr>
                <w:rFonts w:ascii="Arial" w:hAnsi="Arial" w:cs="Arial"/>
                <w:color w:val="000000"/>
                <w:sz w:val="22"/>
                <w:szCs w:val="22"/>
                <w:lang w:val="ro-RO" w:eastAsia="de-DE"/>
              </w:rPr>
            </w:pPr>
          </w:p>
        </w:tc>
        <w:tc>
          <w:tcPr>
            <w:tcW w:w="1417" w:type="dxa"/>
          </w:tcPr>
          <w:p w:rsidR="006476E3" w:rsidRPr="00407029" w:rsidRDefault="006476E3" w:rsidP="005A6920">
            <w:pPr>
              <w:spacing w:before="100" w:beforeAutospacing="1" w:after="100" w:afterAutospacing="1"/>
              <w:rPr>
                <w:rFonts w:ascii="Arial" w:hAnsi="Arial" w:cs="Arial"/>
                <w:color w:val="000000"/>
                <w:sz w:val="22"/>
                <w:szCs w:val="22"/>
                <w:lang w:val="uk-UA" w:eastAsia="de-DE"/>
              </w:rPr>
            </w:pPr>
          </w:p>
        </w:tc>
        <w:tc>
          <w:tcPr>
            <w:tcW w:w="3969" w:type="dxa"/>
          </w:tcPr>
          <w:p w:rsidR="006476E3" w:rsidRPr="00407029" w:rsidRDefault="006476E3" w:rsidP="007B6489">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Form des gemeinsamen Betrachten eines Mediationsabschnittes durch das Mediationsteam offen vor den Konfliktparteien</w:t>
            </w:r>
          </w:p>
        </w:tc>
        <w:tc>
          <w:tcPr>
            <w:tcW w:w="4090" w:type="dxa"/>
          </w:tcPr>
          <w:p w:rsidR="006476E3" w:rsidRPr="00407029" w:rsidRDefault="006476E3" w:rsidP="0013282D">
            <w:pPr>
              <w:keepNext/>
              <w:rPr>
                <w:rFonts w:ascii="Arial" w:hAnsi="Arial" w:cs="Arial"/>
                <w:sz w:val="22"/>
                <w:szCs w:val="22"/>
                <w:lang w:val="en-US"/>
              </w:rPr>
            </w:pPr>
            <w:r w:rsidRPr="00407029">
              <w:rPr>
                <w:rFonts w:ascii="Arial" w:hAnsi="Arial" w:cs="Arial"/>
                <w:sz w:val="22"/>
                <w:szCs w:val="22"/>
                <w:lang w:val="en-US"/>
              </w:rPr>
              <w:t>The mediation team openly looks at a part of the mediation in front of the co</w:t>
            </w:r>
            <w:r w:rsidRPr="00407029">
              <w:rPr>
                <w:rFonts w:ascii="Arial" w:hAnsi="Arial" w:cs="Arial"/>
                <w:sz w:val="22"/>
                <w:szCs w:val="22"/>
                <w:lang w:val="en-US"/>
              </w:rPr>
              <w:t>n</w:t>
            </w:r>
            <w:r w:rsidRPr="00407029">
              <w:rPr>
                <w:rFonts w:ascii="Arial" w:hAnsi="Arial" w:cs="Arial"/>
                <w:sz w:val="22"/>
                <w:szCs w:val="22"/>
                <w:lang w:val="en-US"/>
              </w:rPr>
              <w:t>flict parties and enables common r</w:t>
            </w:r>
            <w:r w:rsidRPr="00407029">
              <w:rPr>
                <w:rFonts w:ascii="Arial" w:hAnsi="Arial" w:cs="Arial"/>
                <w:sz w:val="22"/>
                <w:szCs w:val="22"/>
                <w:lang w:val="en-US"/>
              </w:rPr>
              <w:t>e</w:t>
            </w:r>
            <w:r w:rsidRPr="00407029">
              <w:rPr>
                <w:rFonts w:ascii="Arial" w:hAnsi="Arial" w:cs="Arial"/>
                <w:sz w:val="22"/>
                <w:szCs w:val="22"/>
                <w:lang w:val="en-US"/>
              </w:rPr>
              <w:t xml:space="preserve">view of this part. </w:t>
            </w:r>
          </w:p>
        </w:tc>
      </w:tr>
      <w:tr w:rsidR="006476E3" w:rsidRPr="0013282D" w:rsidTr="00F200F5">
        <w:tc>
          <w:tcPr>
            <w:tcW w:w="1809" w:type="dxa"/>
          </w:tcPr>
          <w:p w:rsidR="006476E3" w:rsidRPr="00407029" w:rsidRDefault="006476E3" w:rsidP="005A6920">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Reframing</w:t>
            </w:r>
          </w:p>
        </w:tc>
        <w:tc>
          <w:tcPr>
            <w:tcW w:w="1418" w:type="dxa"/>
          </w:tcPr>
          <w:p w:rsidR="006476E3" w:rsidRPr="00407029" w:rsidRDefault="006476E3" w:rsidP="005A6920">
            <w:pPr>
              <w:spacing w:before="100" w:beforeAutospacing="1" w:after="100" w:afterAutospacing="1"/>
              <w:rPr>
                <w:rFonts w:ascii="Arial" w:hAnsi="Arial" w:cs="Arial"/>
                <w:color w:val="000000"/>
                <w:sz w:val="22"/>
                <w:szCs w:val="22"/>
                <w:lang w:val="en-US" w:eastAsia="de-DE"/>
              </w:rPr>
            </w:pPr>
            <w:r w:rsidRPr="00407029">
              <w:rPr>
                <w:rFonts w:ascii="Arial" w:hAnsi="Arial" w:cs="Arial"/>
                <w:color w:val="000000"/>
                <w:sz w:val="22"/>
                <w:szCs w:val="22"/>
                <w:lang w:val="en-US" w:eastAsia="de-DE"/>
              </w:rPr>
              <w:t>Reframing</w:t>
            </w:r>
          </w:p>
        </w:tc>
        <w:tc>
          <w:tcPr>
            <w:tcW w:w="1417" w:type="dxa"/>
          </w:tcPr>
          <w:p w:rsidR="006476E3" w:rsidRPr="00407029" w:rsidRDefault="006476E3" w:rsidP="005A6920">
            <w:pPr>
              <w:spacing w:before="100" w:beforeAutospacing="1" w:after="100" w:afterAutospacing="1"/>
              <w:rPr>
                <w:rFonts w:ascii="Arial" w:hAnsi="Arial" w:cs="Arial"/>
                <w:color w:val="FF0000"/>
                <w:sz w:val="22"/>
                <w:szCs w:val="22"/>
                <w:lang w:val="ru-RU" w:eastAsia="de-DE"/>
              </w:rPr>
            </w:pPr>
          </w:p>
        </w:tc>
        <w:tc>
          <w:tcPr>
            <w:tcW w:w="1418" w:type="dxa"/>
          </w:tcPr>
          <w:p w:rsidR="006476E3" w:rsidRPr="00407029" w:rsidRDefault="006476E3" w:rsidP="005A6920">
            <w:pPr>
              <w:spacing w:before="100" w:beforeAutospacing="1" w:after="100" w:afterAutospacing="1"/>
              <w:rPr>
                <w:rFonts w:ascii="Arial" w:hAnsi="Arial" w:cs="Arial"/>
                <w:color w:val="000000"/>
                <w:sz w:val="22"/>
                <w:szCs w:val="22"/>
                <w:lang w:val="ro-RO" w:eastAsia="de-DE"/>
              </w:rPr>
            </w:pPr>
          </w:p>
        </w:tc>
        <w:tc>
          <w:tcPr>
            <w:tcW w:w="1417" w:type="dxa"/>
          </w:tcPr>
          <w:p w:rsidR="006476E3" w:rsidRPr="00407029" w:rsidRDefault="006476E3" w:rsidP="005A6920">
            <w:pPr>
              <w:spacing w:before="100" w:beforeAutospacing="1" w:after="100" w:afterAutospacing="1"/>
              <w:rPr>
                <w:rFonts w:ascii="Arial" w:hAnsi="Arial" w:cs="Arial"/>
                <w:color w:val="000000"/>
                <w:sz w:val="22"/>
                <w:szCs w:val="22"/>
                <w:lang w:val="uk-UA" w:eastAsia="de-DE"/>
              </w:rPr>
            </w:pPr>
          </w:p>
        </w:tc>
        <w:tc>
          <w:tcPr>
            <w:tcW w:w="3969" w:type="dxa"/>
          </w:tcPr>
          <w:p w:rsidR="006476E3" w:rsidRPr="00407029" w:rsidRDefault="006476E3" w:rsidP="007B6489">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Umdeutung einer Aussage im Ge</w:t>
            </w:r>
            <w:r w:rsidRPr="00407029">
              <w:rPr>
                <w:rFonts w:ascii="Arial" w:hAnsi="Arial" w:cs="Arial"/>
                <w:color w:val="000000"/>
                <w:sz w:val="22"/>
                <w:szCs w:val="22"/>
                <w:lang w:val="de-DE" w:eastAsia="de-DE"/>
              </w:rPr>
              <w:softHyphen/>
              <w:t>spräch, erfordert einen ungewöhnl</w:t>
            </w:r>
            <w:r w:rsidRPr="00407029">
              <w:rPr>
                <w:rFonts w:ascii="Arial" w:hAnsi="Arial" w:cs="Arial"/>
                <w:color w:val="000000"/>
                <w:sz w:val="22"/>
                <w:szCs w:val="22"/>
                <w:lang w:val="de-DE" w:eastAsia="de-DE"/>
              </w:rPr>
              <w:softHyphen/>
              <w:t>i</w:t>
            </w:r>
            <w:r w:rsidRPr="00407029">
              <w:rPr>
                <w:rFonts w:ascii="Arial" w:hAnsi="Arial" w:cs="Arial"/>
                <w:color w:val="000000"/>
                <w:sz w:val="22"/>
                <w:szCs w:val="22"/>
                <w:lang w:val="de-DE" w:eastAsia="de-DE"/>
              </w:rPr>
              <w:softHyphen/>
              <w:t xml:space="preserve">chen Betrachtungsrahmen oder </w:t>
            </w:r>
            <w:proofErr w:type="spellStart"/>
            <w:r w:rsidRPr="00407029">
              <w:rPr>
                <w:rFonts w:ascii="Arial" w:hAnsi="Arial" w:cs="Arial"/>
                <w:color w:val="000000"/>
                <w:sz w:val="22"/>
                <w:szCs w:val="22"/>
                <w:lang w:val="de-DE" w:eastAsia="de-DE"/>
              </w:rPr>
              <w:t>Per</w:t>
            </w:r>
            <w:r w:rsidRPr="00407029">
              <w:rPr>
                <w:rFonts w:ascii="Arial" w:hAnsi="Arial" w:cs="Arial"/>
                <w:color w:val="000000"/>
                <w:sz w:val="22"/>
                <w:szCs w:val="22"/>
                <w:lang w:val="de-DE" w:eastAsia="de-DE"/>
              </w:rPr>
              <w:softHyphen/>
            </w:r>
            <w:r w:rsidRPr="00407029">
              <w:rPr>
                <w:rFonts w:ascii="Arial" w:hAnsi="Arial" w:cs="Arial"/>
                <w:color w:val="000000"/>
                <w:sz w:val="22"/>
                <w:szCs w:val="22"/>
                <w:lang w:val="de-DE" w:eastAsia="de-DE"/>
              </w:rPr>
              <w:lastRenderedPageBreak/>
              <w:t>spektivenwechsel</w:t>
            </w:r>
            <w:proofErr w:type="spellEnd"/>
            <w:r w:rsidRPr="00407029">
              <w:rPr>
                <w:rFonts w:ascii="Arial" w:hAnsi="Arial" w:cs="Arial"/>
                <w:color w:val="000000"/>
                <w:sz w:val="22"/>
                <w:szCs w:val="22"/>
                <w:lang w:val="de-DE" w:eastAsia="de-DE"/>
              </w:rPr>
              <w:t xml:space="preserve"> </w:t>
            </w:r>
          </w:p>
        </w:tc>
        <w:tc>
          <w:tcPr>
            <w:tcW w:w="4090" w:type="dxa"/>
          </w:tcPr>
          <w:p w:rsidR="006476E3" w:rsidRPr="00407029" w:rsidRDefault="006476E3" w:rsidP="002F247B">
            <w:pPr>
              <w:keepNext/>
              <w:rPr>
                <w:rFonts w:ascii="Arial" w:hAnsi="Arial" w:cs="Arial"/>
                <w:sz w:val="22"/>
                <w:szCs w:val="22"/>
                <w:lang w:val="en-US"/>
              </w:rPr>
            </w:pPr>
            <w:r w:rsidRPr="00407029">
              <w:rPr>
                <w:rFonts w:ascii="Arial" w:hAnsi="Arial" w:cs="Arial"/>
                <w:sz w:val="22"/>
                <w:szCs w:val="22"/>
                <w:lang w:val="en-US"/>
              </w:rPr>
              <w:lastRenderedPageBreak/>
              <w:t xml:space="preserve">Reinterpretation of a statement during the conversation. Requires an unusual way of looking at things or change of </w:t>
            </w:r>
            <w:r w:rsidRPr="00407029">
              <w:rPr>
                <w:rFonts w:ascii="Arial" w:hAnsi="Arial" w:cs="Arial"/>
                <w:sz w:val="22"/>
                <w:szCs w:val="22"/>
                <w:lang w:val="en-US"/>
              </w:rPr>
              <w:lastRenderedPageBreak/>
              <w:t xml:space="preserve">the perspective. </w:t>
            </w:r>
          </w:p>
        </w:tc>
      </w:tr>
      <w:tr w:rsidR="006476E3" w:rsidRPr="0084196F" w:rsidTr="00F200F5">
        <w:tc>
          <w:tcPr>
            <w:tcW w:w="1809" w:type="dxa"/>
          </w:tcPr>
          <w:p w:rsidR="006476E3" w:rsidRPr="00407029" w:rsidRDefault="006476E3" w:rsidP="005A6920">
            <w:pPr>
              <w:spacing w:before="100" w:beforeAutospacing="1" w:after="100" w:afterAutospacing="1"/>
              <w:rPr>
                <w:rFonts w:ascii="Arial" w:hAnsi="Arial" w:cs="Arial"/>
                <w:color w:val="000000" w:themeColor="text1"/>
                <w:sz w:val="22"/>
                <w:szCs w:val="22"/>
                <w:lang w:val="de-DE" w:eastAsia="de-DE"/>
              </w:rPr>
            </w:pPr>
            <w:r w:rsidRPr="00407029">
              <w:rPr>
                <w:rFonts w:ascii="Arial" w:hAnsi="Arial" w:cs="Arial"/>
                <w:color w:val="000000" w:themeColor="text1"/>
                <w:sz w:val="22"/>
                <w:szCs w:val="22"/>
                <w:lang w:val="de-DE" w:eastAsia="de-DE"/>
              </w:rPr>
              <w:lastRenderedPageBreak/>
              <w:t>Sachklärung</w:t>
            </w:r>
          </w:p>
        </w:tc>
        <w:tc>
          <w:tcPr>
            <w:tcW w:w="1418" w:type="dxa"/>
          </w:tcPr>
          <w:p w:rsidR="006476E3" w:rsidRPr="00407029" w:rsidRDefault="00407029" w:rsidP="005A6920">
            <w:pPr>
              <w:spacing w:before="100" w:beforeAutospacing="1" w:after="100" w:afterAutospacing="1"/>
              <w:rPr>
                <w:rFonts w:ascii="Arial" w:hAnsi="Arial" w:cs="Arial"/>
                <w:color w:val="000000"/>
                <w:sz w:val="22"/>
                <w:szCs w:val="22"/>
                <w:lang w:val="en-US" w:eastAsia="de-DE"/>
              </w:rPr>
            </w:pPr>
            <w:r w:rsidRPr="00407029">
              <w:rPr>
                <w:rFonts w:ascii="Arial" w:hAnsi="Arial" w:cs="Arial"/>
                <w:color w:val="000000"/>
                <w:sz w:val="22"/>
                <w:szCs w:val="22"/>
                <w:lang w:val="en-US" w:eastAsia="de-DE"/>
              </w:rPr>
              <w:t>Factual clarification</w:t>
            </w:r>
          </w:p>
        </w:tc>
        <w:tc>
          <w:tcPr>
            <w:tcW w:w="1417" w:type="dxa"/>
          </w:tcPr>
          <w:p w:rsidR="006476E3" w:rsidRPr="00407029" w:rsidRDefault="006476E3" w:rsidP="005A6920">
            <w:pPr>
              <w:spacing w:before="100" w:beforeAutospacing="1" w:after="100" w:afterAutospacing="1"/>
              <w:rPr>
                <w:rFonts w:ascii="Arial" w:hAnsi="Arial" w:cs="Arial"/>
                <w:color w:val="FF0000"/>
                <w:sz w:val="22"/>
                <w:szCs w:val="22"/>
                <w:lang w:val="ru-RU" w:eastAsia="de-DE"/>
              </w:rPr>
            </w:pPr>
          </w:p>
        </w:tc>
        <w:tc>
          <w:tcPr>
            <w:tcW w:w="1418" w:type="dxa"/>
          </w:tcPr>
          <w:p w:rsidR="006476E3" w:rsidRPr="00407029" w:rsidRDefault="006476E3" w:rsidP="005A6920">
            <w:pPr>
              <w:spacing w:before="100" w:beforeAutospacing="1" w:after="100" w:afterAutospacing="1"/>
              <w:rPr>
                <w:rFonts w:ascii="Arial" w:hAnsi="Arial" w:cs="Arial"/>
                <w:color w:val="000000"/>
                <w:sz w:val="22"/>
                <w:szCs w:val="22"/>
                <w:lang w:val="ro-RO" w:eastAsia="de-DE"/>
              </w:rPr>
            </w:pPr>
          </w:p>
        </w:tc>
        <w:tc>
          <w:tcPr>
            <w:tcW w:w="1417" w:type="dxa"/>
          </w:tcPr>
          <w:p w:rsidR="006476E3" w:rsidRPr="00407029" w:rsidRDefault="006476E3" w:rsidP="005A6920">
            <w:pPr>
              <w:spacing w:before="100" w:beforeAutospacing="1" w:after="100" w:afterAutospacing="1"/>
              <w:rPr>
                <w:rFonts w:ascii="Arial" w:hAnsi="Arial" w:cs="Arial"/>
                <w:color w:val="000000"/>
                <w:sz w:val="22"/>
                <w:szCs w:val="22"/>
                <w:lang w:val="uk-UA" w:eastAsia="de-DE"/>
              </w:rPr>
            </w:pPr>
          </w:p>
        </w:tc>
        <w:tc>
          <w:tcPr>
            <w:tcW w:w="3969" w:type="dxa"/>
          </w:tcPr>
          <w:p w:rsidR="006476E3" w:rsidRPr="00407029" w:rsidRDefault="006476E3" w:rsidP="002A1222">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rPr>
              <w:t>Austausch von Sachinformationen mit dem Ziel, die Wahrheit von Faktoren herauszufinden.</w:t>
            </w:r>
          </w:p>
        </w:tc>
        <w:tc>
          <w:tcPr>
            <w:tcW w:w="4090" w:type="dxa"/>
          </w:tcPr>
          <w:p w:rsidR="006476E3" w:rsidRPr="00407029" w:rsidRDefault="006476E3" w:rsidP="00D059A1">
            <w:pPr>
              <w:keepNext/>
              <w:rPr>
                <w:rFonts w:ascii="Arial" w:hAnsi="Arial" w:cs="Arial"/>
                <w:sz w:val="22"/>
                <w:szCs w:val="22"/>
                <w:lang w:val="en-US"/>
              </w:rPr>
            </w:pPr>
            <w:r w:rsidRPr="00407029">
              <w:rPr>
                <w:rFonts w:ascii="Arial" w:hAnsi="Arial" w:cs="Arial"/>
                <w:sz w:val="22"/>
                <w:szCs w:val="22"/>
                <w:lang w:val="en-US"/>
              </w:rPr>
              <w:t>Exchange of factual information aiming at disclosing the verity of factors</w:t>
            </w:r>
          </w:p>
        </w:tc>
      </w:tr>
      <w:tr w:rsidR="006476E3" w:rsidRPr="0084196F" w:rsidTr="00F200F5">
        <w:tc>
          <w:tcPr>
            <w:tcW w:w="1809" w:type="dxa"/>
          </w:tcPr>
          <w:p w:rsidR="006476E3" w:rsidRPr="00407029" w:rsidRDefault="006476E3" w:rsidP="005A6920">
            <w:pPr>
              <w:spacing w:before="100" w:beforeAutospacing="1" w:after="100" w:afterAutospacing="1"/>
              <w:rPr>
                <w:rFonts w:ascii="Arial" w:hAnsi="Arial" w:cs="Arial"/>
                <w:color w:val="000000" w:themeColor="text1"/>
                <w:sz w:val="22"/>
                <w:szCs w:val="22"/>
                <w:lang w:val="de-DE" w:eastAsia="de-DE"/>
              </w:rPr>
            </w:pPr>
            <w:r w:rsidRPr="00407029">
              <w:rPr>
                <w:rFonts w:ascii="Arial" w:hAnsi="Arial" w:cs="Arial"/>
                <w:color w:val="000000" w:themeColor="text1"/>
                <w:sz w:val="22"/>
                <w:szCs w:val="22"/>
                <w:lang w:val="de-DE" w:eastAsia="de-DE"/>
              </w:rPr>
              <w:t>Selbstklärung</w:t>
            </w:r>
          </w:p>
        </w:tc>
        <w:tc>
          <w:tcPr>
            <w:tcW w:w="1418" w:type="dxa"/>
          </w:tcPr>
          <w:p w:rsidR="006476E3" w:rsidRPr="00407029" w:rsidRDefault="006476E3" w:rsidP="005A6920">
            <w:pPr>
              <w:spacing w:before="100" w:beforeAutospacing="1" w:after="100" w:afterAutospacing="1"/>
              <w:rPr>
                <w:rFonts w:ascii="Arial" w:hAnsi="Arial" w:cs="Arial"/>
                <w:color w:val="000000"/>
                <w:sz w:val="22"/>
                <w:szCs w:val="22"/>
                <w:lang w:val="en-US" w:eastAsia="de-DE"/>
              </w:rPr>
            </w:pPr>
            <w:r w:rsidRPr="00407029">
              <w:rPr>
                <w:rFonts w:ascii="Arial" w:hAnsi="Arial" w:cs="Arial"/>
                <w:color w:val="000000"/>
                <w:sz w:val="22"/>
                <w:szCs w:val="22"/>
                <w:lang w:val="en-US" w:eastAsia="de-DE"/>
              </w:rPr>
              <w:t>Self-clarification</w:t>
            </w:r>
          </w:p>
        </w:tc>
        <w:tc>
          <w:tcPr>
            <w:tcW w:w="1417" w:type="dxa"/>
          </w:tcPr>
          <w:p w:rsidR="006476E3" w:rsidRPr="00407029" w:rsidRDefault="006476E3" w:rsidP="005A6920">
            <w:pPr>
              <w:spacing w:before="100" w:beforeAutospacing="1" w:after="100" w:afterAutospacing="1"/>
              <w:rPr>
                <w:rFonts w:ascii="Arial" w:hAnsi="Arial" w:cs="Arial"/>
                <w:color w:val="FF0000"/>
                <w:sz w:val="22"/>
                <w:szCs w:val="22"/>
                <w:lang w:val="ru-RU" w:eastAsia="de-DE"/>
              </w:rPr>
            </w:pPr>
          </w:p>
        </w:tc>
        <w:tc>
          <w:tcPr>
            <w:tcW w:w="1418" w:type="dxa"/>
          </w:tcPr>
          <w:p w:rsidR="006476E3" w:rsidRPr="00407029" w:rsidRDefault="006476E3" w:rsidP="005A6920">
            <w:pPr>
              <w:spacing w:before="100" w:beforeAutospacing="1" w:after="100" w:afterAutospacing="1"/>
              <w:rPr>
                <w:rFonts w:ascii="Arial" w:hAnsi="Arial" w:cs="Arial"/>
                <w:color w:val="000000"/>
                <w:sz w:val="22"/>
                <w:szCs w:val="22"/>
                <w:lang w:val="ro-RO" w:eastAsia="de-DE"/>
              </w:rPr>
            </w:pPr>
          </w:p>
        </w:tc>
        <w:tc>
          <w:tcPr>
            <w:tcW w:w="1417" w:type="dxa"/>
          </w:tcPr>
          <w:p w:rsidR="006476E3" w:rsidRPr="00407029" w:rsidRDefault="006476E3" w:rsidP="005A6920">
            <w:pPr>
              <w:spacing w:before="100" w:beforeAutospacing="1" w:after="100" w:afterAutospacing="1"/>
              <w:rPr>
                <w:rFonts w:ascii="Arial" w:hAnsi="Arial" w:cs="Arial"/>
                <w:color w:val="000000"/>
                <w:sz w:val="22"/>
                <w:szCs w:val="22"/>
                <w:lang w:val="uk-UA" w:eastAsia="de-DE"/>
              </w:rPr>
            </w:pPr>
          </w:p>
        </w:tc>
        <w:tc>
          <w:tcPr>
            <w:tcW w:w="3969" w:type="dxa"/>
          </w:tcPr>
          <w:p w:rsidR="006476E3" w:rsidRPr="00407029" w:rsidRDefault="006476E3" w:rsidP="002A1222">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rPr>
              <w:t>Erkundung des inneren Erlebens e</w:t>
            </w:r>
            <w:r w:rsidRPr="00407029">
              <w:rPr>
                <w:rFonts w:ascii="Arial" w:hAnsi="Arial" w:cs="Arial"/>
                <w:color w:val="000000"/>
                <w:sz w:val="22"/>
                <w:szCs w:val="22"/>
                <w:lang w:val="de-DE"/>
              </w:rPr>
              <w:t>i</w:t>
            </w:r>
            <w:r w:rsidRPr="00407029">
              <w:rPr>
                <w:rFonts w:ascii="Arial" w:hAnsi="Arial" w:cs="Arial"/>
                <w:color w:val="000000"/>
                <w:sz w:val="22"/>
                <w:szCs w:val="22"/>
                <w:lang w:val="de-DE"/>
              </w:rPr>
              <w:t>ner Person mit dem Ziel, Stimmig</w:t>
            </w:r>
            <w:r w:rsidRPr="00407029">
              <w:rPr>
                <w:rFonts w:ascii="Arial" w:hAnsi="Arial" w:cs="Arial"/>
                <w:color w:val="000000"/>
                <w:sz w:val="22"/>
                <w:szCs w:val="22"/>
                <w:lang w:val="de-DE"/>
              </w:rPr>
              <w:softHyphen/>
              <w:t>keit mit sich und ihrem Umfeld herzuste</w:t>
            </w:r>
            <w:r w:rsidRPr="00407029">
              <w:rPr>
                <w:rFonts w:ascii="Arial" w:hAnsi="Arial" w:cs="Arial"/>
                <w:color w:val="000000"/>
                <w:sz w:val="22"/>
                <w:szCs w:val="22"/>
                <w:lang w:val="de-DE"/>
              </w:rPr>
              <w:t>l</w:t>
            </w:r>
            <w:r w:rsidRPr="00407029">
              <w:rPr>
                <w:rFonts w:ascii="Arial" w:hAnsi="Arial" w:cs="Arial"/>
                <w:color w:val="000000"/>
                <w:sz w:val="22"/>
                <w:szCs w:val="22"/>
                <w:lang w:val="de-DE"/>
              </w:rPr>
              <w:t>len (Förderung der selektiven Authe</w:t>
            </w:r>
            <w:r w:rsidRPr="00407029">
              <w:rPr>
                <w:rFonts w:ascii="Arial" w:hAnsi="Arial" w:cs="Arial"/>
                <w:color w:val="000000"/>
                <w:sz w:val="22"/>
                <w:szCs w:val="22"/>
                <w:lang w:val="de-DE"/>
              </w:rPr>
              <w:t>n</w:t>
            </w:r>
            <w:r w:rsidRPr="00407029">
              <w:rPr>
                <w:rFonts w:ascii="Arial" w:hAnsi="Arial" w:cs="Arial"/>
                <w:color w:val="000000"/>
                <w:sz w:val="22"/>
                <w:szCs w:val="22"/>
                <w:lang w:val="de-DE"/>
              </w:rPr>
              <w:t>tizität)</w:t>
            </w:r>
          </w:p>
        </w:tc>
        <w:tc>
          <w:tcPr>
            <w:tcW w:w="4090" w:type="dxa"/>
          </w:tcPr>
          <w:p w:rsidR="006476E3" w:rsidRPr="00407029" w:rsidRDefault="006476E3" w:rsidP="002F247B">
            <w:pPr>
              <w:keepNext/>
              <w:rPr>
                <w:rFonts w:ascii="Arial" w:hAnsi="Arial" w:cs="Arial"/>
                <w:sz w:val="22"/>
                <w:szCs w:val="22"/>
                <w:lang w:val="en-US"/>
              </w:rPr>
            </w:pPr>
            <w:r w:rsidRPr="00407029">
              <w:rPr>
                <w:rFonts w:ascii="Arial" w:hAnsi="Arial" w:cs="Arial"/>
                <w:sz w:val="22"/>
                <w:szCs w:val="22"/>
                <w:lang w:val="en-US"/>
              </w:rPr>
              <w:t xml:space="preserve">Exploration of the inner experience of a person with the aim to attain coherence with oneself and with the environment (promotion of the selective authenticity) </w:t>
            </w:r>
          </w:p>
        </w:tc>
      </w:tr>
      <w:tr w:rsidR="006476E3" w:rsidRPr="0013282D" w:rsidTr="00F200F5">
        <w:tc>
          <w:tcPr>
            <w:tcW w:w="1809" w:type="dxa"/>
          </w:tcPr>
          <w:p w:rsidR="006476E3" w:rsidRPr="00407029" w:rsidRDefault="006476E3" w:rsidP="005A6920">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Sichtweisen klären</w:t>
            </w:r>
          </w:p>
        </w:tc>
        <w:tc>
          <w:tcPr>
            <w:tcW w:w="1418" w:type="dxa"/>
          </w:tcPr>
          <w:p w:rsidR="006476E3" w:rsidRPr="00407029" w:rsidRDefault="006476E3" w:rsidP="005A6920">
            <w:pPr>
              <w:spacing w:before="100" w:beforeAutospacing="1" w:after="100" w:afterAutospacing="1"/>
              <w:rPr>
                <w:rFonts w:ascii="Arial" w:hAnsi="Arial" w:cs="Arial"/>
                <w:color w:val="000000"/>
                <w:sz w:val="22"/>
                <w:szCs w:val="22"/>
                <w:lang w:val="en-US" w:eastAsia="de-DE"/>
              </w:rPr>
            </w:pPr>
            <w:r w:rsidRPr="00407029">
              <w:rPr>
                <w:rFonts w:ascii="Arial" w:hAnsi="Arial" w:cs="Arial"/>
                <w:color w:val="000000"/>
                <w:sz w:val="22"/>
                <w:szCs w:val="22"/>
                <w:lang w:val="en-US" w:eastAsia="de-DE"/>
              </w:rPr>
              <w:t>Clarifying back</w:t>
            </w:r>
            <w:r w:rsidRPr="00407029">
              <w:rPr>
                <w:rFonts w:ascii="Arial" w:hAnsi="Arial" w:cs="Arial"/>
                <w:color w:val="000000"/>
                <w:sz w:val="22"/>
                <w:szCs w:val="22"/>
                <w:lang w:val="en-US" w:eastAsia="de-DE"/>
              </w:rPr>
              <w:softHyphen/>
              <w:t>grounds</w:t>
            </w:r>
          </w:p>
        </w:tc>
        <w:tc>
          <w:tcPr>
            <w:tcW w:w="1417" w:type="dxa"/>
          </w:tcPr>
          <w:p w:rsidR="006476E3" w:rsidRPr="00407029" w:rsidRDefault="006476E3" w:rsidP="005A6920">
            <w:pPr>
              <w:spacing w:before="100" w:beforeAutospacing="1" w:after="100" w:afterAutospacing="1"/>
              <w:rPr>
                <w:rFonts w:ascii="Arial" w:hAnsi="Arial" w:cs="Arial"/>
                <w:color w:val="FF0000"/>
                <w:sz w:val="22"/>
                <w:szCs w:val="22"/>
                <w:lang w:val="ru-RU" w:eastAsia="de-DE"/>
              </w:rPr>
            </w:pPr>
          </w:p>
        </w:tc>
        <w:tc>
          <w:tcPr>
            <w:tcW w:w="1418" w:type="dxa"/>
          </w:tcPr>
          <w:p w:rsidR="006476E3" w:rsidRPr="00407029" w:rsidRDefault="006476E3" w:rsidP="005A6920">
            <w:pPr>
              <w:spacing w:before="100" w:beforeAutospacing="1" w:after="100" w:afterAutospacing="1"/>
              <w:rPr>
                <w:rFonts w:ascii="Arial" w:hAnsi="Arial" w:cs="Arial"/>
                <w:color w:val="000000"/>
                <w:sz w:val="22"/>
                <w:szCs w:val="22"/>
                <w:lang w:val="ro-RO" w:eastAsia="de-DE"/>
              </w:rPr>
            </w:pPr>
          </w:p>
        </w:tc>
        <w:tc>
          <w:tcPr>
            <w:tcW w:w="1417" w:type="dxa"/>
          </w:tcPr>
          <w:p w:rsidR="006476E3" w:rsidRPr="00407029" w:rsidRDefault="006476E3" w:rsidP="005A6920">
            <w:pPr>
              <w:spacing w:before="100" w:beforeAutospacing="1" w:after="100" w:afterAutospacing="1"/>
              <w:rPr>
                <w:rFonts w:ascii="Arial" w:hAnsi="Arial" w:cs="Arial"/>
                <w:color w:val="000000"/>
                <w:sz w:val="22"/>
                <w:szCs w:val="22"/>
                <w:lang w:val="uk-UA" w:eastAsia="de-DE"/>
              </w:rPr>
            </w:pPr>
          </w:p>
        </w:tc>
        <w:tc>
          <w:tcPr>
            <w:tcW w:w="3969" w:type="dxa"/>
          </w:tcPr>
          <w:p w:rsidR="006476E3" w:rsidRPr="00407029" w:rsidRDefault="006476E3" w:rsidP="00B5648F">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 xml:space="preserve">4. Schritt der </w:t>
            </w:r>
            <w:proofErr w:type="spellStart"/>
            <w:r w:rsidRPr="00407029">
              <w:rPr>
                <w:rFonts w:ascii="Arial" w:hAnsi="Arial" w:cs="Arial"/>
                <w:color w:val="000000"/>
                <w:sz w:val="22"/>
                <w:szCs w:val="22"/>
                <w:lang w:val="de-DE" w:eastAsia="de-DE"/>
              </w:rPr>
              <w:t>iMMCO-Handlungs</w:t>
            </w:r>
            <w:r w:rsidRPr="00407029">
              <w:rPr>
                <w:rFonts w:ascii="Arial" w:hAnsi="Arial" w:cs="Arial"/>
                <w:color w:val="000000"/>
                <w:sz w:val="22"/>
                <w:szCs w:val="22"/>
                <w:lang w:val="de-DE" w:eastAsia="de-DE"/>
              </w:rPr>
              <w:softHyphen/>
              <w:t>strategie</w:t>
            </w:r>
            <w:proofErr w:type="spellEnd"/>
            <w:r w:rsidRPr="00407029">
              <w:rPr>
                <w:rFonts w:ascii="Arial" w:hAnsi="Arial" w:cs="Arial"/>
                <w:color w:val="000000"/>
                <w:sz w:val="22"/>
                <w:szCs w:val="22"/>
                <w:lang w:val="de-DE" w:eastAsia="de-DE"/>
              </w:rPr>
              <w:t xml:space="preserve">: zielt im Sinne von -&gt; </w:t>
            </w:r>
            <w:r w:rsidRPr="00407029">
              <w:rPr>
                <w:rFonts w:ascii="Arial" w:hAnsi="Arial" w:cs="Arial"/>
                <w:b/>
                <w:color w:val="000000"/>
                <w:sz w:val="22"/>
                <w:szCs w:val="22"/>
                <w:lang w:val="de-DE" w:eastAsia="de-DE"/>
              </w:rPr>
              <w:t>R</w:t>
            </w:r>
            <w:r w:rsidRPr="00407029">
              <w:rPr>
                <w:rFonts w:ascii="Arial" w:hAnsi="Arial" w:cs="Arial"/>
                <w:color w:val="000000"/>
                <w:sz w:val="22"/>
                <w:szCs w:val="22"/>
                <w:lang w:val="de-DE" w:eastAsia="de-DE"/>
              </w:rPr>
              <w:t>es</w:t>
            </w:r>
            <w:r w:rsidRPr="00407029">
              <w:rPr>
                <w:rFonts w:ascii="Arial" w:hAnsi="Arial" w:cs="Arial"/>
                <w:color w:val="000000"/>
                <w:sz w:val="22"/>
                <w:szCs w:val="22"/>
                <w:lang w:val="de-DE" w:eastAsia="de-DE"/>
              </w:rPr>
              <w:t>o</w:t>
            </w:r>
            <w:r w:rsidRPr="00407029">
              <w:rPr>
                <w:rFonts w:ascii="Arial" w:hAnsi="Arial" w:cs="Arial"/>
                <w:color w:val="000000"/>
                <w:sz w:val="22"/>
                <w:szCs w:val="22"/>
                <w:lang w:val="de-DE" w:eastAsia="de-DE"/>
              </w:rPr>
              <w:t xml:space="preserve">nanz auf ein besseres gegenseitiges Verstehen der Konfliktparteien (nicht auf Einverständnis!) ab. Gemäß dem  -&gt; </w:t>
            </w:r>
            <w:r w:rsidRPr="00407029">
              <w:rPr>
                <w:rFonts w:ascii="Arial" w:hAnsi="Arial" w:cs="Arial"/>
                <w:b/>
                <w:color w:val="000000"/>
                <w:sz w:val="22"/>
                <w:szCs w:val="22"/>
                <w:lang w:val="de-DE" w:eastAsia="de-DE"/>
              </w:rPr>
              <w:t>D</w:t>
            </w:r>
            <w:r w:rsidRPr="00407029">
              <w:rPr>
                <w:rFonts w:ascii="Arial" w:hAnsi="Arial" w:cs="Arial"/>
                <w:color w:val="000000"/>
                <w:sz w:val="22"/>
                <w:szCs w:val="22"/>
                <w:lang w:val="de-DE" w:eastAsia="de-DE"/>
              </w:rPr>
              <w:t xml:space="preserve">oppeleisberg und dem -&gt; </w:t>
            </w:r>
            <w:r w:rsidRPr="00407029">
              <w:rPr>
                <w:rFonts w:ascii="Arial" w:hAnsi="Arial" w:cs="Arial"/>
                <w:b/>
                <w:color w:val="000000"/>
                <w:sz w:val="22"/>
                <w:szCs w:val="22"/>
                <w:lang w:val="de-DE" w:eastAsia="de-DE"/>
              </w:rPr>
              <w:t>D</w:t>
            </w:r>
            <w:r w:rsidRPr="00407029">
              <w:rPr>
                <w:rFonts w:ascii="Arial" w:hAnsi="Arial" w:cs="Arial"/>
                <w:color w:val="000000"/>
                <w:sz w:val="22"/>
                <w:szCs w:val="22"/>
                <w:lang w:val="de-DE" w:eastAsia="de-DE"/>
              </w:rPr>
              <w:t>ialog der Wahrheit erkunden die Mediat</w:t>
            </w:r>
            <w:r w:rsidRPr="00407029">
              <w:rPr>
                <w:rFonts w:ascii="Arial" w:hAnsi="Arial" w:cs="Arial"/>
                <w:color w:val="000000"/>
                <w:sz w:val="22"/>
                <w:szCs w:val="22"/>
                <w:lang w:val="de-DE" w:eastAsia="de-DE"/>
              </w:rPr>
              <w:t>o</w:t>
            </w:r>
            <w:r w:rsidRPr="00407029">
              <w:rPr>
                <w:rFonts w:ascii="Arial" w:hAnsi="Arial" w:cs="Arial"/>
                <w:color w:val="000000"/>
                <w:sz w:val="22"/>
                <w:szCs w:val="22"/>
                <w:lang w:val="de-DE" w:eastAsia="de-DE"/>
              </w:rPr>
              <w:t xml:space="preserve">ren das persönliche innere Erleben der (Vertreter der) Konfliktparteien; </w:t>
            </w:r>
            <w:r w:rsidRPr="00407029">
              <w:rPr>
                <w:rFonts w:ascii="Arial" w:hAnsi="Arial" w:cs="Arial"/>
                <w:sz w:val="22"/>
                <w:szCs w:val="22"/>
                <w:lang w:val="de-DE" w:eastAsia="de-DE"/>
              </w:rPr>
              <w:t xml:space="preserve">bei -&gt; </w:t>
            </w:r>
            <w:r w:rsidRPr="00407029">
              <w:rPr>
                <w:rFonts w:ascii="Arial" w:hAnsi="Arial" w:cs="Arial"/>
                <w:b/>
                <w:sz w:val="22"/>
                <w:szCs w:val="22"/>
                <w:lang w:val="de-DE" w:eastAsia="de-DE"/>
              </w:rPr>
              <w:t>I</w:t>
            </w:r>
            <w:r w:rsidRPr="00407029">
              <w:rPr>
                <w:rFonts w:ascii="Arial" w:hAnsi="Arial" w:cs="Arial"/>
                <w:sz w:val="22"/>
                <w:szCs w:val="22"/>
                <w:lang w:val="de-DE" w:eastAsia="de-DE"/>
              </w:rPr>
              <w:t>nter-Gruppen-Konflikten we</w:t>
            </w:r>
            <w:r w:rsidRPr="00407029">
              <w:rPr>
                <w:rFonts w:ascii="Arial" w:hAnsi="Arial" w:cs="Arial"/>
                <w:sz w:val="22"/>
                <w:szCs w:val="22"/>
                <w:lang w:val="de-DE" w:eastAsia="de-DE"/>
              </w:rPr>
              <w:t>r</w:t>
            </w:r>
            <w:r w:rsidRPr="00407029">
              <w:rPr>
                <w:rFonts w:ascii="Arial" w:hAnsi="Arial" w:cs="Arial"/>
                <w:sz w:val="22"/>
                <w:szCs w:val="22"/>
                <w:lang w:val="de-DE" w:eastAsia="de-DE"/>
              </w:rPr>
              <w:t xml:space="preserve">den die Konfliktparteien zu -&gt; </w:t>
            </w:r>
            <w:r w:rsidRPr="00407029">
              <w:rPr>
                <w:rFonts w:ascii="Arial" w:hAnsi="Arial" w:cs="Arial"/>
                <w:b/>
                <w:sz w:val="22"/>
                <w:szCs w:val="22"/>
                <w:lang w:val="de-DE" w:eastAsia="de-DE"/>
              </w:rPr>
              <w:t>E</w:t>
            </w:r>
            <w:r w:rsidRPr="00407029">
              <w:rPr>
                <w:rFonts w:ascii="Arial" w:hAnsi="Arial" w:cs="Arial"/>
                <w:sz w:val="22"/>
                <w:szCs w:val="22"/>
                <w:lang w:val="de-DE" w:eastAsia="de-DE"/>
              </w:rPr>
              <w:t>rzä</w:t>
            </w:r>
            <w:r w:rsidRPr="00407029">
              <w:rPr>
                <w:rFonts w:ascii="Arial" w:hAnsi="Arial" w:cs="Arial"/>
                <w:sz w:val="22"/>
                <w:szCs w:val="22"/>
                <w:lang w:val="de-DE" w:eastAsia="de-DE"/>
              </w:rPr>
              <w:t>h</w:t>
            </w:r>
            <w:r w:rsidRPr="00407029">
              <w:rPr>
                <w:rFonts w:ascii="Arial" w:hAnsi="Arial" w:cs="Arial"/>
                <w:sz w:val="22"/>
                <w:szCs w:val="22"/>
                <w:lang w:val="de-DE" w:eastAsia="de-DE"/>
              </w:rPr>
              <w:t xml:space="preserve">lungen/ </w:t>
            </w:r>
            <w:proofErr w:type="spellStart"/>
            <w:r w:rsidRPr="00407029">
              <w:rPr>
                <w:rFonts w:ascii="Arial" w:hAnsi="Arial" w:cs="Arial"/>
                <w:sz w:val="22"/>
                <w:szCs w:val="22"/>
                <w:lang w:val="de-DE" w:eastAsia="de-DE"/>
              </w:rPr>
              <w:t>Storytelling</w:t>
            </w:r>
            <w:proofErr w:type="spellEnd"/>
            <w:r w:rsidRPr="00407029">
              <w:rPr>
                <w:rFonts w:ascii="Arial" w:hAnsi="Arial" w:cs="Arial"/>
                <w:sz w:val="22"/>
                <w:szCs w:val="22"/>
                <w:lang w:val="de-DE" w:eastAsia="de-DE"/>
              </w:rPr>
              <w:t xml:space="preserve"> angeleitet, die die kollektive Identität der </w:t>
            </w:r>
            <w:proofErr w:type="spellStart"/>
            <w:r w:rsidRPr="00407029">
              <w:rPr>
                <w:rFonts w:ascii="Arial" w:hAnsi="Arial" w:cs="Arial"/>
                <w:sz w:val="22"/>
                <w:szCs w:val="22"/>
                <w:lang w:val="de-DE" w:eastAsia="de-DE"/>
              </w:rPr>
              <w:t>Guppen</w:t>
            </w:r>
            <w:proofErr w:type="spellEnd"/>
            <w:r w:rsidRPr="00407029">
              <w:rPr>
                <w:rFonts w:ascii="Arial" w:hAnsi="Arial" w:cs="Arial"/>
                <w:color w:val="000000"/>
                <w:sz w:val="22"/>
                <w:szCs w:val="22"/>
                <w:lang w:val="de-DE" w:eastAsia="de-DE"/>
              </w:rPr>
              <w:t xml:space="preserve"> betrifft; ggf. werden Selbstbild-Fremdbild-Vergleiche durchgeführt.  </w:t>
            </w:r>
          </w:p>
        </w:tc>
        <w:tc>
          <w:tcPr>
            <w:tcW w:w="4090" w:type="dxa"/>
          </w:tcPr>
          <w:p w:rsidR="006476E3" w:rsidRPr="00407029" w:rsidRDefault="006476E3" w:rsidP="006B4488">
            <w:pPr>
              <w:keepNext/>
              <w:rPr>
                <w:rFonts w:ascii="Arial" w:hAnsi="Arial" w:cs="Arial"/>
                <w:sz w:val="22"/>
                <w:szCs w:val="22"/>
                <w:lang w:val="en-US"/>
              </w:rPr>
            </w:pPr>
            <w:r w:rsidRPr="00407029">
              <w:rPr>
                <w:rFonts w:ascii="Arial" w:hAnsi="Arial" w:cs="Arial"/>
                <w:sz w:val="22"/>
                <w:szCs w:val="22"/>
                <w:lang w:val="en-US"/>
              </w:rPr>
              <w:t xml:space="preserve">4th step of iMMCO: Referring to -&gt; </w:t>
            </w:r>
            <w:r w:rsidRPr="00407029">
              <w:rPr>
                <w:rFonts w:ascii="Arial" w:hAnsi="Arial" w:cs="Arial"/>
                <w:b/>
                <w:sz w:val="22"/>
                <w:szCs w:val="22"/>
                <w:lang w:val="en-US"/>
              </w:rPr>
              <w:t>r</w:t>
            </w:r>
            <w:r w:rsidRPr="00407029">
              <w:rPr>
                <w:rFonts w:ascii="Arial" w:hAnsi="Arial" w:cs="Arial"/>
                <w:sz w:val="22"/>
                <w:szCs w:val="22"/>
                <w:lang w:val="en-US"/>
              </w:rPr>
              <w:t>e</w:t>
            </w:r>
            <w:r w:rsidRPr="00407029">
              <w:rPr>
                <w:rFonts w:ascii="Arial" w:hAnsi="Arial" w:cs="Arial"/>
                <w:sz w:val="22"/>
                <w:szCs w:val="22"/>
                <w:lang w:val="en-US"/>
              </w:rPr>
              <w:t>s</w:t>
            </w:r>
            <w:r w:rsidRPr="00407029">
              <w:rPr>
                <w:rFonts w:ascii="Arial" w:hAnsi="Arial" w:cs="Arial"/>
                <w:sz w:val="22"/>
                <w:szCs w:val="22"/>
                <w:lang w:val="en-US"/>
              </w:rPr>
              <w:t>onance aims at improving mutual u</w:t>
            </w:r>
            <w:r w:rsidRPr="00407029">
              <w:rPr>
                <w:rFonts w:ascii="Arial" w:hAnsi="Arial" w:cs="Arial"/>
                <w:sz w:val="22"/>
                <w:szCs w:val="22"/>
                <w:lang w:val="en-US"/>
              </w:rPr>
              <w:t>n</w:t>
            </w:r>
            <w:r w:rsidRPr="00407029">
              <w:rPr>
                <w:rFonts w:ascii="Arial" w:hAnsi="Arial" w:cs="Arial"/>
                <w:sz w:val="22"/>
                <w:szCs w:val="22"/>
                <w:lang w:val="en-US"/>
              </w:rPr>
              <w:t xml:space="preserve">derstanding of the conflict parties (not aiming at creating consent!). According to the -&gt; </w:t>
            </w:r>
            <w:r w:rsidRPr="00407029">
              <w:rPr>
                <w:rFonts w:ascii="Arial" w:hAnsi="Arial" w:cs="Arial"/>
                <w:b/>
                <w:sz w:val="22"/>
                <w:szCs w:val="22"/>
                <w:lang w:val="en-US"/>
              </w:rPr>
              <w:t>d</w:t>
            </w:r>
            <w:r w:rsidRPr="00407029">
              <w:rPr>
                <w:rFonts w:ascii="Arial" w:hAnsi="Arial" w:cs="Arial"/>
                <w:sz w:val="22"/>
                <w:szCs w:val="22"/>
                <w:lang w:val="en-US"/>
              </w:rPr>
              <w:t xml:space="preserve">ouble iceberg and -&gt; </w:t>
            </w:r>
            <w:r w:rsidRPr="00407029">
              <w:rPr>
                <w:rFonts w:ascii="Arial" w:hAnsi="Arial" w:cs="Arial"/>
                <w:b/>
                <w:sz w:val="22"/>
                <w:szCs w:val="22"/>
                <w:lang w:val="en-US"/>
              </w:rPr>
              <w:t>d</w:t>
            </w:r>
            <w:r w:rsidRPr="00407029">
              <w:rPr>
                <w:rFonts w:ascii="Arial" w:hAnsi="Arial" w:cs="Arial"/>
                <w:sz w:val="22"/>
                <w:szCs w:val="22"/>
                <w:lang w:val="en-US"/>
              </w:rPr>
              <w:t>i</w:t>
            </w:r>
            <w:r w:rsidRPr="00407029">
              <w:rPr>
                <w:rFonts w:ascii="Arial" w:hAnsi="Arial" w:cs="Arial"/>
                <w:sz w:val="22"/>
                <w:szCs w:val="22"/>
                <w:lang w:val="en-US"/>
              </w:rPr>
              <w:t>a</w:t>
            </w:r>
            <w:r w:rsidRPr="00407029">
              <w:rPr>
                <w:rFonts w:ascii="Arial" w:hAnsi="Arial" w:cs="Arial"/>
                <w:sz w:val="22"/>
                <w:szCs w:val="22"/>
                <w:lang w:val="en-US"/>
              </w:rPr>
              <w:t>logue of truth the mediators explore the personal inner experience of (repr</w:t>
            </w:r>
            <w:r w:rsidRPr="00407029">
              <w:rPr>
                <w:rFonts w:ascii="Arial" w:hAnsi="Arial" w:cs="Arial"/>
                <w:sz w:val="22"/>
                <w:szCs w:val="22"/>
                <w:lang w:val="en-US"/>
              </w:rPr>
              <w:t>e</w:t>
            </w:r>
            <w:r w:rsidRPr="00407029">
              <w:rPr>
                <w:rFonts w:ascii="Arial" w:hAnsi="Arial" w:cs="Arial"/>
                <w:sz w:val="22"/>
                <w:szCs w:val="22"/>
                <w:lang w:val="en-US"/>
              </w:rPr>
              <w:t xml:space="preserve">sentatives of) conflict parties; for -&gt; </w:t>
            </w:r>
            <w:r w:rsidRPr="00407029">
              <w:rPr>
                <w:rFonts w:ascii="Arial" w:hAnsi="Arial" w:cs="Arial"/>
                <w:b/>
                <w:sz w:val="22"/>
                <w:szCs w:val="22"/>
                <w:lang w:val="en-US"/>
              </w:rPr>
              <w:t>i</w:t>
            </w:r>
            <w:r w:rsidRPr="00407029">
              <w:rPr>
                <w:rFonts w:ascii="Arial" w:hAnsi="Arial" w:cs="Arial"/>
                <w:sz w:val="22"/>
                <w:szCs w:val="22"/>
                <w:lang w:val="en-US"/>
              </w:rPr>
              <w:t>nter-group conflicts the conflict parties are encouraged to &gt;</w:t>
            </w:r>
            <w:r w:rsidRPr="00407029">
              <w:rPr>
                <w:rFonts w:ascii="Arial" w:hAnsi="Arial" w:cs="Arial"/>
                <w:b/>
                <w:sz w:val="22"/>
                <w:szCs w:val="22"/>
                <w:lang w:val="en-US"/>
              </w:rPr>
              <w:t>s</w:t>
            </w:r>
            <w:r w:rsidRPr="00407029">
              <w:rPr>
                <w:rFonts w:ascii="Arial" w:hAnsi="Arial" w:cs="Arial"/>
                <w:sz w:val="22"/>
                <w:szCs w:val="22"/>
                <w:lang w:val="en-US"/>
              </w:rPr>
              <w:t>torytel</w:t>
            </w:r>
            <w:r w:rsidRPr="00407029">
              <w:rPr>
                <w:rFonts w:ascii="Arial" w:hAnsi="Arial" w:cs="Arial"/>
                <w:sz w:val="22"/>
                <w:szCs w:val="22"/>
                <w:lang w:val="en-US"/>
              </w:rPr>
              <w:t>l</w:t>
            </w:r>
            <w:r w:rsidRPr="00407029">
              <w:rPr>
                <w:rFonts w:ascii="Arial" w:hAnsi="Arial" w:cs="Arial"/>
                <w:sz w:val="22"/>
                <w:szCs w:val="22"/>
                <w:lang w:val="en-US"/>
              </w:rPr>
              <w:t>ing/narrations which concerns the co</w:t>
            </w:r>
            <w:r w:rsidRPr="00407029">
              <w:rPr>
                <w:rFonts w:ascii="Arial" w:hAnsi="Arial" w:cs="Arial"/>
                <w:sz w:val="22"/>
                <w:szCs w:val="22"/>
                <w:lang w:val="en-US"/>
              </w:rPr>
              <w:t>l</w:t>
            </w:r>
            <w:r w:rsidRPr="00407029">
              <w:rPr>
                <w:rFonts w:ascii="Arial" w:hAnsi="Arial" w:cs="Arial"/>
                <w:sz w:val="22"/>
                <w:szCs w:val="22"/>
                <w:lang w:val="en-US"/>
              </w:rPr>
              <w:t>lective identity of the group. Respe</w:t>
            </w:r>
            <w:r w:rsidRPr="00407029">
              <w:rPr>
                <w:rFonts w:ascii="Arial" w:hAnsi="Arial" w:cs="Arial"/>
                <w:sz w:val="22"/>
                <w:szCs w:val="22"/>
                <w:lang w:val="en-US"/>
              </w:rPr>
              <w:t>c</w:t>
            </w:r>
            <w:r w:rsidRPr="00407029">
              <w:rPr>
                <w:rFonts w:ascii="Arial" w:hAnsi="Arial" w:cs="Arial"/>
                <w:sz w:val="22"/>
                <w:szCs w:val="22"/>
                <w:lang w:val="en-US"/>
              </w:rPr>
              <w:t xml:space="preserve">tively </w:t>
            </w:r>
            <w:proofErr w:type="spellStart"/>
            <w:r w:rsidRPr="00407029">
              <w:rPr>
                <w:rFonts w:ascii="Arial" w:hAnsi="Arial" w:cs="Arial"/>
                <w:sz w:val="22"/>
                <w:szCs w:val="22"/>
                <w:lang w:val="en-US"/>
              </w:rPr>
              <w:t>self image</w:t>
            </w:r>
            <w:proofErr w:type="spellEnd"/>
            <w:r w:rsidRPr="00407029">
              <w:rPr>
                <w:rFonts w:ascii="Arial" w:hAnsi="Arial" w:cs="Arial"/>
                <w:sz w:val="22"/>
                <w:szCs w:val="22"/>
                <w:lang w:val="en-US"/>
              </w:rPr>
              <w:t xml:space="preserve">/perceptions by others </w:t>
            </w:r>
            <w:proofErr w:type="gramStart"/>
            <w:r w:rsidRPr="00407029">
              <w:rPr>
                <w:rFonts w:ascii="Arial" w:hAnsi="Arial" w:cs="Arial"/>
                <w:sz w:val="22"/>
                <w:szCs w:val="22"/>
                <w:lang w:val="en-US"/>
              </w:rPr>
              <w:t>is</w:t>
            </w:r>
            <w:proofErr w:type="gramEnd"/>
            <w:r w:rsidRPr="00407029">
              <w:rPr>
                <w:rFonts w:ascii="Arial" w:hAnsi="Arial" w:cs="Arial"/>
                <w:sz w:val="22"/>
                <w:szCs w:val="22"/>
                <w:lang w:val="en-US"/>
              </w:rPr>
              <w:t xml:space="preserve"> used.  </w:t>
            </w:r>
          </w:p>
        </w:tc>
      </w:tr>
      <w:tr w:rsidR="006476E3" w:rsidRPr="0084196F" w:rsidTr="00F200F5">
        <w:tc>
          <w:tcPr>
            <w:tcW w:w="1809" w:type="dxa"/>
          </w:tcPr>
          <w:p w:rsidR="006476E3" w:rsidRPr="00407029" w:rsidRDefault="006476E3" w:rsidP="005A6920">
            <w:pPr>
              <w:spacing w:before="100" w:beforeAutospacing="1" w:after="100" w:afterAutospacing="1"/>
              <w:rPr>
                <w:rFonts w:ascii="Arial" w:hAnsi="Arial" w:cs="Arial"/>
                <w:color w:val="000000"/>
                <w:sz w:val="22"/>
                <w:szCs w:val="22"/>
                <w:lang w:val="de-DE" w:eastAsia="de-DE"/>
              </w:rPr>
            </w:pPr>
            <w:proofErr w:type="spellStart"/>
            <w:r w:rsidRPr="00407029">
              <w:rPr>
                <w:rFonts w:ascii="Arial" w:hAnsi="Arial" w:cs="Arial"/>
                <w:color w:val="000000"/>
                <w:sz w:val="22"/>
                <w:szCs w:val="22"/>
                <w:lang w:val="de-DE" w:eastAsia="de-DE"/>
              </w:rPr>
              <w:t>Storytelling</w:t>
            </w:r>
            <w:proofErr w:type="spellEnd"/>
          </w:p>
        </w:tc>
        <w:tc>
          <w:tcPr>
            <w:tcW w:w="1418" w:type="dxa"/>
          </w:tcPr>
          <w:p w:rsidR="006476E3" w:rsidRPr="00407029" w:rsidRDefault="006476E3" w:rsidP="005A6920">
            <w:pPr>
              <w:spacing w:before="100" w:beforeAutospacing="1" w:after="100" w:afterAutospacing="1"/>
              <w:rPr>
                <w:rFonts w:ascii="Arial" w:hAnsi="Arial" w:cs="Arial"/>
                <w:color w:val="000000"/>
                <w:sz w:val="22"/>
                <w:szCs w:val="22"/>
                <w:lang w:val="en-US" w:eastAsia="de-DE"/>
              </w:rPr>
            </w:pPr>
            <w:r w:rsidRPr="00407029">
              <w:rPr>
                <w:rFonts w:ascii="Arial" w:hAnsi="Arial" w:cs="Arial"/>
                <w:color w:val="000000"/>
                <w:sz w:val="22"/>
                <w:szCs w:val="22"/>
                <w:lang w:val="en-US" w:eastAsia="de-DE"/>
              </w:rPr>
              <w:t>Storytelling</w:t>
            </w:r>
          </w:p>
        </w:tc>
        <w:tc>
          <w:tcPr>
            <w:tcW w:w="1417" w:type="dxa"/>
          </w:tcPr>
          <w:p w:rsidR="006476E3" w:rsidRPr="00407029" w:rsidRDefault="006476E3" w:rsidP="005A6920">
            <w:pPr>
              <w:spacing w:before="100" w:beforeAutospacing="1" w:after="100" w:afterAutospacing="1"/>
              <w:rPr>
                <w:rFonts w:ascii="Arial" w:hAnsi="Arial" w:cs="Arial"/>
                <w:color w:val="FF0000"/>
                <w:sz w:val="22"/>
                <w:szCs w:val="22"/>
                <w:lang w:val="ru-RU" w:eastAsia="de-DE"/>
              </w:rPr>
            </w:pPr>
          </w:p>
        </w:tc>
        <w:tc>
          <w:tcPr>
            <w:tcW w:w="1418" w:type="dxa"/>
          </w:tcPr>
          <w:p w:rsidR="006476E3" w:rsidRPr="00407029" w:rsidRDefault="006476E3" w:rsidP="005A6920">
            <w:pPr>
              <w:spacing w:before="100" w:beforeAutospacing="1" w:after="100" w:afterAutospacing="1"/>
              <w:rPr>
                <w:rFonts w:ascii="Arial" w:hAnsi="Arial" w:cs="Arial"/>
                <w:color w:val="000000"/>
                <w:sz w:val="22"/>
                <w:szCs w:val="22"/>
                <w:lang w:val="ro-RO" w:eastAsia="de-DE"/>
              </w:rPr>
            </w:pPr>
          </w:p>
        </w:tc>
        <w:tc>
          <w:tcPr>
            <w:tcW w:w="1417" w:type="dxa"/>
          </w:tcPr>
          <w:p w:rsidR="006476E3" w:rsidRPr="00407029" w:rsidRDefault="006476E3" w:rsidP="005A6920">
            <w:pPr>
              <w:spacing w:before="100" w:beforeAutospacing="1" w:after="100" w:afterAutospacing="1"/>
              <w:rPr>
                <w:rFonts w:ascii="Arial" w:hAnsi="Arial" w:cs="Arial"/>
                <w:color w:val="000000"/>
                <w:sz w:val="22"/>
                <w:szCs w:val="22"/>
                <w:lang w:val="uk-UA" w:eastAsia="de-DE"/>
              </w:rPr>
            </w:pPr>
          </w:p>
        </w:tc>
        <w:tc>
          <w:tcPr>
            <w:tcW w:w="3969" w:type="dxa"/>
          </w:tcPr>
          <w:p w:rsidR="006476E3" w:rsidRPr="00407029" w:rsidRDefault="006476E3" w:rsidP="00650E35">
            <w:pPr>
              <w:spacing w:before="100" w:beforeAutospacing="1" w:after="100" w:afterAutospacing="1"/>
              <w:rPr>
                <w:rFonts w:ascii="Arial" w:hAnsi="Arial" w:cs="Arial"/>
                <w:color w:val="000000"/>
                <w:sz w:val="22"/>
                <w:szCs w:val="22"/>
                <w:highlight w:val="yellow"/>
                <w:lang w:val="de-DE" w:eastAsia="de-DE"/>
              </w:rPr>
            </w:pPr>
            <w:r w:rsidRPr="00407029">
              <w:rPr>
                <w:rFonts w:ascii="Arial" w:hAnsi="Arial" w:cs="Arial"/>
                <w:color w:val="000000"/>
                <w:sz w:val="22"/>
                <w:szCs w:val="22"/>
                <w:lang w:val="de-DE" w:eastAsia="de-DE"/>
              </w:rPr>
              <w:t>Bei dieser Methode des Erzählens wird ein selbsterlebtes Ereignis g</w:t>
            </w:r>
            <w:r w:rsidRPr="00407029">
              <w:rPr>
                <w:rFonts w:ascii="Arial" w:hAnsi="Arial" w:cs="Arial"/>
                <w:color w:val="000000"/>
                <w:sz w:val="22"/>
                <w:szCs w:val="22"/>
                <w:lang w:val="de-DE" w:eastAsia="de-DE"/>
              </w:rPr>
              <w:t>e</w:t>
            </w:r>
            <w:r w:rsidRPr="00407029">
              <w:rPr>
                <w:rFonts w:ascii="Arial" w:hAnsi="Arial" w:cs="Arial"/>
                <w:color w:val="000000"/>
                <w:sz w:val="22"/>
                <w:szCs w:val="22"/>
                <w:lang w:val="de-DE" w:eastAsia="de-DE"/>
              </w:rPr>
              <w:t xml:space="preserve">schildert, das ein -&gt; </w:t>
            </w:r>
            <w:proofErr w:type="spellStart"/>
            <w:r w:rsidRPr="00407029">
              <w:rPr>
                <w:rFonts w:ascii="Arial" w:hAnsi="Arial" w:cs="Arial"/>
                <w:b/>
                <w:color w:val="000000"/>
                <w:sz w:val="22"/>
                <w:szCs w:val="22"/>
                <w:lang w:val="de-DE" w:eastAsia="de-DE"/>
              </w:rPr>
              <w:t>P</w:t>
            </w:r>
            <w:r w:rsidRPr="00407029">
              <w:rPr>
                <w:rFonts w:ascii="Arial" w:hAnsi="Arial" w:cs="Arial"/>
                <w:color w:val="000000"/>
                <w:sz w:val="22"/>
                <w:szCs w:val="22"/>
                <w:lang w:val="de-DE" w:eastAsia="de-DE"/>
              </w:rPr>
              <w:t>assionword</w:t>
            </w:r>
            <w:proofErr w:type="spellEnd"/>
            <w:r w:rsidRPr="00407029">
              <w:rPr>
                <w:rFonts w:ascii="Arial" w:hAnsi="Arial" w:cs="Arial"/>
                <w:color w:val="000000"/>
                <w:sz w:val="22"/>
                <w:szCs w:val="22"/>
                <w:lang w:val="de-DE" w:eastAsia="de-DE"/>
              </w:rPr>
              <w:t xml:space="preserve"> konkret veranschaulicht. </w:t>
            </w:r>
          </w:p>
        </w:tc>
        <w:tc>
          <w:tcPr>
            <w:tcW w:w="4090" w:type="dxa"/>
          </w:tcPr>
          <w:p w:rsidR="006476E3" w:rsidRPr="00407029" w:rsidRDefault="006476E3" w:rsidP="002F247B">
            <w:pPr>
              <w:keepNext/>
              <w:rPr>
                <w:rFonts w:ascii="Arial" w:hAnsi="Arial" w:cs="Arial"/>
                <w:sz w:val="22"/>
                <w:szCs w:val="22"/>
                <w:lang w:val="en-US"/>
              </w:rPr>
            </w:pPr>
            <w:r w:rsidRPr="00407029">
              <w:rPr>
                <w:rFonts w:ascii="Arial" w:hAnsi="Arial" w:cs="Arial"/>
                <w:sz w:val="22"/>
                <w:szCs w:val="22"/>
                <w:lang w:val="en-US"/>
              </w:rPr>
              <w:t xml:space="preserve">It is a method of narration, in which a self- experienced event is depicted. It is illustrated with a -&gt; </w:t>
            </w:r>
            <w:r w:rsidRPr="00407029">
              <w:rPr>
                <w:rFonts w:ascii="Arial" w:hAnsi="Arial" w:cs="Arial"/>
                <w:b/>
                <w:sz w:val="22"/>
                <w:szCs w:val="22"/>
                <w:lang w:val="en-US"/>
              </w:rPr>
              <w:t>p</w:t>
            </w:r>
            <w:r w:rsidRPr="00407029">
              <w:rPr>
                <w:rFonts w:ascii="Arial" w:hAnsi="Arial" w:cs="Arial"/>
                <w:sz w:val="22"/>
                <w:szCs w:val="22"/>
                <w:lang w:val="en-US"/>
              </w:rPr>
              <w:t>assion word.</w:t>
            </w:r>
          </w:p>
        </w:tc>
      </w:tr>
      <w:tr w:rsidR="006476E3" w:rsidRPr="002A3BB6" w:rsidTr="00F200F5">
        <w:tc>
          <w:tcPr>
            <w:tcW w:w="1809" w:type="dxa"/>
          </w:tcPr>
          <w:p w:rsidR="006476E3" w:rsidRPr="00407029" w:rsidRDefault="006476E3" w:rsidP="005A6920">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 xml:space="preserve">Speed </w:t>
            </w:r>
            <w:proofErr w:type="spellStart"/>
            <w:r w:rsidRPr="00407029">
              <w:rPr>
                <w:rFonts w:ascii="Arial" w:hAnsi="Arial" w:cs="Arial"/>
                <w:color w:val="000000"/>
                <w:sz w:val="22"/>
                <w:szCs w:val="22"/>
                <w:lang w:val="de-DE" w:eastAsia="de-DE"/>
              </w:rPr>
              <w:t>dating</w:t>
            </w:r>
            <w:proofErr w:type="spellEnd"/>
          </w:p>
        </w:tc>
        <w:tc>
          <w:tcPr>
            <w:tcW w:w="1418" w:type="dxa"/>
          </w:tcPr>
          <w:p w:rsidR="006476E3" w:rsidRPr="00407029" w:rsidRDefault="006476E3" w:rsidP="005A6920">
            <w:pPr>
              <w:spacing w:before="100" w:beforeAutospacing="1" w:after="100" w:afterAutospacing="1"/>
              <w:rPr>
                <w:rFonts w:ascii="Arial" w:hAnsi="Arial" w:cs="Arial"/>
                <w:color w:val="000000"/>
                <w:sz w:val="22"/>
                <w:szCs w:val="22"/>
                <w:lang w:val="en-US" w:eastAsia="de-DE"/>
              </w:rPr>
            </w:pPr>
            <w:r w:rsidRPr="00407029">
              <w:rPr>
                <w:rFonts w:ascii="Arial" w:hAnsi="Arial" w:cs="Arial"/>
                <w:color w:val="000000"/>
                <w:sz w:val="22"/>
                <w:szCs w:val="22"/>
                <w:lang w:val="en-US" w:eastAsia="de-DE"/>
              </w:rPr>
              <w:t>Speed d</w:t>
            </w:r>
            <w:r w:rsidRPr="00407029">
              <w:rPr>
                <w:rFonts w:ascii="Arial" w:hAnsi="Arial" w:cs="Arial"/>
                <w:color w:val="000000"/>
                <w:sz w:val="22"/>
                <w:szCs w:val="22"/>
                <w:lang w:val="en-US" w:eastAsia="de-DE"/>
              </w:rPr>
              <w:t>a</w:t>
            </w:r>
            <w:r w:rsidRPr="00407029">
              <w:rPr>
                <w:rFonts w:ascii="Arial" w:hAnsi="Arial" w:cs="Arial"/>
                <w:color w:val="000000"/>
                <w:sz w:val="22"/>
                <w:szCs w:val="22"/>
                <w:lang w:val="en-US" w:eastAsia="de-DE"/>
              </w:rPr>
              <w:t>ting</w:t>
            </w:r>
          </w:p>
        </w:tc>
        <w:tc>
          <w:tcPr>
            <w:tcW w:w="1417" w:type="dxa"/>
          </w:tcPr>
          <w:p w:rsidR="006476E3" w:rsidRPr="00407029" w:rsidRDefault="006476E3" w:rsidP="005A6920">
            <w:pPr>
              <w:spacing w:before="100" w:beforeAutospacing="1" w:after="100" w:afterAutospacing="1"/>
              <w:rPr>
                <w:rFonts w:ascii="Arial" w:hAnsi="Arial" w:cs="Arial"/>
                <w:color w:val="FF0000"/>
                <w:sz w:val="22"/>
                <w:szCs w:val="22"/>
                <w:lang w:val="ru-RU" w:eastAsia="de-DE"/>
              </w:rPr>
            </w:pPr>
          </w:p>
        </w:tc>
        <w:tc>
          <w:tcPr>
            <w:tcW w:w="1418" w:type="dxa"/>
          </w:tcPr>
          <w:p w:rsidR="006476E3" w:rsidRPr="00407029" w:rsidRDefault="006476E3" w:rsidP="005A6920">
            <w:pPr>
              <w:spacing w:before="100" w:beforeAutospacing="1" w:after="100" w:afterAutospacing="1"/>
              <w:rPr>
                <w:rFonts w:ascii="Arial" w:hAnsi="Arial" w:cs="Arial"/>
                <w:color w:val="000000"/>
                <w:sz w:val="22"/>
                <w:szCs w:val="22"/>
                <w:lang w:val="ro-RO" w:eastAsia="de-DE"/>
              </w:rPr>
            </w:pPr>
          </w:p>
        </w:tc>
        <w:tc>
          <w:tcPr>
            <w:tcW w:w="1417" w:type="dxa"/>
          </w:tcPr>
          <w:p w:rsidR="006476E3" w:rsidRPr="00407029" w:rsidRDefault="006476E3" w:rsidP="005A6920">
            <w:pPr>
              <w:spacing w:before="100" w:beforeAutospacing="1" w:after="100" w:afterAutospacing="1"/>
              <w:rPr>
                <w:rFonts w:ascii="Arial" w:hAnsi="Arial" w:cs="Arial"/>
                <w:color w:val="000000"/>
                <w:sz w:val="22"/>
                <w:szCs w:val="22"/>
                <w:lang w:val="uk-UA" w:eastAsia="de-DE"/>
              </w:rPr>
            </w:pPr>
          </w:p>
        </w:tc>
        <w:tc>
          <w:tcPr>
            <w:tcW w:w="3969" w:type="dxa"/>
          </w:tcPr>
          <w:p w:rsidR="006476E3" w:rsidRPr="00407029" w:rsidRDefault="006476E3" w:rsidP="00B5648F">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Kontaktmethode zum schnellen Ke</w:t>
            </w:r>
            <w:r w:rsidRPr="00407029">
              <w:rPr>
                <w:rFonts w:ascii="Arial" w:hAnsi="Arial" w:cs="Arial"/>
                <w:color w:val="000000"/>
                <w:sz w:val="22"/>
                <w:szCs w:val="22"/>
                <w:lang w:val="de-DE" w:eastAsia="de-DE"/>
              </w:rPr>
              <w:t>n</w:t>
            </w:r>
            <w:r w:rsidRPr="00407029">
              <w:rPr>
                <w:rFonts w:ascii="Arial" w:hAnsi="Arial" w:cs="Arial"/>
                <w:color w:val="000000"/>
                <w:sz w:val="22"/>
                <w:szCs w:val="22"/>
                <w:lang w:val="de-DE" w:eastAsia="de-DE"/>
              </w:rPr>
              <w:t xml:space="preserve">nenlernen der Teilnehmenden: in 3-5  minütigen 2-Personen-Gesprächen tauschen sich die Teilnehmenden zu vorgegebenen oder freien Fragen aus; dient dem -&gt; </w:t>
            </w:r>
            <w:r w:rsidRPr="00407029">
              <w:rPr>
                <w:rFonts w:ascii="Arial" w:hAnsi="Arial" w:cs="Arial"/>
                <w:bCs/>
                <w:sz w:val="22"/>
                <w:szCs w:val="22"/>
                <w:lang w:val="de-DE" w:eastAsia="de-DE"/>
              </w:rPr>
              <w:t>K</w:t>
            </w:r>
            <w:r w:rsidRPr="00407029">
              <w:rPr>
                <w:rFonts w:ascii="Arial" w:hAnsi="Arial" w:cs="Arial"/>
                <w:sz w:val="22"/>
                <w:szCs w:val="22"/>
                <w:lang w:val="de-DE" w:eastAsia="de-DE"/>
              </w:rPr>
              <w:t>ontakt stiften</w:t>
            </w:r>
          </w:p>
        </w:tc>
        <w:tc>
          <w:tcPr>
            <w:tcW w:w="4090" w:type="dxa"/>
          </w:tcPr>
          <w:p w:rsidR="006476E3" w:rsidRPr="00407029" w:rsidRDefault="006476E3" w:rsidP="002A3BB6">
            <w:pPr>
              <w:keepNext/>
              <w:rPr>
                <w:rFonts w:ascii="Arial" w:hAnsi="Arial" w:cs="Arial"/>
                <w:sz w:val="22"/>
                <w:szCs w:val="22"/>
                <w:lang w:val="en-US"/>
              </w:rPr>
            </w:pPr>
            <w:r w:rsidRPr="00407029">
              <w:rPr>
                <w:rFonts w:ascii="Arial" w:hAnsi="Arial" w:cs="Arial"/>
                <w:sz w:val="22"/>
                <w:szCs w:val="22"/>
                <w:lang w:val="en-US"/>
              </w:rPr>
              <w:t>Method that enables a fast way of e</w:t>
            </w:r>
            <w:r w:rsidRPr="00407029">
              <w:rPr>
                <w:rFonts w:ascii="Arial" w:hAnsi="Arial" w:cs="Arial"/>
                <w:sz w:val="22"/>
                <w:szCs w:val="22"/>
                <w:lang w:val="en-US"/>
              </w:rPr>
              <w:t>s</w:t>
            </w:r>
            <w:r w:rsidRPr="00407029">
              <w:rPr>
                <w:rFonts w:ascii="Arial" w:hAnsi="Arial" w:cs="Arial"/>
                <w:sz w:val="22"/>
                <w:szCs w:val="22"/>
                <w:lang w:val="en-US"/>
              </w:rPr>
              <w:t xml:space="preserve">tablishing contact between participants: During 3-5 minutes two people talk to each other and exchange their thoughts about a given question; refers to -&gt; </w:t>
            </w:r>
            <w:r w:rsidRPr="00407029">
              <w:rPr>
                <w:rFonts w:ascii="Arial" w:hAnsi="Arial" w:cs="Arial"/>
                <w:b/>
                <w:sz w:val="22"/>
                <w:szCs w:val="22"/>
                <w:lang w:val="en-US"/>
              </w:rPr>
              <w:t>c</w:t>
            </w:r>
            <w:r w:rsidRPr="00407029">
              <w:rPr>
                <w:rFonts w:ascii="Arial" w:hAnsi="Arial" w:cs="Arial"/>
                <w:sz w:val="22"/>
                <w:szCs w:val="22"/>
                <w:lang w:val="en-US"/>
              </w:rPr>
              <w:t>ontributing to contact</w:t>
            </w:r>
          </w:p>
        </w:tc>
      </w:tr>
      <w:tr w:rsidR="006476E3" w:rsidRPr="0084196F" w:rsidTr="00F200F5">
        <w:tc>
          <w:tcPr>
            <w:tcW w:w="1809" w:type="dxa"/>
          </w:tcPr>
          <w:p w:rsidR="006476E3" w:rsidRPr="00407029" w:rsidRDefault="006476E3" w:rsidP="005A6920">
            <w:pPr>
              <w:spacing w:before="100" w:beforeAutospacing="1" w:after="100" w:afterAutospacing="1"/>
              <w:rPr>
                <w:rFonts w:ascii="Arial" w:hAnsi="Arial" w:cs="Arial"/>
                <w:sz w:val="22"/>
                <w:szCs w:val="22"/>
                <w:lang w:val="de-DE" w:eastAsia="de-DE"/>
              </w:rPr>
            </w:pPr>
            <w:r w:rsidRPr="00407029">
              <w:rPr>
                <w:rFonts w:ascii="Arial" w:hAnsi="Arial" w:cs="Arial"/>
                <w:sz w:val="22"/>
                <w:szCs w:val="22"/>
                <w:lang w:val="de-DE" w:eastAsia="de-DE"/>
              </w:rPr>
              <w:t>Schlichtung</w:t>
            </w:r>
          </w:p>
        </w:tc>
        <w:tc>
          <w:tcPr>
            <w:tcW w:w="1418" w:type="dxa"/>
          </w:tcPr>
          <w:p w:rsidR="006476E3" w:rsidRPr="00407029" w:rsidRDefault="006476E3" w:rsidP="005A6920">
            <w:pPr>
              <w:spacing w:before="100" w:beforeAutospacing="1" w:after="100" w:afterAutospacing="1"/>
              <w:rPr>
                <w:rFonts w:ascii="Arial" w:hAnsi="Arial" w:cs="Arial"/>
                <w:sz w:val="22"/>
                <w:szCs w:val="22"/>
                <w:lang w:val="en-US" w:eastAsia="de-DE"/>
              </w:rPr>
            </w:pPr>
            <w:r w:rsidRPr="00407029">
              <w:rPr>
                <w:rFonts w:ascii="Arial" w:hAnsi="Arial" w:cs="Arial"/>
                <w:sz w:val="22"/>
                <w:szCs w:val="22"/>
                <w:lang w:val="en-US" w:eastAsia="de-DE"/>
              </w:rPr>
              <w:t>Arbitration</w:t>
            </w:r>
          </w:p>
        </w:tc>
        <w:tc>
          <w:tcPr>
            <w:tcW w:w="1417" w:type="dxa"/>
          </w:tcPr>
          <w:p w:rsidR="006476E3" w:rsidRPr="00407029" w:rsidRDefault="006476E3" w:rsidP="005A6920">
            <w:pPr>
              <w:spacing w:before="100" w:beforeAutospacing="1" w:after="100" w:afterAutospacing="1"/>
              <w:rPr>
                <w:rFonts w:ascii="Arial" w:hAnsi="Arial" w:cs="Arial"/>
                <w:sz w:val="22"/>
                <w:szCs w:val="22"/>
                <w:lang w:val="ru-RU" w:eastAsia="de-DE"/>
              </w:rPr>
            </w:pPr>
            <w:r w:rsidRPr="00407029">
              <w:rPr>
                <w:rFonts w:ascii="Arial" w:hAnsi="Arial" w:cs="Arial"/>
                <w:sz w:val="22"/>
                <w:szCs w:val="22"/>
                <w:lang w:val="ru-RU" w:eastAsia="de-DE"/>
              </w:rPr>
              <w:t>Третейский суд</w:t>
            </w:r>
          </w:p>
        </w:tc>
        <w:tc>
          <w:tcPr>
            <w:tcW w:w="1418" w:type="dxa"/>
          </w:tcPr>
          <w:p w:rsidR="006476E3" w:rsidRPr="00407029" w:rsidRDefault="006476E3" w:rsidP="005A6920">
            <w:pPr>
              <w:spacing w:before="100" w:beforeAutospacing="1" w:after="100" w:afterAutospacing="1"/>
              <w:rPr>
                <w:rFonts w:ascii="Arial" w:hAnsi="Arial" w:cs="Arial"/>
                <w:color w:val="000000"/>
                <w:sz w:val="22"/>
                <w:szCs w:val="22"/>
                <w:lang w:val="ro-RO" w:eastAsia="de-DE"/>
              </w:rPr>
            </w:pPr>
          </w:p>
        </w:tc>
        <w:tc>
          <w:tcPr>
            <w:tcW w:w="1417" w:type="dxa"/>
          </w:tcPr>
          <w:p w:rsidR="006476E3" w:rsidRPr="00407029" w:rsidRDefault="006476E3" w:rsidP="005A6920">
            <w:pPr>
              <w:spacing w:before="100" w:beforeAutospacing="1" w:after="100" w:afterAutospacing="1"/>
              <w:rPr>
                <w:rFonts w:ascii="Arial" w:hAnsi="Arial" w:cs="Arial"/>
                <w:color w:val="000000"/>
                <w:sz w:val="22"/>
                <w:szCs w:val="22"/>
                <w:lang w:val="uk-UA" w:eastAsia="de-DE"/>
              </w:rPr>
            </w:pPr>
          </w:p>
        </w:tc>
        <w:tc>
          <w:tcPr>
            <w:tcW w:w="3969" w:type="dxa"/>
          </w:tcPr>
          <w:p w:rsidR="006476E3" w:rsidRPr="00407029" w:rsidRDefault="006476E3" w:rsidP="005A6920">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 xml:space="preserve">Eine Schlichtung unterscheidet sich von einer -&gt; </w:t>
            </w:r>
            <w:r w:rsidRPr="00407029">
              <w:rPr>
                <w:rFonts w:ascii="Arial" w:hAnsi="Arial" w:cs="Arial"/>
                <w:bCs/>
                <w:color w:val="000000"/>
                <w:sz w:val="22"/>
                <w:szCs w:val="22"/>
                <w:lang w:val="de-DE" w:eastAsia="de-DE"/>
              </w:rPr>
              <w:t>M</w:t>
            </w:r>
            <w:r w:rsidRPr="00407029">
              <w:rPr>
                <w:rFonts w:ascii="Arial" w:hAnsi="Arial" w:cs="Arial"/>
                <w:color w:val="000000"/>
                <w:sz w:val="22"/>
                <w:szCs w:val="22"/>
                <w:lang w:val="de-DE" w:eastAsia="de-DE"/>
              </w:rPr>
              <w:t>ediation darin, dass die schlichtende Person(</w:t>
            </w:r>
            <w:proofErr w:type="spellStart"/>
            <w:r w:rsidRPr="00407029">
              <w:rPr>
                <w:rFonts w:ascii="Arial" w:hAnsi="Arial" w:cs="Arial"/>
                <w:color w:val="000000"/>
                <w:sz w:val="22"/>
                <w:szCs w:val="22"/>
                <w:lang w:val="de-DE" w:eastAsia="de-DE"/>
              </w:rPr>
              <w:t>engruppe</w:t>
            </w:r>
            <w:proofErr w:type="spellEnd"/>
            <w:r w:rsidRPr="00407029">
              <w:rPr>
                <w:rFonts w:ascii="Arial" w:hAnsi="Arial" w:cs="Arial"/>
                <w:color w:val="000000"/>
                <w:sz w:val="22"/>
                <w:szCs w:val="22"/>
                <w:lang w:val="de-DE" w:eastAsia="de-DE"/>
              </w:rPr>
              <w:t>) fachl</w:t>
            </w:r>
            <w:r w:rsidRPr="00407029">
              <w:rPr>
                <w:rFonts w:ascii="Arial" w:hAnsi="Arial" w:cs="Arial"/>
                <w:color w:val="000000"/>
                <w:sz w:val="22"/>
                <w:szCs w:val="22"/>
                <w:lang w:val="de-DE" w:eastAsia="de-DE"/>
              </w:rPr>
              <w:t>i</w:t>
            </w:r>
            <w:r w:rsidRPr="00407029">
              <w:rPr>
                <w:rFonts w:ascii="Arial" w:hAnsi="Arial" w:cs="Arial"/>
                <w:color w:val="000000"/>
                <w:sz w:val="22"/>
                <w:szCs w:val="22"/>
                <w:lang w:val="de-DE" w:eastAsia="de-DE"/>
              </w:rPr>
              <w:t>che Expertise besitzt, die sie besser als die Konflikt</w:t>
            </w:r>
            <w:r w:rsidRPr="00407029">
              <w:rPr>
                <w:rFonts w:ascii="Arial" w:hAnsi="Arial" w:cs="Arial"/>
                <w:color w:val="000000"/>
                <w:sz w:val="22"/>
                <w:szCs w:val="22"/>
                <w:lang w:val="de-DE" w:eastAsia="de-DE"/>
              </w:rPr>
              <w:softHyphen/>
              <w:t>parteien dazu befähigt, Lösungen zu (er)finden. Der Schlic</w:t>
            </w:r>
            <w:r w:rsidRPr="00407029">
              <w:rPr>
                <w:rFonts w:ascii="Arial" w:hAnsi="Arial" w:cs="Arial"/>
                <w:color w:val="000000"/>
                <w:sz w:val="22"/>
                <w:szCs w:val="22"/>
                <w:lang w:val="de-DE" w:eastAsia="de-DE"/>
              </w:rPr>
              <w:t>h</w:t>
            </w:r>
            <w:r w:rsidRPr="00407029">
              <w:rPr>
                <w:rFonts w:ascii="Arial" w:hAnsi="Arial" w:cs="Arial"/>
                <w:color w:val="000000"/>
                <w:sz w:val="22"/>
                <w:szCs w:val="22"/>
                <w:lang w:val="de-DE" w:eastAsia="de-DE"/>
              </w:rPr>
              <w:t>ter analysiert daher die Konfliktaspe</w:t>
            </w:r>
            <w:r w:rsidRPr="00407029">
              <w:rPr>
                <w:rFonts w:ascii="Arial" w:hAnsi="Arial" w:cs="Arial"/>
                <w:color w:val="000000"/>
                <w:sz w:val="22"/>
                <w:szCs w:val="22"/>
                <w:lang w:val="de-DE" w:eastAsia="de-DE"/>
              </w:rPr>
              <w:t>k</w:t>
            </w:r>
            <w:r w:rsidRPr="00407029">
              <w:rPr>
                <w:rFonts w:ascii="Arial" w:hAnsi="Arial" w:cs="Arial"/>
                <w:color w:val="000000"/>
                <w:sz w:val="22"/>
                <w:szCs w:val="22"/>
                <w:lang w:val="de-DE" w:eastAsia="de-DE"/>
              </w:rPr>
              <w:lastRenderedPageBreak/>
              <w:t>te (Positionen und Interessen sowie sachlichen Hintergründe) und schlägt den Parteien eine Lösung bzw. En</w:t>
            </w:r>
            <w:r w:rsidRPr="00407029">
              <w:rPr>
                <w:rFonts w:ascii="Arial" w:hAnsi="Arial" w:cs="Arial"/>
                <w:color w:val="000000"/>
                <w:sz w:val="22"/>
                <w:szCs w:val="22"/>
                <w:lang w:val="de-DE" w:eastAsia="de-DE"/>
              </w:rPr>
              <w:t>t</w:t>
            </w:r>
            <w:r w:rsidRPr="00407029">
              <w:rPr>
                <w:rFonts w:ascii="Arial" w:hAnsi="Arial" w:cs="Arial"/>
                <w:color w:val="000000"/>
                <w:sz w:val="22"/>
                <w:szCs w:val="22"/>
                <w:lang w:val="de-DE" w:eastAsia="de-DE"/>
              </w:rPr>
              <w:t>scheidung vor. Eigene Lösungsbem</w:t>
            </w:r>
            <w:r w:rsidRPr="00407029">
              <w:rPr>
                <w:rFonts w:ascii="Arial" w:hAnsi="Arial" w:cs="Arial"/>
                <w:color w:val="000000"/>
                <w:sz w:val="22"/>
                <w:szCs w:val="22"/>
                <w:lang w:val="de-DE" w:eastAsia="de-DE"/>
              </w:rPr>
              <w:t>ü</w:t>
            </w:r>
            <w:r w:rsidRPr="00407029">
              <w:rPr>
                <w:rFonts w:ascii="Arial" w:hAnsi="Arial" w:cs="Arial"/>
                <w:color w:val="000000"/>
                <w:sz w:val="22"/>
                <w:szCs w:val="22"/>
                <w:lang w:val="de-DE" w:eastAsia="de-DE"/>
              </w:rPr>
              <w:t xml:space="preserve">hungen  der Parteien -&gt; </w:t>
            </w:r>
            <w:r w:rsidRPr="00407029">
              <w:rPr>
                <w:rFonts w:ascii="Arial" w:hAnsi="Arial" w:cs="Arial"/>
                <w:b/>
                <w:color w:val="000000"/>
                <w:sz w:val="22"/>
                <w:szCs w:val="22"/>
                <w:lang w:val="de-DE" w:eastAsia="de-DE"/>
              </w:rPr>
              <w:t>E</w:t>
            </w:r>
            <w:r w:rsidRPr="00407029">
              <w:rPr>
                <w:rFonts w:ascii="Arial" w:hAnsi="Arial" w:cs="Arial"/>
                <w:color w:val="000000"/>
                <w:sz w:val="22"/>
                <w:szCs w:val="22"/>
                <w:lang w:val="de-DE" w:eastAsia="de-DE"/>
              </w:rPr>
              <w:t>mpowe</w:t>
            </w:r>
            <w:r w:rsidRPr="00407029">
              <w:rPr>
                <w:rFonts w:ascii="Arial" w:hAnsi="Arial" w:cs="Arial"/>
                <w:color w:val="000000"/>
                <w:sz w:val="22"/>
                <w:szCs w:val="22"/>
                <w:lang w:val="de-DE" w:eastAsia="de-DE"/>
              </w:rPr>
              <w:t>r</w:t>
            </w:r>
            <w:r w:rsidRPr="00407029">
              <w:rPr>
                <w:rFonts w:ascii="Arial" w:hAnsi="Arial" w:cs="Arial"/>
                <w:color w:val="000000"/>
                <w:sz w:val="22"/>
                <w:szCs w:val="22"/>
                <w:lang w:val="de-DE" w:eastAsia="de-DE"/>
              </w:rPr>
              <w:t xml:space="preserve">ment) oder -&gt; </w:t>
            </w:r>
            <w:r w:rsidRPr="00407029">
              <w:rPr>
                <w:rFonts w:ascii="Arial" w:hAnsi="Arial" w:cs="Arial"/>
                <w:b/>
                <w:color w:val="000000"/>
                <w:sz w:val="22"/>
                <w:szCs w:val="22"/>
                <w:lang w:val="de-DE" w:eastAsia="de-DE"/>
              </w:rPr>
              <w:t>V</w:t>
            </w:r>
            <w:r w:rsidRPr="00407029">
              <w:rPr>
                <w:rFonts w:ascii="Arial" w:hAnsi="Arial" w:cs="Arial"/>
                <w:color w:val="000000"/>
                <w:sz w:val="22"/>
                <w:szCs w:val="22"/>
                <w:lang w:val="de-DE" w:eastAsia="de-DE"/>
              </w:rPr>
              <w:t>erhandlungen zw</w:t>
            </w:r>
            <w:r w:rsidRPr="00407029">
              <w:rPr>
                <w:rFonts w:ascii="Arial" w:hAnsi="Arial" w:cs="Arial"/>
                <w:color w:val="000000"/>
                <w:sz w:val="22"/>
                <w:szCs w:val="22"/>
                <w:lang w:val="de-DE" w:eastAsia="de-DE"/>
              </w:rPr>
              <w:t>i</w:t>
            </w:r>
            <w:r w:rsidRPr="00407029">
              <w:rPr>
                <w:rFonts w:ascii="Arial" w:hAnsi="Arial" w:cs="Arial"/>
                <w:color w:val="000000"/>
                <w:sz w:val="22"/>
                <w:szCs w:val="22"/>
                <w:lang w:val="de-DE" w:eastAsia="de-DE"/>
              </w:rPr>
              <w:t>schen ihnen spielen dabei nur eine untergeordnete Rolle.</w:t>
            </w:r>
          </w:p>
        </w:tc>
        <w:tc>
          <w:tcPr>
            <w:tcW w:w="4090" w:type="dxa"/>
          </w:tcPr>
          <w:p w:rsidR="006476E3" w:rsidRPr="00407029" w:rsidRDefault="006476E3" w:rsidP="004D1E5C">
            <w:pPr>
              <w:keepNext/>
              <w:rPr>
                <w:rFonts w:ascii="Arial" w:hAnsi="Arial" w:cs="Arial"/>
                <w:sz w:val="22"/>
                <w:szCs w:val="22"/>
                <w:lang w:val="en-US"/>
              </w:rPr>
            </w:pPr>
            <w:r w:rsidRPr="00407029">
              <w:rPr>
                <w:rFonts w:ascii="Arial" w:hAnsi="Arial" w:cs="Arial"/>
                <w:sz w:val="22"/>
                <w:szCs w:val="22"/>
                <w:lang w:val="en-US"/>
              </w:rPr>
              <w:lastRenderedPageBreak/>
              <w:t xml:space="preserve">Arbitration differs from -&gt; </w:t>
            </w:r>
            <w:r w:rsidRPr="00407029">
              <w:rPr>
                <w:rFonts w:ascii="Arial" w:hAnsi="Arial" w:cs="Arial"/>
                <w:b/>
                <w:sz w:val="22"/>
                <w:szCs w:val="22"/>
                <w:lang w:val="en-US"/>
              </w:rPr>
              <w:t>m</w:t>
            </w:r>
            <w:r w:rsidRPr="00407029">
              <w:rPr>
                <w:rFonts w:ascii="Arial" w:hAnsi="Arial" w:cs="Arial"/>
                <w:sz w:val="22"/>
                <w:szCs w:val="22"/>
                <w:lang w:val="en-US"/>
              </w:rPr>
              <w:t>ediation in the way that the arbitrator does have subject-related expertise, which en</w:t>
            </w:r>
            <w:r w:rsidRPr="00407029">
              <w:rPr>
                <w:rFonts w:ascii="Arial" w:hAnsi="Arial" w:cs="Arial"/>
                <w:sz w:val="22"/>
                <w:szCs w:val="22"/>
                <w:lang w:val="en-US"/>
              </w:rPr>
              <w:t>a</w:t>
            </w:r>
            <w:r w:rsidRPr="00407029">
              <w:rPr>
                <w:rFonts w:ascii="Arial" w:hAnsi="Arial" w:cs="Arial"/>
                <w:sz w:val="22"/>
                <w:szCs w:val="22"/>
                <w:lang w:val="en-US"/>
              </w:rPr>
              <w:t>bles him/her to find solutions. Thus the arbitrator analyses the aspects of the conflict (positions and interests as well as the factual background) and pr</w:t>
            </w:r>
            <w:r w:rsidRPr="00407029">
              <w:rPr>
                <w:rFonts w:ascii="Arial" w:hAnsi="Arial" w:cs="Arial"/>
                <w:sz w:val="22"/>
                <w:szCs w:val="22"/>
                <w:lang w:val="en-US"/>
              </w:rPr>
              <w:t>o</w:t>
            </w:r>
            <w:r w:rsidRPr="00407029">
              <w:rPr>
                <w:rFonts w:ascii="Arial" w:hAnsi="Arial" w:cs="Arial"/>
                <w:sz w:val="22"/>
                <w:szCs w:val="22"/>
                <w:lang w:val="en-US"/>
              </w:rPr>
              <w:lastRenderedPageBreak/>
              <w:t xml:space="preserve">poses a solution or a decision to the involved parties. Any solution attempts of the parties (-&gt; </w:t>
            </w:r>
            <w:r w:rsidRPr="00407029">
              <w:rPr>
                <w:rFonts w:ascii="Arial" w:hAnsi="Arial" w:cs="Arial"/>
                <w:b/>
                <w:sz w:val="22"/>
                <w:szCs w:val="22"/>
                <w:lang w:val="en-US"/>
              </w:rPr>
              <w:t>e</w:t>
            </w:r>
            <w:r w:rsidRPr="00407029">
              <w:rPr>
                <w:rFonts w:ascii="Arial" w:hAnsi="Arial" w:cs="Arial"/>
                <w:sz w:val="22"/>
                <w:szCs w:val="22"/>
                <w:lang w:val="en-US"/>
              </w:rPr>
              <w:t xml:space="preserve">mpowerment) or -&gt; </w:t>
            </w:r>
            <w:r w:rsidRPr="00407029">
              <w:rPr>
                <w:rFonts w:ascii="Arial" w:hAnsi="Arial" w:cs="Arial"/>
                <w:b/>
                <w:sz w:val="22"/>
                <w:szCs w:val="22"/>
                <w:lang w:val="en-US"/>
              </w:rPr>
              <w:t>n</w:t>
            </w:r>
            <w:r w:rsidRPr="00407029">
              <w:rPr>
                <w:rFonts w:ascii="Arial" w:hAnsi="Arial" w:cs="Arial"/>
                <w:sz w:val="22"/>
                <w:szCs w:val="22"/>
                <w:lang w:val="en-US"/>
              </w:rPr>
              <w:t xml:space="preserve">egotiations between the parties play a minor role. </w:t>
            </w:r>
          </w:p>
        </w:tc>
      </w:tr>
      <w:tr w:rsidR="006476E3" w:rsidRPr="0084196F" w:rsidTr="00F200F5">
        <w:tc>
          <w:tcPr>
            <w:tcW w:w="1809" w:type="dxa"/>
          </w:tcPr>
          <w:p w:rsidR="006476E3" w:rsidRPr="00407029" w:rsidRDefault="006476E3" w:rsidP="000B39FF">
            <w:pPr>
              <w:spacing w:before="100" w:beforeAutospacing="1" w:after="100" w:afterAutospacing="1"/>
              <w:rPr>
                <w:rFonts w:ascii="Arial" w:hAnsi="Arial" w:cs="Arial"/>
                <w:sz w:val="22"/>
                <w:szCs w:val="22"/>
                <w:lang w:val="de-DE" w:eastAsia="de-DE"/>
              </w:rPr>
            </w:pPr>
            <w:r w:rsidRPr="00407029">
              <w:rPr>
                <w:rFonts w:ascii="Arial" w:hAnsi="Arial" w:cs="Arial"/>
                <w:sz w:val="22"/>
                <w:szCs w:val="22"/>
                <w:lang w:val="de-DE" w:eastAsia="de-DE"/>
              </w:rPr>
              <w:lastRenderedPageBreak/>
              <w:t>(Konflikt-) Th</w:t>
            </w:r>
            <w:r w:rsidRPr="00407029">
              <w:rPr>
                <w:rFonts w:ascii="Arial" w:hAnsi="Arial" w:cs="Arial"/>
                <w:sz w:val="22"/>
                <w:szCs w:val="22"/>
                <w:lang w:val="de-DE" w:eastAsia="de-DE"/>
              </w:rPr>
              <w:t>e</w:t>
            </w:r>
            <w:r w:rsidRPr="00407029">
              <w:rPr>
                <w:rFonts w:ascii="Arial" w:hAnsi="Arial" w:cs="Arial"/>
                <w:sz w:val="22"/>
                <w:szCs w:val="22"/>
                <w:lang w:val="de-DE" w:eastAsia="de-DE"/>
              </w:rPr>
              <w:t>men bestimmen</w:t>
            </w:r>
          </w:p>
        </w:tc>
        <w:tc>
          <w:tcPr>
            <w:tcW w:w="1418" w:type="dxa"/>
          </w:tcPr>
          <w:p w:rsidR="006476E3" w:rsidRPr="00407029" w:rsidRDefault="006476E3" w:rsidP="005A6920">
            <w:pPr>
              <w:spacing w:before="100" w:beforeAutospacing="1" w:after="100" w:afterAutospacing="1"/>
              <w:rPr>
                <w:rFonts w:ascii="Arial" w:hAnsi="Arial" w:cs="Arial"/>
                <w:sz w:val="22"/>
                <w:szCs w:val="22"/>
                <w:lang w:val="en-US" w:eastAsia="de-DE"/>
              </w:rPr>
            </w:pPr>
            <w:r w:rsidRPr="00407029">
              <w:rPr>
                <w:rFonts w:ascii="Arial" w:hAnsi="Arial" w:cs="Arial"/>
                <w:sz w:val="22"/>
                <w:szCs w:val="22"/>
                <w:lang w:val="en-US" w:eastAsia="de-DE"/>
              </w:rPr>
              <w:t>Defining conflict i</w:t>
            </w:r>
            <w:r w:rsidRPr="00407029">
              <w:rPr>
                <w:rFonts w:ascii="Arial" w:hAnsi="Arial" w:cs="Arial"/>
                <w:sz w:val="22"/>
                <w:szCs w:val="22"/>
                <w:lang w:val="en-US" w:eastAsia="de-DE"/>
              </w:rPr>
              <w:t>s</w:t>
            </w:r>
            <w:r w:rsidRPr="00407029">
              <w:rPr>
                <w:rFonts w:ascii="Arial" w:hAnsi="Arial" w:cs="Arial"/>
                <w:sz w:val="22"/>
                <w:szCs w:val="22"/>
                <w:lang w:val="en-US" w:eastAsia="de-DE"/>
              </w:rPr>
              <w:t>sues</w:t>
            </w:r>
          </w:p>
        </w:tc>
        <w:tc>
          <w:tcPr>
            <w:tcW w:w="1417" w:type="dxa"/>
          </w:tcPr>
          <w:p w:rsidR="006476E3" w:rsidRPr="00407029" w:rsidRDefault="006476E3" w:rsidP="005A6920">
            <w:pPr>
              <w:spacing w:before="100" w:beforeAutospacing="1" w:after="100" w:afterAutospacing="1"/>
              <w:rPr>
                <w:rFonts w:ascii="Arial" w:hAnsi="Arial" w:cs="Arial"/>
                <w:sz w:val="22"/>
                <w:szCs w:val="22"/>
                <w:lang w:val="ru-RU" w:eastAsia="de-DE"/>
              </w:rPr>
            </w:pPr>
          </w:p>
        </w:tc>
        <w:tc>
          <w:tcPr>
            <w:tcW w:w="1418" w:type="dxa"/>
          </w:tcPr>
          <w:p w:rsidR="006476E3" w:rsidRPr="00407029" w:rsidRDefault="006476E3" w:rsidP="005A6920">
            <w:pPr>
              <w:spacing w:before="100" w:beforeAutospacing="1" w:after="100" w:afterAutospacing="1"/>
              <w:rPr>
                <w:rFonts w:ascii="Arial" w:hAnsi="Arial" w:cs="Arial"/>
                <w:color w:val="000000"/>
                <w:sz w:val="22"/>
                <w:szCs w:val="22"/>
                <w:lang w:val="ro-RO" w:eastAsia="de-DE"/>
              </w:rPr>
            </w:pPr>
          </w:p>
        </w:tc>
        <w:tc>
          <w:tcPr>
            <w:tcW w:w="1417" w:type="dxa"/>
          </w:tcPr>
          <w:p w:rsidR="006476E3" w:rsidRPr="00407029" w:rsidRDefault="006476E3" w:rsidP="005A6920">
            <w:pPr>
              <w:spacing w:before="100" w:beforeAutospacing="1" w:after="100" w:afterAutospacing="1"/>
              <w:rPr>
                <w:rFonts w:ascii="Arial" w:hAnsi="Arial" w:cs="Arial"/>
                <w:color w:val="000000"/>
                <w:sz w:val="22"/>
                <w:szCs w:val="22"/>
                <w:lang w:val="uk-UA" w:eastAsia="de-DE"/>
              </w:rPr>
            </w:pPr>
          </w:p>
        </w:tc>
        <w:tc>
          <w:tcPr>
            <w:tcW w:w="3969" w:type="dxa"/>
          </w:tcPr>
          <w:p w:rsidR="006476E3" w:rsidRPr="00407029" w:rsidRDefault="006476E3" w:rsidP="000B39FF">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 xml:space="preserve">3. Schritt der </w:t>
            </w:r>
            <w:proofErr w:type="spellStart"/>
            <w:r w:rsidRPr="00407029">
              <w:rPr>
                <w:rFonts w:ascii="Arial" w:hAnsi="Arial" w:cs="Arial"/>
                <w:color w:val="000000"/>
                <w:sz w:val="22"/>
                <w:szCs w:val="22"/>
                <w:lang w:val="de-DE" w:eastAsia="de-DE"/>
              </w:rPr>
              <w:t>iMMCO-Handlungs</w:t>
            </w:r>
            <w:r w:rsidRPr="00407029">
              <w:rPr>
                <w:rFonts w:ascii="Arial" w:hAnsi="Arial" w:cs="Arial"/>
                <w:color w:val="000000"/>
                <w:sz w:val="22"/>
                <w:szCs w:val="22"/>
                <w:lang w:val="de-DE" w:eastAsia="de-DE"/>
              </w:rPr>
              <w:softHyphen/>
              <w:t>strategie</w:t>
            </w:r>
            <w:proofErr w:type="spellEnd"/>
            <w:r w:rsidRPr="00407029">
              <w:rPr>
                <w:rFonts w:ascii="Arial" w:hAnsi="Arial" w:cs="Arial"/>
                <w:color w:val="000000"/>
                <w:sz w:val="22"/>
                <w:szCs w:val="22"/>
                <w:lang w:val="de-DE" w:eastAsia="de-DE"/>
              </w:rPr>
              <w:t xml:space="preserve">: zerlegt die Konfliktlage in handhabbare Teilthemen durch die Erhebung der individuellen Anliegen der Teilnehmenden und ist zugleich  der Abschluss der </w:t>
            </w:r>
            <w:r w:rsidRPr="00407029">
              <w:rPr>
                <w:rFonts w:ascii="Arial" w:hAnsi="Arial" w:cs="Arial"/>
                <w:sz w:val="22"/>
                <w:szCs w:val="22"/>
                <w:lang w:val="de-DE" w:eastAsia="de-DE"/>
              </w:rPr>
              <w:t xml:space="preserve">-&gt; </w:t>
            </w:r>
            <w:proofErr w:type="spellStart"/>
            <w:r w:rsidRPr="00407029">
              <w:rPr>
                <w:rFonts w:ascii="Arial" w:hAnsi="Arial" w:cs="Arial"/>
                <w:bCs/>
                <w:sz w:val="22"/>
                <w:szCs w:val="22"/>
                <w:lang w:val="de-DE" w:eastAsia="de-DE"/>
              </w:rPr>
              <w:t>A</w:t>
            </w:r>
            <w:r w:rsidRPr="00407029">
              <w:rPr>
                <w:rFonts w:ascii="Arial" w:hAnsi="Arial" w:cs="Arial"/>
                <w:sz w:val="22"/>
                <w:szCs w:val="22"/>
                <w:lang w:val="de-DE" w:eastAsia="de-DE"/>
              </w:rPr>
              <w:t>uftragsgestal</w:t>
            </w:r>
            <w:r w:rsidRPr="00407029">
              <w:rPr>
                <w:rFonts w:ascii="Arial" w:hAnsi="Arial" w:cs="Arial"/>
                <w:sz w:val="22"/>
                <w:szCs w:val="22"/>
                <w:lang w:val="de-DE" w:eastAsia="de-DE"/>
              </w:rPr>
              <w:softHyphen/>
              <w:t>tung</w:t>
            </w:r>
            <w:proofErr w:type="spellEnd"/>
            <w:r w:rsidRPr="00407029">
              <w:rPr>
                <w:rFonts w:ascii="Arial" w:hAnsi="Arial" w:cs="Arial"/>
                <w:sz w:val="22"/>
                <w:szCs w:val="22"/>
                <w:lang w:val="de-DE" w:eastAsia="de-DE"/>
              </w:rPr>
              <w:t>.</w:t>
            </w:r>
            <w:r w:rsidRPr="00407029">
              <w:rPr>
                <w:rFonts w:ascii="Arial" w:hAnsi="Arial" w:cs="Arial"/>
                <w:color w:val="000000"/>
                <w:sz w:val="22"/>
                <w:szCs w:val="22"/>
                <w:lang w:val="de-DE" w:eastAsia="de-DE"/>
              </w:rPr>
              <w:t xml:space="preserve"> Ergebnis ist die Agenda zur B</w:t>
            </w:r>
            <w:r w:rsidRPr="00407029">
              <w:rPr>
                <w:rFonts w:ascii="Arial" w:hAnsi="Arial" w:cs="Arial"/>
                <w:color w:val="000000"/>
                <w:sz w:val="22"/>
                <w:szCs w:val="22"/>
                <w:lang w:val="de-DE" w:eastAsia="de-DE"/>
              </w:rPr>
              <w:t>e</w:t>
            </w:r>
            <w:r w:rsidRPr="00407029">
              <w:rPr>
                <w:rFonts w:ascii="Arial" w:hAnsi="Arial" w:cs="Arial"/>
                <w:color w:val="000000"/>
                <w:sz w:val="22"/>
                <w:szCs w:val="22"/>
                <w:lang w:val="de-DE" w:eastAsia="de-DE"/>
              </w:rPr>
              <w:t>arbeitung der  Mediationsthemen</w:t>
            </w:r>
          </w:p>
        </w:tc>
        <w:tc>
          <w:tcPr>
            <w:tcW w:w="4090" w:type="dxa"/>
          </w:tcPr>
          <w:p w:rsidR="006476E3" w:rsidRPr="00407029" w:rsidRDefault="006476E3" w:rsidP="006B4488">
            <w:pPr>
              <w:keepNext/>
              <w:rPr>
                <w:rFonts w:ascii="Arial" w:hAnsi="Arial" w:cs="Arial"/>
                <w:sz w:val="22"/>
                <w:szCs w:val="22"/>
                <w:lang w:val="en-US"/>
              </w:rPr>
            </w:pPr>
            <w:r w:rsidRPr="00407029">
              <w:rPr>
                <w:rFonts w:ascii="Arial" w:hAnsi="Arial" w:cs="Arial"/>
                <w:sz w:val="22"/>
                <w:szCs w:val="22"/>
                <w:lang w:val="en-US"/>
              </w:rPr>
              <w:t>3</w:t>
            </w:r>
            <w:r w:rsidRPr="00407029">
              <w:rPr>
                <w:rFonts w:ascii="Arial" w:hAnsi="Arial" w:cs="Arial"/>
                <w:sz w:val="22"/>
                <w:szCs w:val="22"/>
                <w:vertAlign w:val="superscript"/>
                <w:lang w:val="en-US"/>
              </w:rPr>
              <w:t>rd</w:t>
            </w:r>
            <w:r w:rsidRPr="00407029">
              <w:rPr>
                <w:rFonts w:ascii="Arial" w:hAnsi="Arial" w:cs="Arial"/>
                <w:sz w:val="22"/>
                <w:szCs w:val="22"/>
                <w:lang w:val="en-US"/>
              </w:rPr>
              <w:t xml:space="preserve"> step of iMMCO: breaks up the co</w:t>
            </w:r>
            <w:r w:rsidRPr="00407029">
              <w:rPr>
                <w:rFonts w:ascii="Arial" w:hAnsi="Arial" w:cs="Arial"/>
                <w:sz w:val="22"/>
                <w:szCs w:val="22"/>
                <w:lang w:val="en-US"/>
              </w:rPr>
              <w:t>n</w:t>
            </w:r>
            <w:r w:rsidRPr="00407029">
              <w:rPr>
                <w:rFonts w:ascii="Arial" w:hAnsi="Arial" w:cs="Arial"/>
                <w:sz w:val="22"/>
                <w:szCs w:val="22"/>
                <w:lang w:val="en-US"/>
              </w:rPr>
              <w:t>flict situation in manageable partial to</w:t>
            </w:r>
            <w:r w:rsidRPr="00407029">
              <w:rPr>
                <w:rFonts w:ascii="Arial" w:hAnsi="Arial" w:cs="Arial"/>
                <w:sz w:val="22"/>
                <w:szCs w:val="22"/>
                <w:lang w:val="en-US"/>
              </w:rPr>
              <w:t>p</w:t>
            </w:r>
            <w:r w:rsidRPr="00407029">
              <w:rPr>
                <w:rFonts w:ascii="Arial" w:hAnsi="Arial" w:cs="Arial"/>
                <w:sz w:val="22"/>
                <w:szCs w:val="22"/>
                <w:lang w:val="en-US"/>
              </w:rPr>
              <w:t xml:space="preserve">ics by inquiring individual issues of the participants. It is at the same time the end of -&gt; </w:t>
            </w:r>
            <w:r w:rsidRPr="00407029">
              <w:rPr>
                <w:rFonts w:ascii="Arial" w:hAnsi="Arial" w:cs="Arial"/>
                <w:b/>
                <w:sz w:val="22"/>
                <w:szCs w:val="22"/>
                <w:lang w:val="en-US"/>
              </w:rPr>
              <w:t>c</w:t>
            </w:r>
            <w:r w:rsidRPr="00407029">
              <w:rPr>
                <w:rFonts w:ascii="Arial" w:hAnsi="Arial" w:cs="Arial"/>
                <w:sz w:val="22"/>
                <w:szCs w:val="22"/>
                <w:lang w:val="en-US"/>
              </w:rPr>
              <w:t>ontract building</w:t>
            </w:r>
          </w:p>
        </w:tc>
      </w:tr>
      <w:tr w:rsidR="006476E3" w:rsidRPr="002A3BB6" w:rsidTr="00F200F5">
        <w:tc>
          <w:tcPr>
            <w:tcW w:w="1809" w:type="dxa"/>
          </w:tcPr>
          <w:p w:rsidR="006476E3" w:rsidRPr="00407029" w:rsidRDefault="006476E3" w:rsidP="005A6920">
            <w:pPr>
              <w:spacing w:before="100" w:beforeAutospacing="1" w:after="100" w:afterAutospacing="1"/>
              <w:rPr>
                <w:rFonts w:ascii="Arial" w:hAnsi="Arial" w:cs="Arial"/>
                <w:sz w:val="22"/>
                <w:szCs w:val="22"/>
                <w:lang w:val="de-DE" w:eastAsia="de-DE"/>
              </w:rPr>
            </w:pPr>
            <w:proofErr w:type="spellStart"/>
            <w:r w:rsidRPr="00407029">
              <w:rPr>
                <w:rFonts w:ascii="Arial" w:hAnsi="Arial" w:cs="Arial"/>
                <w:sz w:val="22"/>
                <w:szCs w:val="22"/>
                <w:lang w:val="de-DE" w:eastAsia="de-DE"/>
              </w:rPr>
              <w:t>Themen</w:t>
            </w:r>
            <w:r w:rsidRPr="00407029">
              <w:rPr>
                <w:rFonts w:ascii="Arial" w:hAnsi="Arial" w:cs="Arial"/>
                <w:sz w:val="22"/>
                <w:szCs w:val="22"/>
                <w:lang w:val="de-DE" w:eastAsia="de-DE"/>
              </w:rPr>
              <w:softHyphen/>
              <w:t>speicher</w:t>
            </w:r>
            <w:proofErr w:type="spellEnd"/>
            <w:r w:rsidRPr="00407029">
              <w:rPr>
                <w:rFonts w:ascii="Arial" w:hAnsi="Arial" w:cs="Arial"/>
                <w:sz w:val="22"/>
                <w:szCs w:val="22"/>
                <w:lang w:val="de-DE" w:eastAsia="de-DE"/>
              </w:rPr>
              <w:t xml:space="preserve"> </w:t>
            </w:r>
          </w:p>
        </w:tc>
        <w:tc>
          <w:tcPr>
            <w:tcW w:w="1418" w:type="dxa"/>
          </w:tcPr>
          <w:p w:rsidR="006476E3" w:rsidRPr="00407029" w:rsidRDefault="006476E3" w:rsidP="005A6920">
            <w:pPr>
              <w:spacing w:before="100" w:beforeAutospacing="1" w:after="100" w:afterAutospacing="1"/>
              <w:rPr>
                <w:rFonts w:ascii="Arial" w:hAnsi="Arial" w:cs="Arial"/>
                <w:sz w:val="22"/>
                <w:szCs w:val="22"/>
                <w:lang w:val="en-US" w:eastAsia="de-DE"/>
              </w:rPr>
            </w:pPr>
            <w:r w:rsidRPr="00407029">
              <w:rPr>
                <w:rFonts w:ascii="Arial" w:hAnsi="Arial" w:cs="Arial"/>
                <w:sz w:val="22"/>
                <w:szCs w:val="22"/>
                <w:lang w:val="en-US" w:eastAsia="de-DE"/>
              </w:rPr>
              <w:t>Topic box</w:t>
            </w:r>
          </w:p>
        </w:tc>
        <w:tc>
          <w:tcPr>
            <w:tcW w:w="1417" w:type="dxa"/>
          </w:tcPr>
          <w:p w:rsidR="006476E3" w:rsidRPr="00407029" w:rsidRDefault="006476E3" w:rsidP="005A6920">
            <w:pPr>
              <w:spacing w:before="100" w:beforeAutospacing="1" w:after="100" w:afterAutospacing="1"/>
              <w:rPr>
                <w:rFonts w:ascii="Arial" w:hAnsi="Arial" w:cs="Arial"/>
                <w:sz w:val="22"/>
                <w:szCs w:val="22"/>
                <w:lang w:val="ru-RU" w:eastAsia="de-DE"/>
              </w:rPr>
            </w:pPr>
          </w:p>
        </w:tc>
        <w:tc>
          <w:tcPr>
            <w:tcW w:w="1418" w:type="dxa"/>
          </w:tcPr>
          <w:p w:rsidR="006476E3" w:rsidRPr="00407029" w:rsidRDefault="006476E3" w:rsidP="005A6920">
            <w:pPr>
              <w:spacing w:before="100" w:beforeAutospacing="1" w:after="100" w:afterAutospacing="1"/>
              <w:rPr>
                <w:rFonts w:ascii="Arial" w:hAnsi="Arial" w:cs="Arial"/>
                <w:color w:val="000000"/>
                <w:sz w:val="22"/>
                <w:szCs w:val="22"/>
                <w:lang w:val="ro-RO" w:eastAsia="de-DE"/>
              </w:rPr>
            </w:pPr>
          </w:p>
        </w:tc>
        <w:tc>
          <w:tcPr>
            <w:tcW w:w="1417" w:type="dxa"/>
          </w:tcPr>
          <w:p w:rsidR="006476E3" w:rsidRPr="00407029" w:rsidRDefault="006476E3" w:rsidP="005A6920">
            <w:pPr>
              <w:spacing w:before="100" w:beforeAutospacing="1" w:after="100" w:afterAutospacing="1"/>
              <w:rPr>
                <w:rFonts w:ascii="Arial" w:hAnsi="Arial" w:cs="Arial"/>
                <w:color w:val="000000"/>
                <w:sz w:val="22"/>
                <w:szCs w:val="22"/>
                <w:lang w:val="uk-UA" w:eastAsia="de-DE"/>
              </w:rPr>
            </w:pPr>
          </w:p>
        </w:tc>
        <w:tc>
          <w:tcPr>
            <w:tcW w:w="3969" w:type="dxa"/>
          </w:tcPr>
          <w:p w:rsidR="006476E3" w:rsidRPr="00407029" w:rsidRDefault="006476E3" w:rsidP="005A6920">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Freie Pinnwand für die Sammlung bisher nicht bearbeiteter Themen ; soll an diese Themen und ihre Bearbe</w:t>
            </w:r>
            <w:r w:rsidRPr="00407029">
              <w:rPr>
                <w:rFonts w:ascii="Arial" w:hAnsi="Arial" w:cs="Arial"/>
                <w:color w:val="000000"/>
                <w:sz w:val="22"/>
                <w:szCs w:val="22"/>
                <w:lang w:val="de-DE" w:eastAsia="de-DE"/>
              </w:rPr>
              <w:t>i</w:t>
            </w:r>
            <w:r w:rsidRPr="00407029">
              <w:rPr>
                <w:rFonts w:ascii="Arial" w:hAnsi="Arial" w:cs="Arial"/>
                <w:color w:val="000000"/>
                <w:sz w:val="22"/>
                <w:szCs w:val="22"/>
                <w:lang w:val="de-DE" w:eastAsia="de-DE"/>
              </w:rPr>
              <w:t>tung erinnern</w:t>
            </w:r>
          </w:p>
        </w:tc>
        <w:tc>
          <w:tcPr>
            <w:tcW w:w="4090" w:type="dxa"/>
          </w:tcPr>
          <w:p w:rsidR="006476E3" w:rsidRPr="00407029" w:rsidRDefault="006476E3" w:rsidP="004D1E5C">
            <w:pPr>
              <w:keepNext/>
              <w:rPr>
                <w:rFonts w:ascii="Arial" w:hAnsi="Arial" w:cs="Arial"/>
                <w:sz w:val="22"/>
                <w:szCs w:val="22"/>
                <w:lang w:val="en-US"/>
              </w:rPr>
            </w:pPr>
            <w:r w:rsidRPr="00407029">
              <w:rPr>
                <w:rFonts w:ascii="Arial" w:hAnsi="Arial" w:cs="Arial"/>
                <w:sz w:val="22"/>
                <w:szCs w:val="22"/>
                <w:lang w:val="en-US"/>
              </w:rPr>
              <w:t>Free pin board to collect topics which have not been processed yet. The topic box should remind about these topics and its handling.</w:t>
            </w:r>
          </w:p>
        </w:tc>
      </w:tr>
      <w:tr w:rsidR="001E18B0" w:rsidRPr="00FA0598" w:rsidTr="00F200F5">
        <w:tc>
          <w:tcPr>
            <w:tcW w:w="1809" w:type="dxa"/>
          </w:tcPr>
          <w:p w:rsidR="001E18B0" w:rsidRPr="00407029" w:rsidRDefault="001E18B0" w:rsidP="005A6920">
            <w:pPr>
              <w:spacing w:before="100" w:beforeAutospacing="1" w:after="100" w:afterAutospacing="1"/>
              <w:rPr>
                <w:rFonts w:ascii="Arial" w:hAnsi="Arial" w:cs="Arial"/>
                <w:color w:val="000000" w:themeColor="text1"/>
                <w:sz w:val="22"/>
                <w:szCs w:val="22"/>
                <w:lang w:val="de-DE" w:eastAsia="de-DE"/>
              </w:rPr>
            </w:pPr>
            <w:r w:rsidRPr="00407029">
              <w:rPr>
                <w:rFonts w:ascii="Arial" w:hAnsi="Arial" w:cs="Arial"/>
                <w:color w:val="000000" w:themeColor="text1"/>
                <w:sz w:val="22"/>
                <w:szCs w:val="22"/>
                <w:lang w:val="de-DE" w:eastAsia="de-DE"/>
              </w:rPr>
              <w:t>Transformative Mediation</w:t>
            </w:r>
          </w:p>
        </w:tc>
        <w:tc>
          <w:tcPr>
            <w:tcW w:w="1418" w:type="dxa"/>
          </w:tcPr>
          <w:p w:rsidR="001E18B0" w:rsidRPr="00407029" w:rsidRDefault="001E18B0" w:rsidP="005A6920">
            <w:pPr>
              <w:spacing w:before="100" w:beforeAutospacing="1" w:after="100" w:afterAutospacing="1"/>
              <w:rPr>
                <w:rFonts w:ascii="Arial" w:hAnsi="Arial" w:cs="Arial"/>
                <w:sz w:val="22"/>
                <w:szCs w:val="22"/>
                <w:lang w:val="en-US" w:eastAsia="de-DE"/>
              </w:rPr>
            </w:pPr>
            <w:r w:rsidRPr="00407029">
              <w:rPr>
                <w:rFonts w:ascii="Arial" w:hAnsi="Arial" w:cs="Arial"/>
                <w:sz w:val="22"/>
                <w:szCs w:val="22"/>
                <w:lang w:val="en-US" w:eastAsia="de-DE"/>
              </w:rPr>
              <w:t>Transform</w:t>
            </w:r>
            <w:r w:rsidRPr="00407029">
              <w:rPr>
                <w:rFonts w:ascii="Arial" w:hAnsi="Arial" w:cs="Arial"/>
                <w:sz w:val="22"/>
                <w:szCs w:val="22"/>
                <w:lang w:val="en-US" w:eastAsia="de-DE"/>
              </w:rPr>
              <w:t>a</w:t>
            </w:r>
            <w:r w:rsidRPr="00407029">
              <w:rPr>
                <w:rFonts w:ascii="Arial" w:hAnsi="Arial" w:cs="Arial"/>
                <w:sz w:val="22"/>
                <w:szCs w:val="22"/>
                <w:lang w:val="en-US" w:eastAsia="de-DE"/>
              </w:rPr>
              <w:t>tive Medi</w:t>
            </w:r>
            <w:r w:rsidRPr="00407029">
              <w:rPr>
                <w:rFonts w:ascii="Arial" w:hAnsi="Arial" w:cs="Arial"/>
                <w:sz w:val="22"/>
                <w:szCs w:val="22"/>
                <w:lang w:val="en-US" w:eastAsia="de-DE"/>
              </w:rPr>
              <w:t>a</w:t>
            </w:r>
            <w:r w:rsidRPr="00407029">
              <w:rPr>
                <w:rFonts w:ascii="Arial" w:hAnsi="Arial" w:cs="Arial"/>
                <w:sz w:val="22"/>
                <w:szCs w:val="22"/>
                <w:lang w:val="en-US" w:eastAsia="de-DE"/>
              </w:rPr>
              <w:t>tion</w:t>
            </w:r>
          </w:p>
        </w:tc>
        <w:tc>
          <w:tcPr>
            <w:tcW w:w="1417" w:type="dxa"/>
          </w:tcPr>
          <w:p w:rsidR="001E18B0" w:rsidRPr="00407029" w:rsidRDefault="001E18B0" w:rsidP="005A6920">
            <w:pPr>
              <w:spacing w:before="100" w:beforeAutospacing="1" w:after="100" w:afterAutospacing="1"/>
              <w:rPr>
                <w:rFonts w:ascii="Arial" w:hAnsi="Arial" w:cs="Arial"/>
                <w:sz w:val="22"/>
                <w:szCs w:val="22"/>
                <w:lang w:val="ru-RU" w:eastAsia="de-DE"/>
              </w:rPr>
            </w:pPr>
          </w:p>
        </w:tc>
        <w:tc>
          <w:tcPr>
            <w:tcW w:w="1418" w:type="dxa"/>
          </w:tcPr>
          <w:p w:rsidR="001E18B0" w:rsidRPr="00407029" w:rsidRDefault="001E18B0" w:rsidP="005A6920">
            <w:pPr>
              <w:spacing w:before="100" w:beforeAutospacing="1" w:after="100" w:afterAutospacing="1"/>
              <w:rPr>
                <w:rFonts w:ascii="Arial" w:hAnsi="Arial" w:cs="Arial"/>
                <w:color w:val="000000"/>
                <w:sz w:val="22"/>
                <w:szCs w:val="22"/>
                <w:lang w:val="ro-RO" w:eastAsia="de-DE"/>
              </w:rPr>
            </w:pPr>
          </w:p>
        </w:tc>
        <w:tc>
          <w:tcPr>
            <w:tcW w:w="1417" w:type="dxa"/>
          </w:tcPr>
          <w:p w:rsidR="001E18B0" w:rsidRPr="00407029" w:rsidRDefault="001E18B0" w:rsidP="005A6920">
            <w:pPr>
              <w:spacing w:before="100" w:beforeAutospacing="1" w:after="100" w:afterAutospacing="1"/>
              <w:rPr>
                <w:rFonts w:ascii="Arial" w:hAnsi="Arial" w:cs="Arial"/>
                <w:color w:val="000000"/>
                <w:sz w:val="22"/>
                <w:szCs w:val="22"/>
                <w:lang w:val="uk-UA" w:eastAsia="de-DE"/>
              </w:rPr>
            </w:pPr>
          </w:p>
        </w:tc>
        <w:tc>
          <w:tcPr>
            <w:tcW w:w="3969" w:type="dxa"/>
          </w:tcPr>
          <w:p w:rsidR="001E18B0" w:rsidRPr="00407029" w:rsidRDefault="001E18B0" w:rsidP="005A6920">
            <w:pPr>
              <w:spacing w:before="100" w:beforeAutospacing="1" w:after="100" w:afterAutospacing="1"/>
              <w:rPr>
                <w:rFonts w:ascii="Arial" w:hAnsi="Arial" w:cs="Arial"/>
                <w:color w:val="000000"/>
                <w:sz w:val="22"/>
                <w:szCs w:val="22"/>
                <w:lang w:val="de-DE"/>
              </w:rPr>
            </w:pPr>
            <w:r w:rsidRPr="00407029">
              <w:rPr>
                <w:rFonts w:ascii="Arial" w:hAnsi="Arial" w:cs="Arial"/>
                <w:color w:val="000000"/>
                <w:sz w:val="22"/>
                <w:szCs w:val="22"/>
                <w:lang w:val="de-DE"/>
              </w:rPr>
              <w:t>Form der Mediation, die darauf abzielt die Fähigkeiten der Konfliktparteien zur eigenständigen Konfliktlösung aufzubauen</w:t>
            </w:r>
            <w:r w:rsidR="00267AB9" w:rsidRPr="00407029">
              <w:rPr>
                <w:rFonts w:ascii="Arial" w:hAnsi="Arial" w:cs="Arial"/>
                <w:color w:val="000000"/>
                <w:sz w:val="22"/>
                <w:szCs w:val="22"/>
                <w:lang w:val="de-DE"/>
              </w:rPr>
              <w:t>, grenzt sich von pro</w:t>
            </w:r>
            <w:r w:rsidR="00267AB9" w:rsidRPr="00407029">
              <w:rPr>
                <w:rFonts w:ascii="Arial" w:hAnsi="Arial" w:cs="Arial"/>
                <w:color w:val="000000"/>
                <w:sz w:val="22"/>
                <w:szCs w:val="22"/>
                <w:lang w:val="de-DE"/>
              </w:rPr>
              <w:t>b</w:t>
            </w:r>
            <w:r w:rsidR="00267AB9" w:rsidRPr="00407029">
              <w:rPr>
                <w:rFonts w:ascii="Arial" w:hAnsi="Arial" w:cs="Arial"/>
                <w:color w:val="000000"/>
                <w:sz w:val="22"/>
                <w:szCs w:val="22"/>
                <w:lang w:val="de-DE"/>
              </w:rPr>
              <w:t>lemlösungsorientierten Verhandlung</w:t>
            </w:r>
            <w:r w:rsidR="00267AB9" w:rsidRPr="00407029">
              <w:rPr>
                <w:rFonts w:ascii="Arial" w:hAnsi="Arial" w:cs="Arial"/>
                <w:color w:val="000000"/>
                <w:sz w:val="22"/>
                <w:szCs w:val="22"/>
                <w:lang w:val="de-DE"/>
              </w:rPr>
              <w:t>s</w:t>
            </w:r>
            <w:r w:rsidR="00267AB9" w:rsidRPr="00407029">
              <w:rPr>
                <w:rFonts w:ascii="Arial" w:hAnsi="Arial" w:cs="Arial"/>
                <w:color w:val="000000"/>
                <w:sz w:val="22"/>
                <w:szCs w:val="22"/>
                <w:lang w:val="de-DE"/>
              </w:rPr>
              <w:t xml:space="preserve">verfahren (z. B. </w:t>
            </w:r>
            <w:proofErr w:type="spellStart"/>
            <w:r w:rsidR="00267AB9" w:rsidRPr="00407029">
              <w:rPr>
                <w:rFonts w:ascii="Arial" w:hAnsi="Arial" w:cs="Arial"/>
                <w:color w:val="000000"/>
                <w:sz w:val="22"/>
                <w:szCs w:val="22"/>
                <w:lang w:val="de-DE"/>
              </w:rPr>
              <w:t>Harvardkonzept</w:t>
            </w:r>
            <w:proofErr w:type="spellEnd"/>
            <w:r w:rsidR="00267AB9" w:rsidRPr="00407029">
              <w:rPr>
                <w:rFonts w:ascii="Arial" w:hAnsi="Arial" w:cs="Arial"/>
                <w:color w:val="000000"/>
                <w:sz w:val="22"/>
                <w:szCs w:val="22"/>
                <w:lang w:val="de-DE"/>
              </w:rPr>
              <w:t>)</w:t>
            </w:r>
            <w:r w:rsidR="00FA0598" w:rsidRPr="00407029">
              <w:rPr>
                <w:rFonts w:ascii="Arial" w:hAnsi="Arial" w:cs="Arial"/>
                <w:color w:val="000000"/>
                <w:sz w:val="22"/>
                <w:szCs w:val="22"/>
                <w:lang w:val="de-DE"/>
              </w:rPr>
              <w:t xml:space="preserve"> ab</w:t>
            </w:r>
            <w:r w:rsidR="00267AB9" w:rsidRPr="00407029">
              <w:rPr>
                <w:rFonts w:ascii="Arial" w:hAnsi="Arial" w:cs="Arial"/>
                <w:color w:val="000000"/>
                <w:sz w:val="22"/>
                <w:szCs w:val="22"/>
                <w:lang w:val="de-DE"/>
              </w:rPr>
              <w:t>.</w:t>
            </w:r>
          </w:p>
        </w:tc>
        <w:tc>
          <w:tcPr>
            <w:tcW w:w="4090" w:type="dxa"/>
          </w:tcPr>
          <w:p w:rsidR="001E18B0" w:rsidRPr="00407029" w:rsidRDefault="00FA0598" w:rsidP="00FA0598">
            <w:pPr>
              <w:keepNext/>
              <w:rPr>
                <w:rFonts w:ascii="Arial" w:hAnsi="Arial" w:cs="Arial"/>
                <w:sz w:val="22"/>
                <w:szCs w:val="22"/>
                <w:lang w:val="en-US"/>
              </w:rPr>
            </w:pPr>
            <w:r w:rsidRPr="00407029">
              <w:rPr>
                <w:rFonts w:ascii="Arial" w:hAnsi="Arial" w:cs="Arial"/>
                <w:sz w:val="22"/>
                <w:szCs w:val="22"/>
                <w:lang w:val="en-US"/>
              </w:rPr>
              <w:t>A type of mediation which aims to d</w:t>
            </w:r>
            <w:r w:rsidRPr="00407029">
              <w:rPr>
                <w:rFonts w:ascii="Arial" w:hAnsi="Arial" w:cs="Arial"/>
                <w:sz w:val="22"/>
                <w:szCs w:val="22"/>
                <w:lang w:val="en-US"/>
              </w:rPr>
              <w:t>e</w:t>
            </w:r>
            <w:r w:rsidRPr="00407029">
              <w:rPr>
                <w:rFonts w:ascii="Arial" w:hAnsi="Arial" w:cs="Arial"/>
                <w:sz w:val="22"/>
                <w:szCs w:val="22"/>
                <w:lang w:val="en-US"/>
              </w:rPr>
              <w:t>velop skills of the conflict parties so that solutions can be made independently. It differs to mediation approaches f</w:t>
            </w:r>
            <w:r w:rsidRPr="00407029">
              <w:rPr>
                <w:rFonts w:ascii="Arial" w:hAnsi="Arial" w:cs="Arial"/>
                <w:sz w:val="22"/>
                <w:szCs w:val="22"/>
                <w:lang w:val="en-US"/>
              </w:rPr>
              <w:t>o</w:t>
            </w:r>
            <w:r w:rsidRPr="00407029">
              <w:rPr>
                <w:rFonts w:ascii="Arial" w:hAnsi="Arial" w:cs="Arial"/>
                <w:sz w:val="22"/>
                <w:szCs w:val="22"/>
                <w:lang w:val="en-US"/>
              </w:rPr>
              <w:t>cusing on problem solving negotiated procedures (e.g. the Harvard concept)</w:t>
            </w:r>
          </w:p>
        </w:tc>
      </w:tr>
      <w:tr w:rsidR="006476E3" w:rsidRPr="0084196F" w:rsidTr="00F200F5">
        <w:tc>
          <w:tcPr>
            <w:tcW w:w="1809" w:type="dxa"/>
          </w:tcPr>
          <w:p w:rsidR="006476E3" w:rsidRPr="00407029" w:rsidRDefault="006476E3" w:rsidP="005A6920">
            <w:pPr>
              <w:spacing w:before="100" w:beforeAutospacing="1" w:after="100" w:afterAutospacing="1"/>
              <w:rPr>
                <w:rFonts w:ascii="Arial" w:hAnsi="Arial" w:cs="Arial"/>
                <w:color w:val="000000" w:themeColor="text1"/>
                <w:sz w:val="22"/>
                <w:szCs w:val="22"/>
                <w:lang w:val="de-DE" w:eastAsia="de-DE"/>
              </w:rPr>
            </w:pPr>
            <w:proofErr w:type="spellStart"/>
            <w:r w:rsidRPr="00407029">
              <w:rPr>
                <w:rFonts w:ascii="Arial" w:hAnsi="Arial" w:cs="Arial"/>
                <w:color w:val="000000" w:themeColor="text1"/>
                <w:sz w:val="22"/>
                <w:szCs w:val="22"/>
                <w:lang w:val="de-DE" w:eastAsia="de-DE"/>
              </w:rPr>
              <w:t>Team</w:t>
            </w:r>
            <w:r w:rsidRPr="00407029">
              <w:rPr>
                <w:rFonts w:ascii="Arial" w:hAnsi="Arial" w:cs="Arial"/>
                <w:color w:val="000000" w:themeColor="text1"/>
                <w:sz w:val="22"/>
                <w:szCs w:val="22"/>
                <w:lang w:val="de-DE" w:eastAsia="de-DE"/>
              </w:rPr>
              <w:softHyphen/>
              <w:t>entwicklung</w:t>
            </w:r>
            <w:proofErr w:type="spellEnd"/>
          </w:p>
        </w:tc>
        <w:tc>
          <w:tcPr>
            <w:tcW w:w="1418" w:type="dxa"/>
          </w:tcPr>
          <w:p w:rsidR="006476E3" w:rsidRPr="00407029" w:rsidRDefault="006476E3" w:rsidP="005A6920">
            <w:pPr>
              <w:spacing w:before="100" w:beforeAutospacing="1" w:after="100" w:afterAutospacing="1"/>
              <w:rPr>
                <w:rFonts w:ascii="Arial" w:hAnsi="Arial" w:cs="Arial"/>
                <w:sz w:val="22"/>
                <w:szCs w:val="22"/>
                <w:lang w:val="en-US" w:eastAsia="de-DE"/>
              </w:rPr>
            </w:pPr>
            <w:r w:rsidRPr="00407029">
              <w:rPr>
                <w:rFonts w:ascii="Arial" w:hAnsi="Arial" w:cs="Arial"/>
                <w:sz w:val="22"/>
                <w:szCs w:val="22"/>
                <w:lang w:val="en-US" w:eastAsia="de-DE"/>
              </w:rPr>
              <w:t>Team d</w:t>
            </w:r>
            <w:r w:rsidRPr="00407029">
              <w:rPr>
                <w:rFonts w:ascii="Arial" w:hAnsi="Arial" w:cs="Arial"/>
                <w:sz w:val="22"/>
                <w:szCs w:val="22"/>
                <w:lang w:val="en-US" w:eastAsia="de-DE"/>
              </w:rPr>
              <w:t>e</w:t>
            </w:r>
            <w:r w:rsidRPr="00407029">
              <w:rPr>
                <w:rFonts w:ascii="Arial" w:hAnsi="Arial" w:cs="Arial"/>
                <w:sz w:val="22"/>
                <w:szCs w:val="22"/>
                <w:lang w:val="en-US" w:eastAsia="de-DE"/>
              </w:rPr>
              <w:t>velop</w:t>
            </w:r>
            <w:r w:rsidRPr="00407029">
              <w:rPr>
                <w:rFonts w:ascii="Arial" w:hAnsi="Arial" w:cs="Arial"/>
                <w:sz w:val="22"/>
                <w:szCs w:val="22"/>
                <w:lang w:val="en-US" w:eastAsia="de-DE"/>
              </w:rPr>
              <w:softHyphen/>
              <w:t>ment</w:t>
            </w:r>
          </w:p>
        </w:tc>
        <w:tc>
          <w:tcPr>
            <w:tcW w:w="1417" w:type="dxa"/>
          </w:tcPr>
          <w:p w:rsidR="006476E3" w:rsidRPr="00407029" w:rsidRDefault="006476E3" w:rsidP="005A6920">
            <w:pPr>
              <w:spacing w:before="100" w:beforeAutospacing="1" w:after="100" w:afterAutospacing="1"/>
              <w:rPr>
                <w:rFonts w:ascii="Arial" w:hAnsi="Arial" w:cs="Arial"/>
                <w:sz w:val="22"/>
                <w:szCs w:val="22"/>
                <w:lang w:val="ru-RU" w:eastAsia="de-DE"/>
              </w:rPr>
            </w:pPr>
          </w:p>
        </w:tc>
        <w:tc>
          <w:tcPr>
            <w:tcW w:w="1418" w:type="dxa"/>
          </w:tcPr>
          <w:p w:rsidR="006476E3" w:rsidRPr="00407029" w:rsidRDefault="006476E3" w:rsidP="005A6920">
            <w:pPr>
              <w:spacing w:before="100" w:beforeAutospacing="1" w:after="100" w:afterAutospacing="1"/>
              <w:rPr>
                <w:rFonts w:ascii="Arial" w:hAnsi="Arial" w:cs="Arial"/>
                <w:color w:val="000000"/>
                <w:sz w:val="22"/>
                <w:szCs w:val="22"/>
                <w:lang w:val="ro-RO" w:eastAsia="de-DE"/>
              </w:rPr>
            </w:pPr>
          </w:p>
        </w:tc>
        <w:tc>
          <w:tcPr>
            <w:tcW w:w="1417" w:type="dxa"/>
          </w:tcPr>
          <w:p w:rsidR="006476E3" w:rsidRPr="00407029" w:rsidRDefault="006476E3" w:rsidP="005A6920">
            <w:pPr>
              <w:spacing w:before="100" w:beforeAutospacing="1" w:after="100" w:afterAutospacing="1"/>
              <w:rPr>
                <w:rFonts w:ascii="Arial" w:hAnsi="Arial" w:cs="Arial"/>
                <w:color w:val="000000"/>
                <w:sz w:val="22"/>
                <w:szCs w:val="22"/>
                <w:lang w:val="uk-UA" w:eastAsia="de-DE"/>
              </w:rPr>
            </w:pPr>
          </w:p>
        </w:tc>
        <w:tc>
          <w:tcPr>
            <w:tcW w:w="3969" w:type="dxa"/>
          </w:tcPr>
          <w:p w:rsidR="006476E3" w:rsidRPr="00407029" w:rsidRDefault="006476E3" w:rsidP="005A6920">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rPr>
              <w:t>professionelle Betreuung einer A</w:t>
            </w:r>
            <w:r w:rsidRPr="00407029">
              <w:rPr>
                <w:rFonts w:ascii="Arial" w:hAnsi="Arial" w:cs="Arial"/>
                <w:color w:val="000000"/>
                <w:sz w:val="22"/>
                <w:szCs w:val="22"/>
                <w:lang w:val="de-DE"/>
              </w:rPr>
              <w:t>r</w:t>
            </w:r>
            <w:r w:rsidRPr="00407029">
              <w:rPr>
                <w:rFonts w:ascii="Arial" w:hAnsi="Arial" w:cs="Arial"/>
                <w:color w:val="000000"/>
                <w:sz w:val="22"/>
                <w:szCs w:val="22"/>
                <w:lang w:val="de-DE"/>
              </w:rPr>
              <w:t>beitsgruppe durch eine außenstehe</w:t>
            </w:r>
            <w:r w:rsidRPr="00407029">
              <w:rPr>
                <w:rFonts w:ascii="Arial" w:hAnsi="Arial" w:cs="Arial"/>
                <w:color w:val="000000"/>
                <w:sz w:val="22"/>
                <w:szCs w:val="22"/>
                <w:lang w:val="de-DE"/>
              </w:rPr>
              <w:t>n</w:t>
            </w:r>
            <w:r w:rsidRPr="00407029">
              <w:rPr>
                <w:rFonts w:ascii="Arial" w:hAnsi="Arial" w:cs="Arial"/>
                <w:color w:val="000000"/>
                <w:sz w:val="22"/>
                <w:szCs w:val="22"/>
                <w:lang w:val="de-DE"/>
              </w:rPr>
              <w:t>de Person über einen Zeitraum von wenigstens einem halben Jahr mit dem Ziel die Zusammenarbeit zu ve</w:t>
            </w:r>
            <w:r w:rsidRPr="00407029">
              <w:rPr>
                <w:rFonts w:ascii="Arial" w:hAnsi="Arial" w:cs="Arial"/>
                <w:color w:val="000000"/>
                <w:sz w:val="22"/>
                <w:szCs w:val="22"/>
                <w:lang w:val="de-DE"/>
              </w:rPr>
              <w:t>r</w:t>
            </w:r>
            <w:r w:rsidRPr="00407029">
              <w:rPr>
                <w:rFonts w:ascii="Arial" w:hAnsi="Arial" w:cs="Arial"/>
                <w:color w:val="000000"/>
                <w:sz w:val="22"/>
                <w:szCs w:val="22"/>
                <w:lang w:val="de-DE"/>
              </w:rPr>
              <w:t>bessern. Teamentwickler thematisi</w:t>
            </w:r>
            <w:r w:rsidRPr="00407029">
              <w:rPr>
                <w:rFonts w:ascii="Arial" w:hAnsi="Arial" w:cs="Arial"/>
                <w:color w:val="000000"/>
                <w:sz w:val="22"/>
                <w:szCs w:val="22"/>
                <w:lang w:val="de-DE"/>
              </w:rPr>
              <w:t>e</w:t>
            </w:r>
            <w:r w:rsidRPr="00407029">
              <w:rPr>
                <w:rFonts w:ascii="Arial" w:hAnsi="Arial" w:cs="Arial"/>
                <w:color w:val="000000"/>
                <w:sz w:val="22"/>
                <w:szCs w:val="22"/>
                <w:lang w:val="de-DE"/>
              </w:rPr>
              <w:t>ren neben Sachinhalten der Arbeit auch Werte, Normen und Rollen s</w:t>
            </w:r>
            <w:r w:rsidRPr="00407029">
              <w:rPr>
                <w:rFonts w:ascii="Arial" w:hAnsi="Arial" w:cs="Arial"/>
                <w:color w:val="000000"/>
                <w:sz w:val="22"/>
                <w:szCs w:val="22"/>
                <w:lang w:val="de-DE"/>
              </w:rPr>
              <w:t>o</w:t>
            </w:r>
            <w:r w:rsidRPr="00407029">
              <w:rPr>
                <w:rFonts w:ascii="Arial" w:hAnsi="Arial" w:cs="Arial"/>
                <w:color w:val="000000"/>
                <w:sz w:val="22"/>
                <w:szCs w:val="22"/>
                <w:lang w:val="de-DE"/>
              </w:rPr>
              <w:t>wie ihr Zusammenwirken in der Ko</w:t>
            </w:r>
            <w:r w:rsidRPr="00407029">
              <w:rPr>
                <w:rFonts w:ascii="Arial" w:hAnsi="Arial" w:cs="Arial"/>
                <w:color w:val="000000"/>
                <w:sz w:val="22"/>
                <w:szCs w:val="22"/>
                <w:lang w:val="de-DE"/>
              </w:rPr>
              <w:t>m</w:t>
            </w:r>
            <w:r w:rsidRPr="00407029">
              <w:rPr>
                <w:rFonts w:ascii="Arial" w:hAnsi="Arial" w:cs="Arial"/>
                <w:color w:val="000000"/>
                <w:sz w:val="22"/>
                <w:szCs w:val="22"/>
                <w:lang w:val="de-DE"/>
              </w:rPr>
              <w:t>munikation und Kooperation der Gruppenmitglieder. Coaching, Ko</w:t>
            </w:r>
            <w:r w:rsidRPr="00407029">
              <w:rPr>
                <w:rFonts w:ascii="Arial" w:hAnsi="Arial" w:cs="Arial"/>
                <w:color w:val="000000"/>
                <w:sz w:val="22"/>
                <w:szCs w:val="22"/>
                <w:lang w:val="de-DE"/>
              </w:rPr>
              <w:t>n</w:t>
            </w:r>
            <w:r w:rsidRPr="00407029">
              <w:rPr>
                <w:rFonts w:ascii="Arial" w:hAnsi="Arial" w:cs="Arial"/>
                <w:color w:val="000000"/>
                <w:sz w:val="22"/>
                <w:szCs w:val="22"/>
                <w:lang w:val="de-DE"/>
              </w:rPr>
              <w:t>fliktmoderation und Mediation können Bestandteile der Teamentwicklung sein.</w:t>
            </w:r>
          </w:p>
        </w:tc>
        <w:tc>
          <w:tcPr>
            <w:tcW w:w="4090" w:type="dxa"/>
          </w:tcPr>
          <w:p w:rsidR="006476E3" w:rsidRPr="00407029" w:rsidRDefault="006476E3" w:rsidP="004D1E5C">
            <w:pPr>
              <w:keepNext/>
              <w:rPr>
                <w:rFonts w:ascii="Arial" w:hAnsi="Arial" w:cs="Arial"/>
                <w:sz w:val="22"/>
                <w:szCs w:val="22"/>
                <w:lang w:val="en-US"/>
              </w:rPr>
            </w:pPr>
            <w:r w:rsidRPr="00407029">
              <w:rPr>
                <w:rFonts w:ascii="Arial" w:hAnsi="Arial" w:cs="Arial"/>
                <w:sz w:val="22"/>
                <w:szCs w:val="22"/>
                <w:lang w:val="en-US"/>
              </w:rPr>
              <w:t>Professional supervision of a working group by a neutral third person over the time of at least half a year with the aim to improve the cooperation. Team d</w:t>
            </w:r>
            <w:r w:rsidRPr="00407029">
              <w:rPr>
                <w:rFonts w:ascii="Arial" w:hAnsi="Arial" w:cs="Arial"/>
                <w:sz w:val="22"/>
                <w:szCs w:val="22"/>
                <w:lang w:val="en-US"/>
              </w:rPr>
              <w:t>e</w:t>
            </w:r>
            <w:r w:rsidRPr="00407029">
              <w:rPr>
                <w:rFonts w:ascii="Arial" w:hAnsi="Arial" w:cs="Arial"/>
                <w:sz w:val="22"/>
                <w:szCs w:val="22"/>
                <w:lang w:val="en-US"/>
              </w:rPr>
              <w:t xml:space="preserve">velopment focuses on factual contexts of the work as well as on values, norms and roles such as their interplay in communication and cooperation of the group members. Coaching, conflict moderation and mediation can be parts of team development.  </w:t>
            </w:r>
          </w:p>
        </w:tc>
      </w:tr>
      <w:tr w:rsidR="006476E3" w:rsidRPr="00D84D13" w:rsidTr="00F200F5">
        <w:tc>
          <w:tcPr>
            <w:tcW w:w="1809" w:type="dxa"/>
          </w:tcPr>
          <w:p w:rsidR="006476E3" w:rsidRPr="00407029" w:rsidRDefault="006476E3" w:rsidP="005A6920">
            <w:pPr>
              <w:spacing w:before="100" w:beforeAutospacing="1" w:after="100" w:afterAutospacing="1"/>
              <w:rPr>
                <w:rFonts w:ascii="Arial" w:hAnsi="Arial" w:cs="Arial"/>
                <w:sz w:val="22"/>
                <w:szCs w:val="22"/>
                <w:lang w:val="de-DE" w:eastAsia="de-DE"/>
              </w:rPr>
            </w:pPr>
            <w:r w:rsidRPr="00407029">
              <w:rPr>
                <w:rFonts w:ascii="Arial" w:hAnsi="Arial" w:cs="Arial"/>
                <w:sz w:val="22"/>
                <w:szCs w:val="22"/>
                <w:lang w:val="de-DE" w:eastAsia="de-DE"/>
              </w:rPr>
              <w:t xml:space="preserve">Umsetzung </w:t>
            </w:r>
            <w:r w:rsidRPr="00407029">
              <w:rPr>
                <w:rFonts w:ascii="Arial" w:hAnsi="Arial" w:cs="Arial"/>
                <w:sz w:val="22"/>
                <w:szCs w:val="22"/>
                <w:lang w:val="de-DE" w:eastAsia="de-DE"/>
              </w:rPr>
              <w:lastRenderedPageBreak/>
              <w:t>sichern</w:t>
            </w:r>
          </w:p>
        </w:tc>
        <w:tc>
          <w:tcPr>
            <w:tcW w:w="1418" w:type="dxa"/>
          </w:tcPr>
          <w:p w:rsidR="006476E3" w:rsidRPr="00407029" w:rsidRDefault="006476E3" w:rsidP="005A6920">
            <w:pPr>
              <w:spacing w:before="100" w:beforeAutospacing="1" w:after="100" w:afterAutospacing="1"/>
              <w:rPr>
                <w:rFonts w:ascii="Arial" w:hAnsi="Arial" w:cs="Arial"/>
                <w:sz w:val="22"/>
                <w:szCs w:val="22"/>
                <w:lang w:val="en-US" w:eastAsia="de-DE"/>
              </w:rPr>
            </w:pPr>
            <w:r w:rsidRPr="00407029">
              <w:rPr>
                <w:rFonts w:ascii="Arial" w:hAnsi="Arial" w:cs="Arial"/>
                <w:sz w:val="22"/>
                <w:szCs w:val="22"/>
                <w:lang w:val="en-US" w:eastAsia="de-DE"/>
              </w:rPr>
              <w:lastRenderedPageBreak/>
              <w:t xml:space="preserve">Securing </w:t>
            </w:r>
            <w:proofErr w:type="spellStart"/>
            <w:r w:rsidRPr="00407029">
              <w:rPr>
                <w:rFonts w:ascii="Arial" w:hAnsi="Arial" w:cs="Arial"/>
                <w:sz w:val="22"/>
                <w:szCs w:val="22"/>
                <w:lang w:val="en-US" w:eastAsia="de-DE"/>
              </w:rPr>
              <w:lastRenderedPageBreak/>
              <w:t>implement</w:t>
            </w:r>
            <w:r w:rsidRPr="00407029">
              <w:rPr>
                <w:rFonts w:ascii="Arial" w:hAnsi="Arial" w:cs="Arial"/>
                <w:sz w:val="22"/>
                <w:szCs w:val="22"/>
                <w:lang w:val="en-US" w:eastAsia="de-DE"/>
              </w:rPr>
              <w:softHyphen/>
              <w:t>tation</w:t>
            </w:r>
            <w:proofErr w:type="spellEnd"/>
          </w:p>
        </w:tc>
        <w:tc>
          <w:tcPr>
            <w:tcW w:w="1417" w:type="dxa"/>
          </w:tcPr>
          <w:p w:rsidR="006476E3" w:rsidRPr="00407029" w:rsidRDefault="006476E3" w:rsidP="005A6920">
            <w:pPr>
              <w:spacing w:before="100" w:beforeAutospacing="1" w:after="100" w:afterAutospacing="1"/>
              <w:rPr>
                <w:rFonts w:ascii="Arial" w:hAnsi="Arial" w:cs="Arial"/>
                <w:sz w:val="22"/>
                <w:szCs w:val="22"/>
                <w:lang w:val="ru-RU" w:eastAsia="de-DE"/>
              </w:rPr>
            </w:pPr>
          </w:p>
        </w:tc>
        <w:tc>
          <w:tcPr>
            <w:tcW w:w="1418" w:type="dxa"/>
          </w:tcPr>
          <w:p w:rsidR="006476E3" w:rsidRPr="00407029" w:rsidRDefault="006476E3" w:rsidP="005A6920">
            <w:pPr>
              <w:spacing w:before="100" w:beforeAutospacing="1" w:after="100" w:afterAutospacing="1"/>
              <w:rPr>
                <w:rFonts w:ascii="Arial" w:hAnsi="Arial" w:cs="Arial"/>
                <w:color w:val="000000"/>
                <w:sz w:val="22"/>
                <w:szCs w:val="22"/>
                <w:lang w:val="ro-RO" w:eastAsia="de-DE"/>
              </w:rPr>
            </w:pPr>
          </w:p>
        </w:tc>
        <w:tc>
          <w:tcPr>
            <w:tcW w:w="1417" w:type="dxa"/>
          </w:tcPr>
          <w:p w:rsidR="006476E3" w:rsidRPr="00407029" w:rsidRDefault="006476E3" w:rsidP="005A6920">
            <w:pPr>
              <w:spacing w:before="100" w:beforeAutospacing="1" w:after="100" w:afterAutospacing="1"/>
              <w:rPr>
                <w:rFonts w:ascii="Arial" w:hAnsi="Arial" w:cs="Arial"/>
                <w:color w:val="000000"/>
                <w:sz w:val="22"/>
                <w:szCs w:val="22"/>
                <w:lang w:val="uk-UA" w:eastAsia="de-DE"/>
              </w:rPr>
            </w:pPr>
          </w:p>
        </w:tc>
        <w:tc>
          <w:tcPr>
            <w:tcW w:w="3969" w:type="dxa"/>
          </w:tcPr>
          <w:p w:rsidR="006476E3" w:rsidRPr="00407029" w:rsidRDefault="006476E3" w:rsidP="000B39FF">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 xml:space="preserve">6. Schritt der </w:t>
            </w:r>
            <w:proofErr w:type="spellStart"/>
            <w:r w:rsidRPr="00407029">
              <w:rPr>
                <w:rFonts w:ascii="Arial" w:hAnsi="Arial" w:cs="Arial"/>
                <w:color w:val="000000"/>
                <w:sz w:val="22"/>
                <w:szCs w:val="22"/>
                <w:lang w:val="de-DE" w:eastAsia="de-DE"/>
              </w:rPr>
              <w:t>iMMCO-Handlungs</w:t>
            </w:r>
            <w:r w:rsidRPr="00407029">
              <w:rPr>
                <w:rFonts w:ascii="Arial" w:hAnsi="Arial" w:cs="Arial"/>
                <w:color w:val="000000"/>
                <w:sz w:val="22"/>
                <w:szCs w:val="22"/>
                <w:lang w:val="de-DE" w:eastAsia="de-DE"/>
              </w:rPr>
              <w:softHyphen/>
            </w:r>
            <w:r w:rsidRPr="00407029">
              <w:rPr>
                <w:rFonts w:ascii="Arial" w:hAnsi="Arial" w:cs="Arial"/>
                <w:color w:val="000000"/>
                <w:sz w:val="22"/>
                <w:szCs w:val="22"/>
                <w:lang w:val="de-DE" w:eastAsia="de-DE"/>
              </w:rPr>
              <w:lastRenderedPageBreak/>
              <w:t>strategie</w:t>
            </w:r>
            <w:proofErr w:type="spellEnd"/>
            <w:r w:rsidRPr="00407029">
              <w:rPr>
                <w:rFonts w:ascii="Arial" w:hAnsi="Arial" w:cs="Arial"/>
                <w:color w:val="000000"/>
                <w:sz w:val="22"/>
                <w:szCs w:val="22"/>
                <w:lang w:val="de-DE" w:eastAsia="de-DE"/>
              </w:rPr>
              <w:t>: dient dem Risikocheck der geplanten Maßnahmen zur Lösung des Konfliktes, indem potentielle Ris</w:t>
            </w:r>
            <w:r w:rsidRPr="00407029">
              <w:rPr>
                <w:rFonts w:ascii="Arial" w:hAnsi="Arial" w:cs="Arial"/>
                <w:color w:val="000000"/>
                <w:sz w:val="22"/>
                <w:szCs w:val="22"/>
                <w:lang w:val="de-DE" w:eastAsia="de-DE"/>
              </w:rPr>
              <w:t>i</w:t>
            </w:r>
            <w:r w:rsidRPr="00407029">
              <w:rPr>
                <w:rFonts w:ascii="Arial" w:hAnsi="Arial" w:cs="Arial"/>
                <w:color w:val="000000"/>
                <w:sz w:val="22"/>
                <w:szCs w:val="22"/>
                <w:lang w:val="de-DE" w:eastAsia="de-DE"/>
              </w:rPr>
              <w:t>ken / Schwächen  sowie Frühwar</w:t>
            </w:r>
            <w:r w:rsidRPr="00407029">
              <w:rPr>
                <w:rFonts w:ascii="Arial" w:hAnsi="Arial" w:cs="Arial"/>
                <w:color w:val="000000"/>
                <w:sz w:val="22"/>
                <w:szCs w:val="22"/>
                <w:lang w:val="de-DE" w:eastAsia="de-DE"/>
              </w:rPr>
              <w:t>n</w:t>
            </w:r>
            <w:r w:rsidRPr="00407029">
              <w:rPr>
                <w:rFonts w:ascii="Arial" w:hAnsi="Arial" w:cs="Arial"/>
                <w:color w:val="000000"/>
                <w:sz w:val="22"/>
                <w:szCs w:val="22"/>
                <w:lang w:val="de-DE" w:eastAsia="de-DE"/>
              </w:rPr>
              <w:t>signale für ihr Auftreten identifiziert werden. Anschließend werden pr</w:t>
            </w:r>
            <w:r w:rsidRPr="00407029">
              <w:rPr>
                <w:rFonts w:ascii="Arial" w:hAnsi="Arial" w:cs="Arial"/>
                <w:color w:val="000000"/>
                <w:sz w:val="22"/>
                <w:szCs w:val="22"/>
                <w:lang w:val="de-DE" w:eastAsia="de-DE"/>
              </w:rPr>
              <w:t>ä</w:t>
            </w:r>
            <w:r w:rsidRPr="00407029">
              <w:rPr>
                <w:rFonts w:ascii="Arial" w:hAnsi="Arial" w:cs="Arial"/>
                <w:color w:val="000000"/>
                <w:sz w:val="22"/>
                <w:szCs w:val="22"/>
                <w:lang w:val="de-DE" w:eastAsia="de-DE"/>
              </w:rPr>
              <w:t>ventive und interventive Maßnahmen, ggf. bis hin zu einem Krisenplan fes</w:t>
            </w:r>
            <w:r w:rsidRPr="00407029">
              <w:rPr>
                <w:rFonts w:ascii="Arial" w:hAnsi="Arial" w:cs="Arial"/>
                <w:color w:val="000000"/>
                <w:sz w:val="22"/>
                <w:szCs w:val="22"/>
                <w:lang w:val="de-DE" w:eastAsia="de-DE"/>
              </w:rPr>
              <w:t>t</w:t>
            </w:r>
            <w:r w:rsidRPr="00407029">
              <w:rPr>
                <w:rFonts w:ascii="Arial" w:hAnsi="Arial" w:cs="Arial"/>
                <w:color w:val="000000"/>
                <w:sz w:val="22"/>
                <w:szCs w:val="22"/>
                <w:lang w:val="de-DE" w:eastAsia="de-DE"/>
              </w:rPr>
              <w:t>gelegt.</w:t>
            </w:r>
          </w:p>
        </w:tc>
        <w:tc>
          <w:tcPr>
            <w:tcW w:w="4090" w:type="dxa"/>
          </w:tcPr>
          <w:p w:rsidR="006476E3" w:rsidRPr="00407029" w:rsidRDefault="006476E3" w:rsidP="004D1E5C">
            <w:pPr>
              <w:keepNext/>
              <w:rPr>
                <w:rFonts w:ascii="Arial" w:hAnsi="Arial" w:cs="Arial"/>
                <w:sz w:val="22"/>
                <w:szCs w:val="22"/>
                <w:lang w:val="en-US"/>
              </w:rPr>
            </w:pPr>
            <w:r w:rsidRPr="00407029">
              <w:rPr>
                <w:rFonts w:ascii="Arial" w:hAnsi="Arial" w:cs="Arial"/>
                <w:sz w:val="22"/>
                <w:szCs w:val="22"/>
                <w:lang w:val="en-US"/>
              </w:rPr>
              <w:lastRenderedPageBreak/>
              <w:t xml:space="preserve">6th step of iMMCO: Aims at evaluating </w:t>
            </w:r>
            <w:r w:rsidRPr="00407029">
              <w:rPr>
                <w:rFonts w:ascii="Arial" w:hAnsi="Arial" w:cs="Arial"/>
                <w:sz w:val="22"/>
                <w:szCs w:val="22"/>
                <w:lang w:val="en-US"/>
              </w:rPr>
              <w:lastRenderedPageBreak/>
              <w:t>the risks of the planned measures to solve the conflict. Potential risks/weaknesses such as early war</w:t>
            </w:r>
            <w:r w:rsidRPr="00407029">
              <w:rPr>
                <w:rFonts w:ascii="Arial" w:hAnsi="Arial" w:cs="Arial"/>
                <w:sz w:val="22"/>
                <w:szCs w:val="22"/>
                <w:lang w:val="en-US"/>
              </w:rPr>
              <w:t>n</w:t>
            </w:r>
            <w:r w:rsidRPr="00407029">
              <w:rPr>
                <w:rFonts w:ascii="Arial" w:hAnsi="Arial" w:cs="Arial"/>
                <w:sz w:val="22"/>
                <w:szCs w:val="22"/>
                <w:lang w:val="en-US"/>
              </w:rPr>
              <w:t>ing signals for their appearance will be identified. Finally measures of preve</w:t>
            </w:r>
            <w:r w:rsidRPr="00407029">
              <w:rPr>
                <w:rFonts w:ascii="Arial" w:hAnsi="Arial" w:cs="Arial"/>
                <w:sz w:val="22"/>
                <w:szCs w:val="22"/>
                <w:lang w:val="en-US"/>
              </w:rPr>
              <w:t>n</w:t>
            </w:r>
            <w:r w:rsidRPr="00407029">
              <w:rPr>
                <w:rFonts w:ascii="Arial" w:hAnsi="Arial" w:cs="Arial"/>
                <w:sz w:val="22"/>
                <w:szCs w:val="22"/>
                <w:lang w:val="en-US"/>
              </w:rPr>
              <w:t>tion and intervention right up to a crisis plan are determined.</w:t>
            </w:r>
          </w:p>
        </w:tc>
      </w:tr>
      <w:tr w:rsidR="006476E3" w:rsidRPr="006B4488" w:rsidTr="00F200F5">
        <w:tc>
          <w:tcPr>
            <w:tcW w:w="1809" w:type="dxa"/>
          </w:tcPr>
          <w:p w:rsidR="006476E3" w:rsidRPr="00407029" w:rsidRDefault="006476E3" w:rsidP="005A6920">
            <w:pPr>
              <w:spacing w:before="100" w:beforeAutospacing="1" w:after="100" w:afterAutospacing="1"/>
              <w:rPr>
                <w:rFonts w:ascii="Arial" w:hAnsi="Arial" w:cs="Arial"/>
                <w:sz w:val="22"/>
                <w:szCs w:val="22"/>
                <w:lang w:val="de-DE" w:eastAsia="de-DE"/>
              </w:rPr>
            </w:pPr>
            <w:r w:rsidRPr="00407029">
              <w:rPr>
                <w:rFonts w:ascii="Arial" w:hAnsi="Arial" w:cs="Arial"/>
                <w:sz w:val="22"/>
                <w:szCs w:val="22"/>
                <w:lang w:val="de-DE" w:eastAsia="de-DE"/>
              </w:rPr>
              <w:lastRenderedPageBreak/>
              <w:t>Verhandlung</w:t>
            </w:r>
          </w:p>
        </w:tc>
        <w:tc>
          <w:tcPr>
            <w:tcW w:w="1418" w:type="dxa"/>
          </w:tcPr>
          <w:p w:rsidR="006476E3" w:rsidRPr="00407029" w:rsidRDefault="006476E3" w:rsidP="005A6920">
            <w:pPr>
              <w:spacing w:before="100" w:beforeAutospacing="1" w:after="100" w:afterAutospacing="1"/>
              <w:rPr>
                <w:rFonts w:ascii="Arial" w:hAnsi="Arial" w:cs="Arial"/>
                <w:sz w:val="22"/>
                <w:szCs w:val="22"/>
                <w:lang w:val="en-US" w:eastAsia="de-DE"/>
              </w:rPr>
            </w:pPr>
            <w:r w:rsidRPr="00407029">
              <w:rPr>
                <w:rFonts w:ascii="Arial" w:hAnsi="Arial" w:cs="Arial"/>
                <w:sz w:val="22"/>
                <w:szCs w:val="22"/>
                <w:lang w:val="en-US" w:eastAsia="de-DE"/>
              </w:rPr>
              <w:t>Negotiation</w:t>
            </w:r>
          </w:p>
        </w:tc>
        <w:tc>
          <w:tcPr>
            <w:tcW w:w="1417" w:type="dxa"/>
          </w:tcPr>
          <w:p w:rsidR="006476E3" w:rsidRPr="00407029" w:rsidRDefault="006476E3" w:rsidP="005A6920">
            <w:pPr>
              <w:spacing w:before="100" w:beforeAutospacing="1" w:after="100" w:afterAutospacing="1"/>
              <w:rPr>
                <w:rFonts w:ascii="Arial" w:hAnsi="Arial" w:cs="Arial"/>
                <w:sz w:val="22"/>
                <w:szCs w:val="22"/>
                <w:lang w:val="ru-RU" w:eastAsia="de-DE"/>
              </w:rPr>
            </w:pPr>
          </w:p>
        </w:tc>
        <w:tc>
          <w:tcPr>
            <w:tcW w:w="1418" w:type="dxa"/>
          </w:tcPr>
          <w:p w:rsidR="006476E3" w:rsidRPr="00407029" w:rsidRDefault="006476E3" w:rsidP="005A6920">
            <w:pPr>
              <w:spacing w:before="100" w:beforeAutospacing="1" w:after="100" w:afterAutospacing="1"/>
              <w:rPr>
                <w:rFonts w:ascii="Arial" w:hAnsi="Arial" w:cs="Arial"/>
                <w:color w:val="000000"/>
                <w:sz w:val="22"/>
                <w:szCs w:val="22"/>
                <w:lang w:val="ro-RO" w:eastAsia="de-DE"/>
              </w:rPr>
            </w:pPr>
          </w:p>
        </w:tc>
        <w:tc>
          <w:tcPr>
            <w:tcW w:w="1417" w:type="dxa"/>
          </w:tcPr>
          <w:p w:rsidR="006476E3" w:rsidRPr="00407029" w:rsidRDefault="006476E3" w:rsidP="005A6920">
            <w:pPr>
              <w:spacing w:before="100" w:beforeAutospacing="1" w:after="100" w:afterAutospacing="1"/>
              <w:rPr>
                <w:rFonts w:ascii="Arial" w:hAnsi="Arial" w:cs="Arial"/>
                <w:color w:val="000000"/>
                <w:sz w:val="22"/>
                <w:szCs w:val="22"/>
                <w:lang w:val="uk-UA" w:eastAsia="de-DE"/>
              </w:rPr>
            </w:pPr>
          </w:p>
        </w:tc>
        <w:tc>
          <w:tcPr>
            <w:tcW w:w="3969" w:type="dxa"/>
          </w:tcPr>
          <w:p w:rsidR="006476E3" w:rsidRPr="00407029" w:rsidRDefault="006476E3" w:rsidP="000B39FF">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Gespräche zwischen Konfliktparteien, bei denen nicht ihre persönlichen bzw. kollektiven Bedürfnisse und ihre ge</w:t>
            </w:r>
            <w:r w:rsidRPr="00407029">
              <w:rPr>
                <w:rFonts w:ascii="Arial" w:hAnsi="Arial" w:cs="Arial"/>
                <w:color w:val="000000"/>
                <w:sz w:val="22"/>
                <w:szCs w:val="22"/>
                <w:lang w:val="de-DE" w:eastAsia="de-DE"/>
              </w:rPr>
              <w:softHyphen/>
              <w:t xml:space="preserve">genseitige Befriedigung im Mittelpunkt stehen, sondern mögliche Lösungen durch Erweiterung der Ressourcen und Kompromisse wie Kompensation von Verlusten durch </w:t>
            </w:r>
            <w:proofErr w:type="spellStart"/>
            <w:r w:rsidRPr="00407029">
              <w:rPr>
                <w:rFonts w:ascii="Arial" w:hAnsi="Arial" w:cs="Arial"/>
                <w:color w:val="000000"/>
                <w:sz w:val="22"/>
                <w:szCs w:val="22"/>
                <w:lang w:val="de-DE" w:eastAsia="de-DE"/>
              </w:rPr>
              <w:t>konfliktspezifi</w:t>
            </w:r>
            <w:r w:rsidRPr="00407029">
              <w:rPr>
                <w:rFonts w:ascii="Arial" w:hAnsi="Arial" w:cs="Arial"/>
                <w:color w:val="000000"/>
                <w:sz w:val="22"/>
                <w:szCs w:val="22"/>
                <w:lang w:val="de-DE" w:eastAsia="de-DE"/>
              </w:rPr>
              <w:softHyphen/>
              <w:t>sche</w:t>
            </w:r>
            <w:proofErr w:type="spellEnd"/>
            <w:r w:rsidRPr="00407029">
              <w:rPr>
                <w:rFonts w:ascii="Arial" w:hAnsi="Arial" w:cs="Arial"/>
                <w:color w:val="000000"/>
                <w:sz w:val="22"/>
                <w:szCs w:val="22"/>
                <w:lang w:val="de-DE" w:eastAsia="de-DE"/>
              </w:rPr>
              <w:t xml:space="preserve"> oder unspezifische </w:t>
            </w:r>
            <w:proofErr w:type="spellStart"/>
            <w:r w:rsidRPr="00407029">
              <w:rPr>
                <w:rFonts w:ascii="Arial" w:hAnsi="Arial" w:cs="Arial"/>
                <w:color w:val="000000"/>
                <w:sz w:val="22"/>
                <w:szCs w:val="22"/>
                <w:lang w:val="de-DE" w:eastAsia="de-DE"/>
              </w:rPr>
              <w:t>Ausgleichs</w:t>
            </w:r>
            <w:r w:rsidRPr="00407029">
              <w:rPr>
                <w:rFonts w:ascii="Arial" w:hAnsi="Arial" w:cs="Arial"/>
                <w:color w:val="000000"/>
                <w:sz w:val="22"/>
                <w:szCs w:val="22"/>
                <w:lang w:val="de-DE" w:eastAsia="de-DE"/>
              </w:rPr>
              <w:softHyphen/>
              <w:t>maß</w:t>
            </w:r>
            <w:r w:rsidRPr="00407029">
              <w:rPr>
                <w:rFonts w:ascii="Arial" w:hAnsi="Arial" w:cs="Arial"/>
                <w:color w:val="000000"/>
                <w:sz w:val="22"/>
                <w:szCs w:val="22"/>
                <w:lang w:val="de-DE" w:eastAsia="de-DE"/>
              </w:rPr>
              <w:softHyphen/>
              <w:t>nahmen</w:t>
            </w:r>
            <w:proofErr w:type="spellEnd"/>
            <w:r w:rsidRPr="00407029">
              <w:rPr>
                <w:rFonts w:ascii="Arial" w:hAnsi="Arial" w:cs="Arial"/>
                <w:color w:val="000000"/>
                <w:sz w:val="22"/>
                <w:szCs w:val="22"/>
                <w:lang w:val="de-DE" w:eastAsia="de-DE"/>
              </w:rPr>
              <w:t xml:space="preserve">, </w:t>
            </w:r>
            <w:proofErr w:type="spellStart"/>
            <w:r w:rsidRPr="00407029">
              <w:rPr>
                <w:rFonts w:ascii="Arial" w:hAnsi="Arial" w:cs="Arial"/>
                <w:color w:val="000000"/>
                <w:sz w:val="22"/>
                <w:szCs w:val="22"/>
                <w:lang w:val="de-DE" w:eastAsia="de-DE"/>
              </w:rPr>
              <w:t>Prioritä</w:t>
            </w:r>
            <w:r w:rsidRPr="00407029">
              <w:rPr>
                <w:rFonts w:ascii="Arial" w:hAnsi="Arial" w:cs="Arial"/>
                <w:color w:val="000000"/>
                <w:sz w:val="22"/>
                <w:szCs w:val="22"/>
                <w:lang w:val="de-DE" w:eastAsia="de-DE"/>
              </w:rPr>
              <w:softHyphen/>
            </w:r>
            <w:r w:rsidRPr="00407029">
              <w:rPr>
                <w:rFonts w:ascii="Arial" w:hAnsi="Arial" w:cs="Arial"/>
                <w:color w:val="000000"/>
                <w:sz w:val="22"/>
                <w:szCs w:val="22"/>
                <w:lang w:val="de-DE" w:eastAsia="de-DE"/>
              </w:rPr>
              <w:softHyphen/>
              <w:t>te</w:t>
            </w:r>
            <w:r w:rsidRPr="00407029">
              <w:rPr>
                <w:rFonts w:ascii="Arial" w:hAnsi="Arial" w:cs="Arial"/>
                <w:color w:val="000000"/>
                <w:sz w:val="22"/>
                <w:szCs w:val="22"/>
                <w:lang w:val="de-DE" w:eastAsia="de-DE"/>
              </w:rPr>
              <w:softHyphen/>
              <w:t>n</w:t>
            </w:r>
            <w:r w:rsidRPr="00407029">
              <w:rPr>
                <w:rFonts w:ascii="Arial" w:hAnsi="Arial" w:cs="Arial"/>
                <w:color w:val="000000"/>
                <w:sz w:val="22"/>
                <w:szCs w:val="22"/>
                <w:lang w:val="de-DE" w:eastAsia="de-DE"/>
              </w:rPr>
              <w:softHyphen/>
            </w:r>
            <w:r w:rsidRPr="00407029">
              <w:rPr>
                <w:rFonts w:ascii="Arial" w:hAnsi="Arial" w:cs="Arial"/>
                <w:color w:val="000000"/>
                <w:sz w:val="22"/>
                <w:szCs w:val="22"/>
                <w:lang w:val="de-DE" w:eastAsia="de-DE"/>
              </w:rPr>
              <w:softHyphen/>
            </w:r>
            <w:r w:rsidRPr="00407029">
              <w:rPr>
                <w:rFonts w:ascii="Arial" w:hAnsi="Arial" w:cs="Arial"/>
                <w:color w:val="000000"/>
                <w:sz w:val="22"/>
                <w:szCs w:val="22"/>
                <w:lang w:val="de-DE" w:eastAsia="de-DE"/>
              </w:rPr>
              <w:softHyphen/>
              <w:t>ver</w:t>
            </w:r>
            <w:r w:rsidRPr="00407029">
              <w:rPr>
                <w:rFonts w:ascii="Arial" w:hAnsi="Arial" w:cs="Arial"/>
                <w:color w:val="000000"/>
                <w:sz w:val="22"/>
                <w:szCs w:val="22"/>
                <w:lang w:val="de-DE" w:eastAsia="de-DE"/>
              </w:rPr>
              <w:softHyphen/>
              <w:t>gleiche</w:t>
            </w:r>
            <w:proofErr w:type="spellEnd"/>
            <w:r w:rsidRPr="00407029">
              <w:rPr>
                <w:rFonts w:ascii="Arial" w:hAnsi="Arial" w:cs="Arial"/>
                <w:color w:val="000000"/>
                <w:sz w:val="22"/>
                <w:szCs w:val="22"/>
                <w:lang w:val="de-DE" w:eastAsia="de-DE"/>
              </w:rPr>
              <w:t xml:space="preserve"> usw. gefunden werden.</w:t>
            </w:r>
          </w:p>
        </w:tc>
        <w:tc>
          <w:tcPr>
            <w:tcW w:w="4090" w:type="dxa"/>
          </w:tcPr>
          <w:p w:rsidR="006476E3" w:rsidRPr="00407029" w:rsidRDefault="006476E3" w:rsidP="00717214">
            <w:pPr>
              <w:keepNext/>
              <w:rPr>
                <w:rFonts w:ascii="Arial" w:hAnsi="Arial" w:cs="Arial"/>
                <w:sz w:val="22"/>
                <w:szCs w:val="22"/>
                <w:lang w:val="en-US"/>
              </w:rPr>
            </w:pPr>
            <w:r w:rsidRPr="00407029">
              <w:rPr>
                <w:rFonts w:ascii="Arial" w:hAnsi="Arial" w:cs="Arial"/>
                <w:sz w:val="22"/>
                <w:szCs w:val="22"/>
                <w:lang w:val="en-US"/>
              </w:rPr>
              <w:t>Conversation between conflict parties in which the focus lies not in satisfying  personal or collective needs but rather in finding possible solutions by enlar</w:t>
            </w:r>
            <w:r w:rsidRPr="00407029">
              <w:rPr>
                <w:rFonts w:ascii="Arial" w:hAnsi="Arial" w:cs="Arial"/>
                <w:sz w:val="22"/>
                <w:szCs w:val="22"/>
                <w:lang w:val="en-US"/>
              </w:rPr>
              <w:t>g</w:t>
            </w:r>
            <w:r w:rsidRPr="00407029">
              <w:rPr>
                <w:rFonts w:ascii="Arial" w:hAnsi="Arial" w:cs="Arial"/>
                <w:sz w:val="22"/>
                <w:szCs w:val="22"/>
                <w:lang w:val="en-US"/>
              </w:rPr>
              <w:t xml:space="preserve">ing the recourses and compromises such as compensation of losses through conflict specific or unspecific compensatory methods or comparison of priorities. </w:t>
            </w:r>
          </w:p>
        </w:tc>
      </w:tr>
      <w:tr w:rsidR="006476E3" w:rsidRPr="00717214" w:rsidTr="00F200F5">
        <w:tc>
          <w:tcPr>
            <w:tcW w:w="1809" w:type="dxa"/>
          </w:tcPr>
          <w:p w:rsidR="006476E3" w:rsidRPr="00407029" w:rsidRDefault="006476E3" w:rsidP="005A6920">
            <w:pPr>
              <w:spacing w:before="100" w:beforeAutospacing="1" w:after="100" w:afterAutospacing="1"/>
              <w:rPr>
                <w:rFonts w:ascii="Arial" w:hAnsi="Arial" w:cs="Arial"/>
                <w:sz w:val="22"/>
                <w:szCs w:val="22"/>
                <w:lang w:val="de-DE" w:eastAsia="de-DE"/>
              </w:rPr>
            </w:pPr>
            <w:r w:rsidRPr="00407029">
              <w:rPr>
                <w:rFonts w:ascii="Arial" w:hAnsi="Arial" w:cs="Arial"/>
                <w:sz w:val="22"/>
                <w:szCs w:val="22"/>
                <w:lang w:val="de-DE" w:eastAsia="de-DE"/>
              </w:rPr>
              <w:t>Visuali</w:t>
            </w:r>
            <w:r w:rsidRPr="00407029">
              <w:rPr>
                <w:rFonts w:ascii="Arial" w:hAnsi="Arial" w:cs="Arial"/>
                <w:sz w:val="22"/>
                <w:szCs w:val="22"/>
                <w:lang w:val="de-DE" w:eastAsia="de-DE"/>
              </w:rPr>
              <w:softHyphen/>
              <w:t>sie</w:t>
            </w:r>
            <w:r w:rsidRPr="00407029">
              <w:rPr>
                <w:rFonts w:ascii="Arial" w:hAnsi="Arial" w:cs="Arial"/>
                <w:sz w:val="22"/>
                <w:szCs w:val="22"/>
                <w:lang w:val="de-DE" w:eastAsia="de-DE"/>
              </w:rPr>
              <w:softHyphen/>
            </w:r>
            <w:r w:rsidRPr="00407029">
              <w:rPr>
                <w:rFonts w:ascii="Arial" w:hAnsi="Arial" w:cs="Arial"/>
                <w:sz w:val="22"/>
                <w:szCs w:val="22"/>
                <w:lang w:val="de-DE" w:eastAsia="de-DE"/>
              </w:rPr>
              <w:softHyphen/>
              <w:t>rung</w:t>
            </w:r>
          </w:p>
        </w:tc>
        <w:tc>
          <w:tcPr>
            <w:tcW w:w="1418" w:type="dxa"/>
          </w:tcPr>
          <w:p w:rsidR="006476E3" w:rsidRPr="00407029" w:rsidRDefault="006476E3" w:rsidP="00D64D78">
            <w:pPr>
              <w:spacing w:before="100" w:beforeAutospacing="1" w:after="100" w:afterAutospacing="1"/>
              <w:rPr>
                <w:rFonts w:ascii="Arial" w:hAnsi="Arial" w:cs="Arial"/>
                <w:sz w:val="22"/>
                <w:szCs w:val="22"/>
                <w:lang w:val="en-US" w:eastAsia="de-DE"/>
              </w:rPr>
            </w:pPr>
            <w:proofErr w:type="spellStart"/>
            <w:r w:rsidRPr="00407029">
              <w:rPr>
                <w:rFonts w:ascii="Arial" w:hAnsi="Arial" w:cs="Arial"/>
                <w:sz w:val="22"/>
                <w:szCs w:val="22"/>
                <w:lang w:val="en-US" w:eastAsia="de-DE"/>
              </w:rPr>
              <w:t>Visualisa</w:t>
            </w:r>
            <w:r w:rsidRPr="00407029">
              <w:rPr>
                <w:rFonts w:ascii="Arial" w:hAnsi="Arial" w:cs="Arial"/>
                <w:sz w:val="22"/>
                <w:szCs w:val="22"/>
                <w:lang w:val="en-US" w:eastAsia="de-DE"/>
              </w:rPr>
              <w:softHyphen/>
              <w:t>tion</w:t>
            </w:r>
            <w:proofErr w:type="spellEnd"/>
          </w:p>
        </w:tc>
        <w:tc>
          <w:tcPr>
            <w:tcW w:w="1417" w:type="dxa"/>
          </w:tcPr>
          <w:p w:rsidR="006476E3" w:rsidRPr="00407029" w:rsidRDefault="006476E3" w:rsidP="005A6920">
            <w:pPr>
              <w:spacing w:before="100" w:beforeAutospacing="1" w:after="100" w:afterAutospacing="1"/>
              <w:rPr>
                <w:rFonts w:ascii="Arial" w:hAnsi="Arial" w:cs="Arial"/>
                <w:sz w:val="22"/>
                <w:szCs w:val="22"/>
                <w:lang w:val="ru-RU" w:eastAsia="de-DE"/>
              </w:rPr>
            </w:pPr>
          </w:p>
        </w:tc>
        <w:tc>
          <w:tcPr>
            <w:tcW w:w="1418" w:type="dxa"/>
          </w:tcPr>
          <w:p w:rsidR="006476E3" w:rsidRPr="00407029" w:rsidRDefault="006476E3" w:rsidP="005A6920">
            <w:pPr>
              <w:spacing w:before="100" w:beforeAutospacing="1" w:after="100" w:afterAutospacing="1"/>
              <w:rPr>
                <w:rFonts w:ascii="Arial" w:hAnsi="Arial" w:cs="Arial"/>
                <w:color w:val="000000"/>
                <w:sz w:val="22"/>
                <w:szCs w:val="22"/>
                <w:lang w:val="ro-RO" w:eastAsia="de-DE"/>
              </w:rPr>
            </w:pPr>
          </w:p>
        </w:tc>
        <w:tc>
          <w:tcPr>
            <w:tcW w:w="1417" w:type="dxa"/>
          </w:tcPr>
          <w:p w:rsidR="006476E3" w:rsidRPr="00407029" w:rsidRDefault="006476E3" w:rsidP="005A6920">
            <w:pPr>
              <w:spacing w:before="100" w:beforeAutospacing="1" w:after="100" w:afterAutospacing="1"/>
              <w:rPr>
                <w:rFonts w:ascii="Arial" w:hAnsi="Arial" w:cs="Arial"/>
                <w:color w:val="000000"/>
                <w:sz w:val="22"/>
                <w:szCs w:val="22"/>
                <w:lang w:val="uk-UA" w:eastAsia="de-DE"/>
              </w:rPr>
            </w:pPr>
          </w:p>
        </w:tc>
        <w:tc>
          <w:tcPr>
            <w:tcW w:w="3969" w:type="dxa"/>
          </w:tcPr>
          <w:p w:rsidR="006476E3" w:rsidRPr="00407029" w:rsidRDefault="006476E3" w:rsidP="005A6920">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Kontinuierliche Sichtbarmachung des Kommunikationsverlaufs in der Medi</w:t>
            </w:r>
            <w:r w:rsidRPr="00407029">
              <w:rPr>
                <w:rFonts w:ascii="Arial" w:hAnsi="Arial" w:cs="Arial"/>
                <w:color w:val="000000"/>
                <w:sz w:val="22"/>
                <w:szCs w:val="22"/>
                <w:lang w:val="de-DE" w:eastAsia="de-DE"/>
              </w:rPr>
              <w:t>a</w:t>
            </w:r>
            <w:r w:rsidRPr="00407029">
              <w:rPr>
                <w:rFonts w:ascii="Arial" w:hAnsi="Arial" w:cs="Arial"/>
                <w:color w:val="000000"/>
                <w:sz w:val="22"/>
                <w:szCs w:val="22"/>
                <w:lang w:val="de-DE" w:eastAsia="de-DE"/>
              </w:rPr>
              <w:t>tion durch Notizen auf Flipcharts, D</w:t>
            </w:r>
            <w:r w:rsidRPr="00407029">
              <w:rPr>
                <w:rFonts w:ascii="Arial" w:hAnsi="Arial" w:cs="Arial"/>
                <w:color w:val="000000"/>
                <w:sz w:val="22"/>
                <w:szCs w:val="22"/>
                <w:lang w:val="de-DE" w:eastAsia="de-DE"/>
              </w:rPr>
              <w:t>o</w:t>
            </w:r>
            <w:r w:rsidRPr="00407029">
              <w:rPr>
                <w:rFonts w:ascii="Arial" w:hAnsi="Arial" w:cs="Arial"/>
                <w:color w:val="000000"/>
                <w:sz w:val="22"/>
                <w:szCs w:val="22"/>
                <w:lang w:val="de-DE" w:eastAsia="de-DE"/>
              </w:rPr>
              <w:t xml:space="preserve">kumentation von -&gt; </w:t>
            </w:r>
            <w:r w:rsidRPr="00407029">
              <w:rPr>
                <w:rFonts w:ascii="Arial" w:hAnsi="Arial" w:cs="Arial"/>
                <w:b/>
                <w:color w:val="000000"/>
                <w:sz w:val="22"/>
                <w:szCs w:val="22"/>
                <w:lang w:val="de-DE" w:eastAsia="de-DE"/>
              </w:rPr>
              <w:t>K</w:t>
            </w:r>
            <w:r w:rsidRPr="00407029">
              <w:rPr>
                <w:rFonts w:ascii="Arial" w:hAnsi="Arial" w:cs="Arial"/>
                <w:color w:val="000000"/>
                <w:sz w:val="22"/>
                <w:szCs w:val="22"/>
                <w:lang w:val="de-DE" w:eastAsia="de-DE"/>
              </w:rPr>
              <w:t xml:space="preserve">artenabfragen  auf Pinnwänden oder Klebetüchern usw. </w:t>
            </w:r>
          </w:p>
        </w:tc>
        <w:tc>
          <w:tcPr>
            <w:tcW w:w="4090" w:type="dxa"/>
          </w:tcPr>
          <w:p w:rsidR="006476E3" w:rsidRPr="00407029" w:rsidRDefault="006476E3" w:rsidP="004D1E5C">
            <w:pPr>
              <w:keepNext/>
              <w:rPr>
                <w:rFonts w:ascii="Arial" w:hAnsi="Arial" w:cs="Arial"/>
                <w:sz w:val="22"/>
                <w:szCs w:val="22"/>
                <w:lang w:val="en-US"/>
              </w:rPr>
            </w:pPr>
            <w:r w:rsidRPr="00407029">
              <w:rPr>
                <w:rFonts w:ascii="Arial" w:hAnsi="Arial" w:cs="Arial"/>
                <w:sz w:val="22"/>
                <w:szCs w:val="22"/>
                <w:lang w:val="en-US"/>
              </w:rPr>
              <w:t>Continuously presenting the commun</w:t>
            </w:r>
            <w:r w:rsidRPr="00407029">
              <w:rPr>
                <w:rFonts w:ascii="Arial" w:hAnsi="Arial" w:cs="Arial"/>
                <w:sz w:val="22"/>
                <w:szCs w:val="22"/>
                <w:lang w:val="en-US"/>
              </w:rPr>
              <w:t>i</w:t>
            </w:r>
            <w:r w:rsidRPr="00407029">
              <w:rPr>
                <w:rFonts w:ascii="Arial" w:hAnsi="Arial" w:cs="Arial"/>
                <w:sz w:val="22"/>
                <w:szCs w:val="22"/>
                <w:lang w:val="en-US"/>
              </w:rPr>
              <w:t xml:space="preserve">cation flow in the mediation through notes on flip charts, documentation of   -&gt; </w:t>
            </w:r>
            <w:r w:rsidRPr="00407029">
              <w:rPr>
                <w:rFonts w:ascii="Arial" w:hAnsi="Arial" w:cs="Arial"/>
                <w:b/>
                <w:sz w:val="22"/>
                <w:szCs w:val="22"/>
                <w:lang w:val="en-US"/>
              </w:rPr>
              <w:t>c</w:t>
            </w:r>
            <w:r w:rsidRPr="00407029">
              <w:rPr>
                <w:rFonts w:ascii="Arial" w:hAnsi="Arial" w:cs="Arial"/>
                <w:sz w:val="22"/>
                <w:szCs w:val="22"/>
                <w:lang w:val="en-US"/>
              </w:rPr>
              <w:t>ard queries on pin boards or sticky walls</w:t>
            </w:r>
          </w:p>
        </w:tc>
      </w:tr>
      <w:tr w:rsidR="006476E3" w:rsidRPr="001D65B3" w:rsidTr="00F200F5">
        <w:tc>
          <w:tcPr>
            <w:tcW w:w="1809" w:type="dxa"/>
          </w:tcPr>
          <w:p w:rsidR="006476E3" w:rsidRPr="00407029" w:rsidRDefault="006476E3" w:rsidP="005A6920">
            <w:pPr>
              <w:spacing w:before="100" w:beforeAutospacing="1" w:after="100" w:afterAutospacing="1"/>
              <w:rPr>
                <w:rFonts w:ascii="Arial" w:hAnsi="Arial" w:cs="Arial"/>
                <w:sz w:val="22"/>
                <w:szCs w:val="22"/>
                <w:lang w:val="de-DE" w:eastAsia="de-DE"/>
              </w:rPr>
            </w:pPr>
            <w:r w:rsidRPr="00407029">
              <w:rPr>
                <w:rFonts w:ascii="Arial" w:hAnsi="Arial" w:cs="Arial"/>
                <w:sz w:val="22"/>
                <w:szCs w:val="22"/>
                <w:lang w:val="de-DE" w:eastAsia="de-DE"/>
              </w:rPr>
              <w:t xml:space="preserve">Werte- und </w:t>
            </w:r>
            <w:proofErr w:type="spellStart"/>
            <w:r w:rsidRPr="00407029">
              <w:rPr>
                <w:rFonts w:ascii="Arial" w:hAnsi="Arial" w:cs="Arial"/>
                <w:sz w:val="22"/>
                <w:szCs w:val="22"/>
                <w:lang w:val="de-DE" w:eastAsia="de-DE"/>
              </w:rPr>
              <w:t>Entwicklungs</w:t>
            </w:r>
            <w:r w:rsidRPr="00407029">
              <w:rPr>
                <w:rFonts w:ascii="Arial" w:hAnsi="Arial" w:cs="Arial"/>
                <w:sz w:val="22"/>
                <w:szCs w:val="22"/>
                <w:lang w:val="de-DE" w:eastAsia="de-DE"/>
              </w:rPr>
              <w:softHyphen/>
              <w:t>quadrat</w:t>
            </w:r>
            <w:proofErr w:type="spellEnd"/>
          </w:p>
        </w:tc>
        <w:tc>
          <w:tcPr>
            <w:tcW w:w="1418" w:type="dxa"/>
          </w:tcPr>
          <w:p w:rsidR="006476E3" w:rsidRPr="00407029" w:rsidRDefault="006476E3" w:rsidP="005A6920">
            <w:pPr>
              <w:spacing w:before="100" w:beforeAutospacing="1" w:after="100" w:afterAutospacing="1"/>
              <w:rPr>
                <w:rFonts w:ascii="Arial" w:hAnsi="Arial" w:cs="Arial"/>
                <w:sz w:val="22"/>
                <w:szCs w:val="22"/>
                <w:lang w:val="en-US" w:eastAsia="de-DE"/>
              </w:rPr>
            </w:pPr>
            <w:r w:rsidRPr="00407029">
              <w:rPr>
                <w:rFonts w:ascii="Arial" w:hAnsi="Arial" w:cs="Arial"/>
                <w:sz w:val="22"/>
                <w:szCs w:val="22"/>
                <w:lang w:val="en-US" w:eastAsia="de-DE"/>
              </w:rPr>
              <w:t>Square of values and develop</w:t>
            </w:r>
            <w:r w:rsidRPr="00407029">
              <w:rPr>
                <w:rFonts w:ascii="Arial" w:hAnsi="Arial" w:cs="Arial"/>
                <w:sz w:val="22"/>
                <w:szCs w:val="22"/>
                <w:lang w:val="en-US" w:eastAsia="de-DE"/>
              </w:rPr>
              <w:softHyphen/>
              <w:t>ment</w:t>
            </w:r>
          </w:p>
        </w:tc>
        <w:tc>
          <w:tcPr>
            <w:tcW w:w="1417" w:type="dxa"/>
          </w:tcPr>
          <w:p w:rsidR="006476E3" w:rsidRPr="00407029" w:rsidRDefault="006476E3" w:rsidP="005A6920">
            <w:pPr>
              <w:spacing w:before="100" w:beforeAutospacing="1" w:after="100" w:afterAutospacing="1"/>
              <w:rPr>
                <w:rFonts w:ascii="Arial" w:hAnsi="Arial" w:cs="Arial"/>
                <w:sz w:val="22"/>
                <w:szCs w:val="22"/>
                <w:lang w:val="ru-RU" w:eastAsia="de-DE"/>
              </w:rPr>
            </w:pPr>
          </w:p>
        </w:tc>
        <w:tc>
          <w:tcPr>
            <w:tcW w:w="1418" w:type="dxa"/>
          </w:tcPr>
          <w:p w:rsidR="006476E3" w:rsidRPr="00407029" w:rsidRDefault="006476E3" w:rsidP="005A6920">
            <w:pPr>
              <w:spacing w:before="100" w:beforeAutospacing="1" w:after="100" w:afterAutospacing="1"/>
              <w:rPr>
                <w:rFonts w:ascii="Arial" w:hAnsi="Arial" w:cs="Arial"/>
                <w:color w:val="000000"/>
                <w:sz w:val="22"/>
                <w:szCs w:val="22"/>
                <w:lang w:val="ro-RO" w:eastAsia="de-DE"/>
              </w:rPr>
            </w:pPr>
          </w:p>
        </w:tc>
        <w:tc>
          <w:tcPr>
            <w:tcW w:w="1417" w:type="dxa"/>
          </w:tcPr>
          <w:p w:rsidR="006476E3" w:rsidRPr="00407029" w:rsidRDefault="006476E3" w:rsidP="005A6920">
            <w:pPr>
              <w:spacing w:before="100" w:beforeAutospacing="1" w:after="100" w:afterAutospacing="1"/>
              <w:rPr>
                <w:rFonts w:ascii="Arial" w:hAnsi="Arial" w:cs="Arial"/>
                <w:color w:val="000000"/>
                <w:sz w:val="22"/>
                <w:szCs w:val="22"/>
                <w:lang w:val="uk-UA" w:eastAsia="de-DE"/>
              </w:rPr>
            </w:pPr>
          </w:p>
        </w:tc>
        <w:tc>
          <w:tcPr>
            <w:tcW w:w="3969" w:type="dxa"/>
          </w:tcPr>
          <w:p w:rsidR="006476E3" w:rsidRPr="00407029" w:rsidRDefault="006476E3" w:rsidP="005C3D0C">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 xml:space="preserve">Instrument der -&gt; </w:t>
            </w:r>
            <w:r w:rsidRPr="00407029">
              <w:rPr>
                <w:rFonts w:ascii="Arial" w:hAnsi="Arial" w:cs="Arial"/>
                <w:b/>
                <w:color w:val="000000"/>
                <w:sz w:val="22"/>
                <w:szCs w:val="22"/>
                <w:lang w:val="de-DE" w:eastAsia="de-DE"/>
              </w:rPr>
              <w:t>H</w:t>
            </w:r>
            <w:r w:rsidRPr="00407029">
              <w:rPr>
                <w:rFonts w:ascii="Arial" w:hAnsi="Arial" w:cs="Arial"/>
                <w:color w:val="000000"/>
                <w:sz w:val="22"/>
                <w:szCs w:val="22"/>
                <w:lang w:val="de-DE" w:eastAsia="de-DE"/>
              </w:rPr>
              <w:t>amburger Ko</w:t>
            </w:r>
            <w:r w:rsidRPr="00407029">
              <w:rPr>
                <w:rFonts w:ascii="Arial" w:hAnsi="Arial" w:cs="Arial"/>
                <w:color w:val="000000"/>
                <w:sz w:val="22"/>
                <w:szCs w:val="22"/>
                <w:lang w:val="de-DE" w:eastAsia="de-DE"/>
              </w:rPr>
              <w:t>m</w:t>
            </w:r>
            <w:r w:rsidRPr="00407029">
              <w:rPr>
                <w:rFonts w:ascii="Arial" w:hAnsi="Arial" w:cs="Arial"/>
                <w:color w:val="000000"/>
                <w:sz w:val="22"/>
                <w:szCs w:val="22"/>
                <w:lang w:val="de-DE" w:eastAsia="de-DE"/>
              </w:rPr>
              <w:t>munikationspsychologie, um  (ve</w:t>
            </w:r>
            <w:r w:rsidRPr="00407029">
              <w:rPr>
                <w:rFonts w:ascii="Arial" w:hAnsi="Arial" w:cs="Arial"/>
                <w:color w:val="000000"/>
                <w:sz w:val="22"/>
                <w:szCs w:val="22"/>
                <w:lang w:val="de-DE" w:eastAsia="de-DE"/>
              </w:rPr>
              <w:t>r</w:t>
            </w:r>
            <w:r w:rsidRPr="00407029">
              <w:rPr>
                <w:rFonts w:ascii="Arial" w:hAnsi="Arial" w:cs="Arial"/>
                <w:color w:val="000000"/>
                <w:sz w:val="22"/>
                <w:szCs w:val="22"/>
                <w:lang w:val="de-DE" w:eastAsia="de-DE"/>
              </w:rPr>
              <w:t>meintliche) Gegensätze zwischen Werthaltungen abzubilden. Das M</w:t>
            </w:r>
            <w:r w:rsidRPr="00407029">
              <w:rPr>
                <w:rFonts w:ascii="Arial" w:hAnsi="Arial" w:cs="Arial"/>
                <w:color w:val="000000"/>
                <w:sz w:val="22"/>
                <w:szCs w:val="22"/>
                <w:lang w:val="de-DE" w:eastAsia="de-DE"/>
              </w:rPr>
              <w:t>o</w:t>
            </w:r>
            <w:r w:rsidRPr="00407029">
              <w:rPr>
                <w:rFonts w:ascii="Arial" w:hAnsi="Arial" w:cs="Arial"/>
                <w:color w:val="000000"/>
                <w:sz w:val="22"/>
                <w:szCs w:val="22"/>
                <w:lang w:val="de-DE" w:eastAsia="de-DE"/>
              </w:rPr>
              <w:t xml:space="preserve">dell unterscheidet zwischen Werten und ihren Übertreibungen. Dadurch kann es persönliche Vorwürfe und negative </w:t>
            </w:r>
            <w:proofErr w:type="spellStart"/>
            <w:r w:rsidRPr="00407029">
              <w:rPr>
                <w:rFonts w:ascii="Arial" w:hAnsi="Arial" w:cs="Arial"/>
                <w:color w:val="000000"/>
                <w:sz w:val="22"/>
                <w:szCs w:val="22"/>
                <w:lang w:val="de-DE" w:eastAsia="de-DE"/>
              </w:rPr>
              <w:t>Eigenschafts</w:t>
            </w:r>
            <w:r w:rsidRPr="00407029">
              <w:rPr>
                <w:rFonts w:ascii="Arial" w:hAnsi="Arial" w:cs="Arial"/>
                <w:color w:val="000000"/>
                <w:sz w:val="22"/>
                <w:szCs w:val="22"/>
                <w:lang w:val="de-DE" w:eastAsia="de-DE"/>
              </w:rPr>
              <w:softHyphen/>
              <w:t>zu</w:t>
            </w:r>
            <w:r w:rsidRPr="00407029">
              <w:rPr>
                <w:rFonts w:ascii="Arial" w:hAnsi="Arial" w:cs="Arial"/>
                <w:color w:val="000000"/>
                <w:sz w:val="22"/>
                <w:szCs w:val="22"/>
                <w:lang w:val="de-DE" w:eastAsia="de-DE"/>
              </w:rPr>
              <w:softHyphen/>
              <w:t>schreibungen</w:t>
            </w:r>
            <w:proofErr w:type="spellEnd"/>
            <w:r w:rsidRPr="00407029">
              <w:rPr>
                <w:rFonts w:ascii="Arial" w:hAnsi="Arial" w:cs="Arial"/>
                <w:color w:val="000000"/>
                <w:sz w:val="22"/>
                <w:szCs w:val="22"/>
                <w:lang w:val="de-DE" w:eastAsia="de-DE"/>
              </w:rPr>
              <w:t xml:space="preserve"> als Gegensätze zwischen eignen p</w:t>
            </w:r>
            <w:r w:rsidRPr="00407029">
              <w:rPr>
                <w:rFonts w:ascii="Arial" w:hAnsi="Arial" w:cs="Arial"/>
                <w:color w:val="000000"/>
                <w:sz w:val="22"/>
                <w:szCs w:val="22"/>
                <w:lang w:val="de-DE" w:eastAsia="de-DE"/>
              </w:rPr>
              <w:t>o</w:t>
            </w:r>
            <w:r w:rsidRPr="00407029">
              <w:rPr>
                <w:rFonts w:ascii="Arial" w:hAnsi="Arial" w:cs="Arial"/>
                <w:color w:val="000000"/>
                <w:sz w:val="22"/>
                <w:szCs w:val="22"/>
                <w:lang w:val="de-DE" w:eastAsia="de-DE"/>
              </w:rPr>
              <w:t xml:space="preserve">sitiven </w:t>
            </w:r>
            <w:proofErr w:type="spellStart"/>
            <w:r w:rsidRPr="00407029">
              <w:rPr>
                <w:rFonts w:ascii="Arial" w:hAnsi="Arial" w:cs="Arial"/>
                <w:color w:val="000000"/>
                <w:sz w:val="22"/>
                <w:szCs w:val="22"/>
                <w:lang w:val="de-DE" w:eastAsia="de-DE"/>
              </w:rPr>
              <w:t>Wert</w:t>
            </w:r>
            <w:r w:rsidRPr="00407029">
              <w:rPr>
                <w:rFonts w:ascii="Arial" w:hAnsi="Arial" w:cs="Arial"/>
                <w:color w:val="000000"/>
                <w:sz w:val="22"/>
                <w:szCs w:val="22"/>
                <w:lang w:val="de-DE" w:eastAsia="de-DE"/>
              </w:rPr>
              <w:softHyphen/>
              <w:t>haltun</w:t>
            </w:r>
            <w:r w:rsidRPr="00407029">
              <w:rPr>
                <w:rFonts w:ascii="Arial" w:hAnsi="Arial" w:cs="Arial"/>
                <w:color w:val="000000"/>
                <w:sz w:val="22"/>
                <w:szCs w:val="22"/>
                <w:lang w:val="de-DE" w:eastAsia="de-DE"/>
              </w:rPr>
              <w:softHyphen/>
              <w:t>gen</w:t>
            </w:r>
            <w:proofErr w:type="spellEnd"/>
            <w:r w:rsidRPr="00407029">
              <w:rPr>
                <w:rFonts w:ascii="Arial" w:hAnsi="Arial" w:cs="Arial"/>
                <w:color w:val="000000"/>
                <w:sz w:val="22"/>
                <w:szCs w:val="22"/>
                <w:lang w:val="de-DE" w:eastAsia="de-DE"/>
              </w:rPr>
              <w:t xml:space="preserve"> und den der anderen Seite zugeschriebene neg</w:t>
            </w:r>
            <w:r w:rsidRPr="00407029">
              <w:rPr>
                <w:rFonts w:ascii="Arial" w:hAnsi="Arial" w:cs="Arial"/>
                <w:color w:val="000000"/>
                <w:sz w:val="22"/>
                <w:szCs w:val="22"/>
                <w:lang w:val="de-DE" w:eastAsia="de-DE"/>
              </w:rPr>
              <w:t>a</w:t>
            </w:r>
            <w:r w:rsidRPr="00407029">
              <w:rPr>
                <w:rFonts w:ascii="Arial" w:hAnsi="Arial" w:cs="Arial"/>
                <w:color w:val="000000"/>
                <w:sz w:val="22"/>
                <w:szCs w:val="22"/>
                <w:lang w:val="de-DE" w:eastAsia="de-DE"/>
              </w:rPr>
              <w:t>tiven „Unwerten“ aufklären. Das M</w:t>
            </w:r>
            <w:r w:rsidRPr="00407029">
              <w:rPr>
                <w:rFonts w:ascii="Arial" w:hAnsi="Arial" w:cs="Arial"/>
                <w:color w:val="000000"/>
                <w:sz w:val="22"/>
                <w:szCs w:val="22"/>
                <w:lang w:val="de-DE" w:eastAsia="de-DE"/>
              </w:rPr>
              <w:t>o</w:t>
            </w:r>
            <w:r w:rsidRPr="00407029">
              <w:rPr>
                <w:rFonts w:ascii="Arial" w:hAnsi="Arial" w:cs="Arial"/>
                <w:color w:val="000000"/>
                <w:sz w:val="22"/>
                <w:szCs w:val="22"/>
                <w:lang w:val="de-DE" w:eastAsia="de-DE"/>
              </w:rPr>
              <w:t>dell ermöglicht  es, den wertvollen Kern bei der anderen Seite zu identif</w:t>
            </w:r>
            <w:r w:rsidRPr="00407029">
              <w:rPr>
                <w:rFonts w:ascii="Arial" w:hAnsi="Arial" w:cs="Arial"/>
                <w:color w:val="000000"/>
                <w:sz w:val="22"/>
                <w:szCs w:val="22"/>
                <w:lang w:val="de-DE" w:eastAsia="de-DE"/>
              </w:rPr>
              <w:t>i</w:t>
            </w:r>
            <w:r w:rsidRPr="00407029">
              <w:rPr>
                <w:rFonts w:ascii="Arial" w:hAnsi="Arial" w:cs="Arial"/>
                <w:color w:val="000000"/>
                <w:sz w:val="22"/>
                <w:szCs w:val="22"/>
                <w:lang w:val="de-DE" w:eastAsia="de-DE"/>
              </w:rPr>
              <w:t>zieren und die persön</w:t>
            </w:r>
            <w:r w:rsidRPr="00407029">
              <w:rPr>
                <w:rFonts w:ascii="Arial" w:hAnsi="Arial" w:cs="Arial"/>
                <w:color w:val="000000"/>
                <w:sz w:val="22"/>
                <w:szCs w:val="22"/>
                <w:lang w:val="de-DE" w:eastAsia="de-DE"/>
              </w:rPr>
              <w:softHyphen/>
              <w:t xml:space="preserve">liche Seite des </w:t>
            </w:r>
            <w:r w:rsidRPr="00407029">
              <w:rPr>
                <w:rFonts w:ascii="Arial" w:hAnsi="Arial" w:cs="Arial"/>
                <w:color w:val="000000"/>
                <w:sz w:val="22"/>
                <w:szCs w:val="22"/>
                <w:lang w:val="de-DE" w:eastAsia="de-DE"/>
              </w:rPr>
              <w:lastRenderedPageBreak/>
              <w:t>Konfliktes als dynami</w:t>
            </w:r>
            <w:r w:rsidRPr="00407029">
              <w:rPr>
                <w:rFonts w:ascii="Arial" w:hAnsi="Arial" w:cs="Arial"/>
                <w:color w:val="000000"/>
                <w:sz w:val="22"/>
                <w:szCs w:val="22"/>
                <w:lang w:val="de-DE" w:eastAsia="de-DE"/>
              </w:rPr>
              <w:softHyphen/>
              <w:t>sche Balance unterschied</w:t>
            </w:r>
            <w:r w:rsidRPr="00407029">
              <w:rPr>
                <w:rFonts w:ascii="Arial" w:hAnsi="Arial" w:cs="Arial"/>
                <w:color w:val="000000"/>
                <w:sz w:val="22"/>
                <w:szCs w:val="22"/>
                <w:lang w:val="de-DE" w:eastAsia="de-DE"/>
              </w:rPr>
              <w:softHyphen/>
              <w:t>licher, aber akzeptabler Werte zu sehen.</w:t>
            </w:r>
          </w:p>
        </w:tc>
        <w:tc>
          <w:tcPr>
            <w:tcW w:w="4090" w:type="dxa"/>
          </w:tcPr>
          <w:p w:rsidR="006476E3" w:rsidRPr="00407029" w:rsidRDefault="006476E3" w:rsidP="00995602">
            <w:pPr>
              <w:keepNext/>
              <w:rPr>
                <w:rFonts w:ascii="Arial" w:hAnsi="Arial" w:cs="Arial"/>
                <w:sz w:val="22"/>
                <w:szCs w:val="22"/>
                <w:lang w:val="en-US"/>
              </w:rPr>
            </w:pPr>
            <w:r w:rsidRPr="00407029">
              <w:rPr>
                <w:rFonts w:ascii="Arial" w:hAnsi="Arial" w:cs="Arial"/>
                <w:sz w:val="22"/>
                <w:szCs w:val="22"/>
                <w:lang w:val="en-US"/>
              </w:rPr>
              <w:lastRenderedPageBreak/>
              <w:t xml:space="preserve">Instrument of -&gt; </w:t>
            </w:r>
            <w:r w:rsidRPr="00407029">
              <w:rPr>
                <w:rFonts w:ascii="Arial" w:hAnsi="Arial" w:cs="Arial"/>
                <w:b/>
                <w:sz w:val="22"/>
                <w:szCs w:val="22"/>
                <w:lang w:val="en-US"/>
              </w:rPr>
              <w:t>H</w:t>
            </w:r>
            <w:r w:rsidRPr="00407029">
              <w:rPr>
                <w:rFonts w:ascii="Arial" w:hAnsi="Arial" w:cs="Arial"/>
                <w:sz w:val="22"/>
                <w:szCs w:val="22"/>
                <w:lang w:val="en-US"/>
              </w:rPr>
              <w:t>amburg approach of psychology in order to show (pe</w:t>
            </w:r>
            <w:r w:rsidRPr="00407029">
              <w:rPr>
                <w:rFonts w:ascii="Arial" w:hAnsi="Arial" w:cs="Arial"/>
                <w:sz w:val="22"/>
                <w:szCs w:val="22"/>
                <w:lang w:val="en-US"/>
              </w:rPr>
              <w:t>r</w:t>
            </w:r>
            <w:r w:rsidRPr="00407029">
              <w:rPr>
                <w:rFonts w:ascii="Arial" w:hAnsi="Arial" w:cs="Arial"/>
                <w:sz w:val="22"/>
                <w:szCs w:val="22"/>
                <w:lang w:val="en-US"/>
              </w:rPr>
              <w:t>ceived) contrasts between value sy</w:t>
            </w:r>
            <w:r w:rsidRPr="00407029">
              <w:rPr>
                <w:rFonts w:ascii="Arial" w:hAnsi="Arial" w:cs="Arial"/>
                <w:sz w:val="22"/>
                <w:szCs w:val="22"/>
                <w:lang w:val="en-US"/>
              </w:rPr>
              <w:t>s</w:t>
            </w:r>
            <w:r w:rsidRPr="00407029">
              <w:rPr>
                <w:rFonts w:ascii="Arial" w:hAnsi="Arial" w:cs="Arial"/>
                <w:sz w:val="22"/>
                <w:szCs w:val="22"/>
                <w:lang w:val="en-US"/>
              </w:rPr>
              <w:t>tems. The model distinguishes between values and their exaggerations. Thus, the model can resolve personal r</w:t>
            </w:r>
            <w:r w:rsidRPr="00407029">
              <w:rPr>
                <w:rFonts w:ascii="Arial" w:hAnsi="Arial" w:cs="Arial"/>
                <w:sz w:val="22"/>
                <w:szCs w:val="22"/>
                <w:lang w:val="en-US"/>
              </w:rPr>
              <w:t>e</w:t>
            </w:r>
            <w:r w:rsidRPr="00407029">
              <w:rPr>
                <w:rFonts w:ascii="Arial" w:hAnsi="Arial" w:cs="Arial"/>
                <w:sz w:val="22"/>
                <w:szCs w:val="22"/>
                <w:lang w:val="en-US"/>
              </w:rPr>
              <w:t>proaches and negative attributes as opposites between own positive values and on the other side negative values. So it allows to identify the valuable core of the other side and to recognize the personal side of the conflict as a d</w:t>
            </w:r>
            <w:r w:rsidRPr="00407029">
              <w:rPr>
                <w:rFonts w:ascii="Arial" w:hAnsi="Arial" w:cs="Arial"/>
                <w:sz w:val="22"/>
                <w:szCs w:val="22"/>
                <w:lang w:val="en-US"/>
              </w:rPr>
              <w:t>y</w:t>
            </w:r>
            <w:r w:rsidRPr="00407029">
              <w:rPr>
                <w:rFonts w:ascii="Arial" w:hAnsi="Arial" w:cs="Arial"/>
                <w:sz w:val="22"/>
                <w:szCs w:val="22"/>
                <w:lang w:val="en-US"/>
              </w:rPr>
              <w:t xml:space="preserve">namic balance between different, but acceptable values. </w:t>
            </w:r>
          </w:p>
        </w:tc>
      </w:tr>
      <w:tr w:rsidR="006476E3" w:rsidRPr="0084196F" w:rsidTr="00F200F5">
        <w:tc>
          <w:tcPr>
            <w:tcW w:w="1809" w:type="dxa"/>
          </w:tcPr>
          <w:p w:rsidR="006476E3" w:rsidRPr="00407029" w:rsidRDefault="006476E3" w:rsidP="00E35B3B">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lastRenderedPageBreak/>
              <w:t>ZANK</w:t>
            </w:r>
          </w:p>
        </w:tc>
        <w:tc>
          <w:tcPr>
            <w:tcW w:w="1418" w:type="dxa"/>
          </w:tcPr>
          <w:p w:rsidR="006476E3" w:rsidRPr="00407029" w:rsidRDefault="006476E3" w:rsidP="00E35B3B">
            <w:pPr>
              <w:spacing w:before="100" w:beforeAutospacing="1" w:after="100" w:afterAutospacing="1"/>
              <w:rPr>
                <w:rFonts w:ascii="Arial" w:hAnsi="Arial" w:cs="Arial"/>
                <w:color w:val="000000"/>
                <w:sz w:val="22"/>
                <w:szCs w:val="22"/>
                <w:lang w:val="en-US" w:eastAsia="de-DE"/>
              </w:rPr>
            </w:pPr>
            <w:r w:rsidRPr="00407029">
              <w:rPr>
                <w:rFonts w:ascii="Arial" w:hAnsi="Arial" w:cs="Arial"/>
                <w:color w:val="000000"/>
                <w:sz w:val="22"/>
                <w:szCs w:val="22"/>
                <w:lang w:val="en-US" w:eastAsia="de-DE"/>
              </w:rPr>
              <w:t>ARNA</w:t>
            </w:r>
          </w:p>
        </w:tc>
        <w:tc>
          <w:tcPr>
            <w:tcW w:w="1417" w:type="dxa"/>
          </w:tcPr>
          <w:p w:rsidR="006476E3" w:rsidRPr="00407029" w:rsidRDefault="006476E3" w:rsidP="00E35B3B">
            <w:pPr>
              <w:spacing w:before="100" w:beforeAutospacing="1" w:after="100" w:afterAutospacing="1"/>
              <w:rPr>
                <w:rFonts w:ascii="Arial" w:hAnsi="Arial" w:cs="Arial"/>
                <w:color w:val="FF0000"/>
                <w:sz w:val="22"/>
                <w:szCs w:val="22"/>
                <w:lang w:val="ru-RU" w:eastAsia="de-DE"/>
              </w:rPr>
            </w:pPr>
          </w:p>
        </w:tc>
        <w:tc>
          <w:tcPr>
            <w:tcW w:w="1418" w:type="dxa"/>
          </w:tcPr>
          <w:p w:rsidR="006476E3" w:rsidRPr="00407029" w:rsidRDefault="006476E3" w:rsidP="00E35B3B">
            <w:pPr>
              <w:spacing w:before="100" w:beforeAutospacing="1" w:after="100" w:afterAutospacing="1"/>
              <w:rPr>
                <w:rFonts w:ascii="Arial" w:hAnsi="Arial" w:cs="Arial"/>
                <w:color w:val="000000"/>
                <w:sz w:val="22"/>
                <w:szCs w:val="22"/>
                <w:lang w:val="ro-RO" w:eastAsia="de-DE"/>
              </w:rPr>
            </w:pPr>
          </w:p>
        </w:tc>
        <w:tc>
          <w:tcPr>
            <w:tcW w:w="1417" w:type="dxa"/>
          </w:tcPr>
          <w:p w:rsidR="006476E3" w:rsidRPr="00407029" w:rsidRDefault="006476E3" w:rsidP="00E35B3B">
            <w:pPr>
              <w:spacing w:before="100" w:beforeAutospacing="1" w:after="100" w:afterAutospacing="1"/>
              <w:rPr>
                <w:rFonts w:ascii="Arial" w:hAnsi="Arial" w:cs="Arial"/>
                <w:color w:val="000000"/>
                <w:sz w:val="22"/>
                <w:szCs w:val="22"/>
                <w:lang w:val="uk-UA" w:eastAsia="de-DE"/>
              </w:rPr>
            </w:pPr>
          </w:p>
        </w:tc>
        <w:tc>
          <w:tcPr>
            <w:tcW w:w="3969" w:type="dxa"/>
          </w:tcPr>
          <w:p w:rsidR="006476E3" w:rsidRPr="00407029" w:rsidRDefault="006476E3" w:rsidP="005C3D0C">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Akronym für das strukturierende Vo</w:t>
            </w:r>
            <w:r w:rsidRPr="00407029">
              <w:rPr>
                <w:rFonts w:ascii="Arial" w:hAnsi="Arial" w:cs="Arial"/>
                <w:color w:val="000000"/>
                <w:sz w:val="22"/>
                <w:szCs w:val="22"/>
                <w:lang w:val="de-DE" w:eastAsia="de-DE"/>
              </w:rPr>
              <w:t>r</w:t>
            </w:r>
            <w:r w:rsidRPr="00407029">
              <w:rPr>
                <w:rFonts w:ascii="Arial" w:hAnsi="Arial" w:cs="Arial"/>
                <w:color w:val="000000"/>
                <w:sz w:val="22"/>
                <w:szCs w:val="22"/>
                <w:lang w:val="de-DE" w:eastAsia="de-DE"/>
              </w:rPr>
              <w:t xml:space="preserve">gehen bei der -&gt; </w:t>
            </w:r>
            <w:r w:rsidRPr="00407029">
              <w:rPr>
                <w:rFonts w:ascii="Arial" w:hAnsi="Arial" w:cs="Arial"/>
                <w:bCs/>
                <w:color w:val="000000"/>
                <w:sz w:val="22"/>
                <w:szCs w:val="22"/>
                <w:lang w:val="de-DE" w:eastAsia="de-DE"/>
              </w:rPr>
              <w:t>M</w:t>
            </w:r>
            <w:r w:rsidRPr="00407029">
              <w:rPr>
                <w:rFonts w:ascii="Arial" w:hAnsi="Arial" w:cs="Arial"/>
                <w:color w:val="000000"/>
                <w:sz w:val="22"/>
                <w:szCs w:val="22"/>
                <w:lang w:val="de-DE" w:eastAsia="de-DE"/>
              </w:rPr>
              <w:t>oderation: eine 4-schrittige Instruktion der Konfliktpa</w:t>
            </w:r>
            <w:r w:rsidRPr="00407029">
              <w:rPr>
                <w:rFonts w:ascii="Arial" w:hAnsi="Arial" w:cs="Arial"/>
                <w:color w:val="000000"/>
                <w:sz w:val="22"/>
                <w:szCs w:val="22"/>
                <w:lang w:val="de-DE" w:eastAsia="de-DE"/>
              </w:rPr>
              <w:t>r</w:t>
            </w:r>
            <w:r w:rsidRPr="00407029">
              <w:rPr>
                <w:rFonts w:ascii="Arial" w:hAnsi="Arial" w:cs="Arial"/>
                <w:color w:val="000000"/>
                <w:sz w:val="22"/>
                <w:szCs w:val="22"/>
                <w:lang w:val="de-DE" w:eastAsia="de-DE"/>
              </w:rPr>
              <w:t xml:space="preserve">teien für eine Entscheidung über das weitere Vorgehen: 1. Erinnerung an das </w:t>
            </w:r>
            <w:r w:rsidRPr="00407029">
              <w:rPr>
                <w:rFonts w:ascii="Arial" w:hAnsi="Arial" w:cs="Arial"/>
                <w:b/>
                <w:bCs/>
                <w:color w:val="000000"/>
                <w:sz w:val="22"/>
                <w:szCs w:val="22"/>
                <w:lang w:val="de-DE" w:eastAsia="de-DE"/>
              </w:rPr>
              <w:t>Z</w:t>
            </w:r>
            <w:r w:rsidRPr="00407029">
              <w:rPr>
                <w:rFonts w:ascii="Arial" w:hAnsi="Arial" w:cs="Arial"/>
                <w:color w:val="000000"/>
                <w:sz w:val="22"/>
                <w:szCs w:val="22"/>
                <w:lang w:val="de-DE" w:eastAsia="de-DE"/>
              </w:rPr>
              <w:t xml:space="preserve">iel der Mediation, 2. </w:t>
            </w:r>
            <w:r w:rsidRPr="00407029">
              <w:rPr>
                <w:rFonts w:ascii="Arial" w:hAnsi="Arial" w:cs="Arial"/>
                <w:b/>
                <w:bCs/>
                <w:color w:val="000000"/>
                <w:sz w:val="22"/>
                <w:szCs w:val="22"/>
                <w:lang w:val="de-DE" w:eastAsia="de-DE"/>
              </w:rPr>
              <w:t>A</w:t>
            </w:r>
            <w:r w:rsidRPr="00407029">
              <w:rPr>
                <w:rFonts w:ascii="Arial" w:hAnsi="Arial" w:cs="Arial"/>
                <w:color w:val="000000"/>
                <w:sz w:val="22"/>
                <w:szCs w:val="22"/>
                <w:lang w:val="de-DE" w:eastAsia="de-DE"/>
              </w:rPr>
              <w:t xml:space="preserve">ktueller Stand des Vorgehens, 3. </w:t>
            </w:r>
            <w:r w:rsidRPr="00407029">
              <w:rPr>
                <w:rFonts w:ascii="Arial" w:hAnsi="Arial" w:cs="Arial"/>
                <w:b/>
                <w:bCs/>
                <w:color w:val="000000"/>
                <w:sz w:val="22"/>
                <w:szCs w:val="22"/>
                <w:lang w:val="de-DE" w:eastAsia="de-DE"/>
              </w:rPr>
              <w:t>N</w:t>
            </w:r>
            <w:r w:rsidRPr="00407029">
              <w:rPr>
                <w:rFonts w:ascii="Arial" w:hAnsi="Arial" w:cs="Arial"/>
                <w:color w:val="000000"/>
                <w:sz w:val="22"/>
                <w:szCs w:val="22"/>
                <w:lang w:val="de-DE" w:eastAsia="de-DE"/>
              </w:rPr>
              <w:t xml:space="preserve">ächster Schritt (in Form eines Vorschlags, ggf. mit Begründung), 4. </w:t>
            </w:r>
            <w:r w:rsidRPr="00407029">
              <w:rPr>
                <w:rFonts w:ascii="Arial" w:hAnsi="Arial" w:cs="Arial"/>
                <w:b/>
                <w:bCs/>
                <w:color w:val="000000"/>
                <w:sz w:val="22"/>
                <w:szCs w:val="22"/>
                <w:lang w:val="de-DE" w:eastAsia="de-DE"/>
              </w:rPr>
              <w:t>K</w:t>
            </w:r>
            <w:r w:rsidRPr="00407029">
              <w:rPr>
                <w:rFonts w:ascii="Arial" w:hAnsi="Arial" w:cs="Arial"/>
                <w:color w:val="000000"/>
                <w:sz w:val="22"/>
                <w:szCs w:val="22"/>
                <w:lang w:val="de-DE" w:eastAsia="de-DE"/>
              </w:rPr>
              <w:t>onsensabfrage</w:t>
            </w:r>
          </w:p>
        </w:tc>
        <w:tc>
          <w:tcPr>
            <w:tcW w:w="4090" w:type="dxa"/>
          </w:tcPr>
          <w:p w:rsidR="006476E3" w:rsidRPr="00407029" w:rsidRDefault="006476E3" w:rsidP="004D1E5C">
            <w:pPr>
              <w:keepNext/>
              <w:rPr>
                <w:rFonts w:ascii="Arial" w:hAnsi="Arial" w:cs="Arial"/>
                <w:sz w:val="22"/>
                <w:szCs w:val="22"/>
                <w:lang w:val="en-US"/>
              </w:rPr>
            </w:pPr>
            <w:r w:rsidRPr="00407029">
              <w:rPr>
                <w:rFonts w:ascii="Arial" w:hAnsi="Arial" w:cs="Arial"/>
                <w:sz w:val="22"/>
                <w:szCs w:val="22"/>
                <w:lang w:val="en-US"/>
              </w:rPr>
              <w:t xml:space="preserve">Acronym of a -&gt; </w:t>
            </w:r>
            <w:r w:rsidRPr="00407029">
              <w:rPr>
                <w:rFonts w:ascii="Arial" w:hAnsi="Arial" w:cs="Arial"/>
                <w:b/>
                <w:sz w:val="22"/>
                <w:szCs w:val="22"/>
                <w:lang w:val="en-US"/>
              </w:rPr>
              <w:t>m</w:t>
            </w:r>
            <w:r w:rsidRPr="00407029">
              <w:rPr>
                <w:rFonts w:ascii="Arial" w:hAnsi="Arial" w:cs="Arial"/>
                <w:sz w:val="22"/>
                <w:szCs w:val="22"/>
                <w:lang w:val="en-US"/>
              </w:rPr>
              <w:t xml:space="preserve">oderation method used to structure the process in a transparent way, normally applied when moving from one action step to the next: our </w:t>
            </w:r>
            <w:r w:rsidRPr="00407029">
              <w:rPr>
                <w:rFonts w:ascii="Arial" w:hAnsi="Arial" w:cs="Arial"/>
                <w:b/>
                <w:sz w:val="22"/>
                <w:szCs w:val="22"/>
                <w:lang w:val="en-US"/>
              </w:rPr>
              <w:t>a</w:t>
            </w:r>
            <w:r w:rsidRPr="00407029">
              <w:rPr>
                <w:rFonts w:ascii="Arial" w:hAnsi="Arial" w:cs="Arial"/>
                <w:sz w:val="22"/>
                <w:szCs w:val="22"/>
                <w:lang w:val="en-US"/>
              </w:rPr>
              <w:t xml:space="preserve">im is, what we </w:t>
            </w:r>
            <w:r w:rsidRPr="00407029">
              <w:rPr>
                <w:rFonts w:ascii="Arial" w:hAnsi="Arial" w:cs="Arial"/>
                <w:b/>
                <w:sz w:val="22"/>
                <w:szCs w:val="22"/>
                <w:lang w:val="en-US"/>
              </w:rPr>
              <w:t>r</w:t>
            </w:r>
            <w:r w:rsidRPr="00407029">
              <w:rPr>
                <w:rFonts w:ascii="Arial" w:hAnsi="Arial" w:cs="Arial"/>
                <w:sz w:val="22"/>
                <w:szCs w:val="22"/>
                <w:lang w:val="en-US"/>
              </w:rPr>
              <w:t xml:space="preserve">eached is, the </w:t>
            </w:r>
            <w:r w:rsidRPr="00407029">
              <w:rPr>
                <w:rFonts w:ascii="Arial" w:hAnsi="Arial" w:cs="Arial"/>
                <w:b/>
                <w:sz w:val="22"/>
                <w:szCs w:val="22"/>
                <w:lang w:val="en-US"/>
              </w:rPr>
              <w:t>n</w:t>
            </w:r>
            <w:r w:rsidRPr="00407029">
              <w:rPr>
                <w:rFonts w:ascii="Arial" w:hAnsi="Arial" w:cs="Arial"/>
                <w:sz w:val="22"/>
                <w:szCs w:val="22"/>
                <w:lang w:val="en-US"/>
              </w:rPr>
              <w:t xml:space="preserve">ext step could be, </w:t>
            </w:r>
            <w:r w:rsidRPr="00407029">
              <w:rPr>
                <w:rFonts w:ascii="Arial" w:hAnsi="Arial" w:cs="Arial"/>
                <w:b/>
                <w:sz w:val="22"/>
                <w:szCs w:val="22"/>
                <w:lang w:val="en-US"/>
              </w:rPr>
              <w:t>a</w:t>
            </w:r>
            <w:r w:rsidRPr="00407029">
              <w:rPr>
                <w:rFonts w:ascii="Arial" w:hAnsi="Arial" w:cs="Arial"/>
                <w:sz w:val="22"/>
                <w:szCs w:val="22"/>
                <w:lang w:val="en-US"/>
              </w:rPr>
              <w:t>greement</w:t>
            </w:r>
          </w:p>
        </w:tc>
      </w:tr>
      <w:tr w:rsidR="006476E3" w:rsidRPr="001D65B3" w:rsidTr="00F200F5">
        <w:tc>
          <w:tcPr>
            <w:tcW w:w="1809" w:type="dxa"/>
          </w:tcPr>
          <w:p w:rsidR="006476E3" w:rsidRPr="00407029" w:rsidRDefault="006476E3" w:rsidP="005A6920">
            <w:pPr>
              <w:spacing w:before="100" w:beforeAutospacing="1" w:after="100" w:afterAutospacing="1"/>
              <w:rPr>
                <w:rFonts w:ascii="Arial" w:hAnsi="Arial" w:cs="Arial"/>
                <w:sz w:val="22"/>
                <w:szCs w:val="22"/>
                <w:lang w:val="de-DE" w:eastAsia="de-DE"/>
              </w:rPr>
            </w:pPr>
            <w:r w:rsidRPr="00407029">
              <w:rPr>
                <w:rFonts w:ascii="Arial" w:hAnsi="Arial" w:cs="Arial"/>
                <w:sz w:val="22"/>
                <w:szCs w:val="22"/>
                <w:lang w:val="de-DE" w:eastAsia="de-DE"/>
              </w:rPr>
              <w:t>Zusammen</w:t>
            </w:r>
            <w:r w:rsidRPr="00407029">
              <w:rPr>
                <w:rFonts w:ascii="Arial" w:hAnsi="Arial" w:cs="Arial"/>
                <w:sz w:val="22"/>
                <w:szCs w:val="22"/>
                <w:lang w:val="de-DE" w:eastAsia="de-DE"/>
              </w:rPr>
              <w:softHyphen/>
              <w:t>fassen</w:t>
            </w:r>
          </w:p>
        </w:tc>
        <w:tc>
          <w:tcPr>
            <w:tcW w:w="1418" w:type="dxa"/>
          </w:tcPr>
          <w:p w:rsidR="006476E3" w:rsidRPr="00407029" w:rsidRDefault="006476E3" w:rsidP="005A6920">
            <w:pPr>
              <w:spacing w:before="100" w:beforeAutospacing="1" w:after="100" w:afterAutospacing="1"/>
              <w:rPr>
                <w:rFonts w:ascii="Arial" w:hAnsi="Arial" w:cs="Arial"/>
                <w:sz w:val="22"/>
                <w:szCs w:val="22"/>
                <w:lang w:val="en-US" w:eastAsia="de-DE"/>
              </w:rPr>
            </w:pPr>
            <w:proofErr w:type="spellStart"/>
            <w:r w:rsidRPr="00407029">
              <w:rPr>
                <w:rFonts w:ascii="Arial" w:hAnsi="Arial" w:cs="Arial"/>
                <w:sz w:val="22"/>
                <w:szCs w:val="22"/>
                <w:lang w:val="en-US" w:eastAsia="de-DE"/>
              </w:rPr>
              <w:t>Summary</w:t>
            </w:r>
            <w:r w:rsidRPr="00407029">
              <w:rPr>
                <w:rFonts w:ascii="Arial" w:hAnsi="Arial" w:cs="Arial"/>
                <w:sz w:val="22"/>
                <w:szCs w:val="22"/>
                <w:lang w:val="en-US" w:eastAsia="de-DE"/>
              </w:rPr>
              <w:softHyphen/>
              <w:t>zing</w:t>
            </w:r>
            <w:proofErr w:type="spellEnd"/>
          </w:p>
        </w:tc>
        <w:tc>
          <w:tcPr>
            <w:tcW w:w="1417" w:type="dxa"/>
          </w:tcPr>
          <w:p w:rsidR="006476E3" w:rsidRPr="00407029" w:rsidRDefault="006476E3" w:rsidP="005A6920">
            <w:pPr>
              <w:spacing w:before="100" w:beforeAutospacing="1" w:after="100" w:afterAutospacing="1"/>
              <w:rPr>
                <w:rFonts w:ascii="Arial" w:hAnsi="Arial" w:cs="Arial"/>
                <w:sz w:val="22"/>
                <w:szCs w:val="22"/>
                <w:lang w:val="ru-RU" w:eastAsia="de-DE"/>
              </w:rPr>
            </w:pPr>
          </w:p>
        </w:tc>
        <w:tc>
          <w:tcPr>
            <w:tcW w:w="1418" w:type="dxa"/>
          </w:tcPr>
          <w:p w:rsidR="006476E3" w:rsidRPr="00407029" w:rsidRDefault="006476E3" w:rsidP="005A6920">
            <w:pPr>
              <w:spacing w:before="100" w:beforeAutospacing="1" w:after="100" w:afterAutospacing="1"/>
              <w:rPr>
                <w:rFonts w:ascii="Arial" w:hAnsi="Arial" w:cs="Arial"/>
                <w:color w:val="000000"/>
                <w:sz w:val="22"/>
                <w:szCs w:val="22"/>
                <w:lang w:val="ro-RO" w:eastAsia="de-DE"/>
              </w:rPr>
            </w:pPr>
          </w:p>
        </w:tc>
        <w:tc>
          <w:tcPr>
            <w:tcW w:w="1417" w:type="dxa"/>
          </w:tcPr>
          <w:p w:rsidR="006476E3" w:rsidRPr="00407029" w:rsidRDefault="006476E3" w:rsidP="005A6920">
            <w:pPr>
              <w:spacing w:before="100" w:beforeAutospacing="1" w:after="100" w:afterAutospacing="1"/>
              <w:rPr>
                <w:rFonts w:ascii="Arial" w:hAnsi="Arial" w:cs="Arial"/>
                <w:color w:val="000000"/>
                <w:sz w:val="22"/>
                <w:szCs w:val="22"/>
                <w:lang w:val="uk-UA" w:eastAsia="de-DE"/>
              </w:rPr>
            </w:pPr>
          </w:p>
        </w:tc>
        <w:tc>
          <w:tcPr>
            <w:tcW w:w="3969" w:type="dxa"/>
          </w:tcPr>
          <w:p w:rsidR="006476E3" w:rsidRPr="00407029" w:rsidRDefault="006476E3" w:rsidP="00650E35">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Gesprächsform beim aktiven Zuhören: Der Mediator gibt das Gehörte z</w:t>
            </w:r>
            <w:r w:rsidRPr="00407029">
              <w:rPr>
                <w:rFonts w:ascii="Arial" w:hAnsi="Arial" w:cs="Arial"/>
                <w:color w:val="000000"/>
                <w:sz w:val="22"/>
                <w:szCs w:val="22"/>
                <w:lang w:val="de-DE" w:eastAsia="de-DE"/>
              </w:rPr>
              <w:t>u</w:t>
            </w:r>
            <w:r w:rsidRPr="00407029">
              <w:rPr>
                <w:rFonts w:ascii="Arial" w:hAnsi="Arial" w:cs="Arial"/>
                <w:color w:val="000000"/>
                <w:sz w:val="22"/>
                <w:szCs w:val="22"/>
                <w:lang w:val="de-DE" w:eastAsia="de-DE"/>
              </w:rPr>
              <w:t>sammenfassend in eigenen Worten wieder.</w:t>
            </w:r>
          </w:p>
        </w:tc>
        <w:tc>
          <w:tcPr>
            <w:tcW w:w="4090" w:type="dxa"/>
          </w:tcPr>
          <w:p w:rsidR="006476E3" w:rsidRPr="00407029" w:rsidRDefault="006476E3" w:rsidP="004D1E5C">
            <w:pPr>
              <w:keepNext/>
              <w:rPr>
                <w:rFonts w:ascii="Arial" w:hAnsi="Arial" w:cs="Arial"/>
                <w:sz w:val="22"/>
                <w:szCs w:val="22"/>
                <w:lang w:val="en-US"/>
              </w:rPr>
            </w:pPr>
            <w:r w:rsidRPr="00407029">
              <w:rPr>
                <w:rFonts w:ascii="Arial" w:hAnsi="Arial" w:cs="Arial"/>
                <w:sz w:val="22"/>
                <w:szCs w:val="22"/>
                <w:lang w:val="en-US"/>
              </w:rPr>
              <w:t xml:space="preserve">A form of active listening: the mediator reproduces what he/she heard by summarizing using own words. </w:t>
            </w:r>
          </w:p>
        </w:tc>
      </w:tr>
      <w:tr w:rsidR="006476E3" w:rsidRPr="0084196F" w:rsidTr="00F200F5">
        <w:tc>
          <w:tcPr>
            <w:tcW w:w="1809" w:type="dxa"/>
          </w:tcPr>
          <w:p w:rsidR="006476E3" w:rsidRPr="00407029" w:rsidRDefault="006476E3" w:rsidP="005A6920">
            <w:pPr>
              <w:spacing w:before="100" w:beforeAutospacing="1" w:after="100" w:afterAutospacing="1"/>
              <w:rPr>
                <w:rFonts w:ascii="Arial" w:hAnsi="Arial" w:cs="Arial"/>
                <w:color w:val="000000" w:themeColor="text1"/>
                <w:sz w:val="22"/>
                <w:szCs w:val="22"/>
                <w:lang w:val="de-DE" w:eastAsia="de-DE"/>
              </w:rPr>
            </w:pPr>
            <w:r w:rsidRPr="00407029">
              <w:rPr>
                <w:rFonts w:ascii="Arial" w:hAnsi="Arial" w:cs="Arial"/>
                <w:color w:val="000000" w:themeColor="text1"/>
                <w:sz w:val="22"/>
                <w:szCs w:val="22"/>
                <w:lang w:val="de-DE" w:eastAsia="de-DE"/>
              </w:rPr>
              <w:t>Zwischen</w:t>
            </w:r>
            <w:r w:rsidRPr="00407029">
              <w:rPr>
                <w:rFonts w:ascii="Arial" w:hAnsi="Arial" w:cs="Arial"/>
                <w:color w:val="000000" w:themeColor="text1"/>
                <w:sz w:val="22"/>
                <w:szCs w:val="22"/>
                <w:lang w:val="de-DE" w:eastAsia="de-DE"/>
              </w:rPr>
              <w:softHyphen/>
              <w:t>menschlicher Konflikt</w:t>
            </w:r>
          </w:p>
        </w:tc>
        <w:tc>
          <w:tcPr>
            <w:tcW w:w="1418" w:type="dxa"/>
          </w:tcPr>
          <w:p w:rsidR="006476E3" w:rsidRPr="00407029" w:rsidRDefault="00407029" w:rsidP="005A6920">
            <w:pPr>
              <w:spacing w:before="100" w:beforeAutospacing="1" w:after="100" w:afterAutospacing="1"/>
              <w:rPr>
                <w:rFonts w:ascii="Arial" w:hAnsi="Arial" w:cs="Arial"/>
                <w:sz w:val="22"/>
                <w:szCs w:val="22"/>
                <w:lang w:val="en-US" w:eastAsia="de-DE"/>
              </w:rPr>
            </w:pPr>
            <w:r w:rsidRPr="00407029">
              <w:rPr>
                <w:rFonts w:ascii="Arial" w:hAnsi="Arial" w:cs="Arial"/>
                <w:sz w:val="22"/>
                <w:szCs w:val="22"/>
                <w:lang w:val="en-US" w:eastAsia="de-DE"/>
              </w:rPr>
              <w:t>interpe</w:t>
            </w:r>
            <w:r w:rsidRPr="00407029">
              <w:rPr>
                <w:rFonts w:ascii="Arial" w:hAnsi="Arial" w:cs="Arial"/>
                <w:sz w:val="22"/>
                <w:szCs w:val="22"/>
                <w:lang w:val="en-US" w:eastAsia="de-DE"/>
              </w:rPr>
              <w:t>r</w:t>
            </w:r>
            <w:r w:rsidRPr="00407029">
              <w:rPr>
                <w:rFonts w:ascii="Arial" w:hAnsi="Arial" w:cs="Arial"/>
                <w:sz w:val="22"/>
                <w:szCs w:val="22"/>
                <w:lang w:val="en-US" w:eastAsia="de-DE"/>
              </w:rPr>
              <w:t>sonal co</w:t>
            </w:r>
            <w:r w:rsidRPr="00407029">
              <w:rPr>
                <w:rFonts w:ascii="Arial" w:hAnsi="Arial" w:cs="Arial"/>
                <w:sz w:val="22"/>
                <w:szCs w:val="22"/>
                <w:lang w:val="en-US" w:eastAsia="de-DE"/>
              </w:rPr>
              <w:t>n</w:t>
            </w:r>
            <w:r w:rsidRPr="00407029">
              <w:rPr>
                <w:rFonts w:ascii="Arial" w:hAnsi="Arial" w:cs="Arial"/>
                <w:sz w:val="22"/>
                <w:szCs w:val="22"/>
                <w:lang w:val="en-US" w:eastAsia="de-DE"/>
              </w:rPr>
              <w:t>flict</w:t>
            </w:r>
          </w:p>
        </w:tc>
        <w:tc>
          <w:tcPr>
            <w:tcW w:w="1417" w:type="dxa"/>
          </w:tcPr>
          <w:p w:rsidR="006476E3" w:rsidRPr="00407029" w:rsidRDefault="006476E3" w:rsidP="005A6920">
            <w:pPr>
              <w:spacing w:before="100" w:beforeAutospacing="1" w:after="100" w:afterAutospacing="1"/>
              <w:rPr>
                <w:rFonts w:ascii="Arial" w:hAnsi="Arial" w:cs="Arial"/>
                <w:sz w:val="22"/>
                <w:szCs w:val="22"/>
                <w:lang w:val="ru-RU" w:eastAsia="de-DE"/>
              </w:rPr>
            </w:pPr>
          </w:p>
        </w:tc>
        <w:tc>
          <w:tcPr>
            <w:tcW w:w="1418" w:type="dxa"/>
          </w:tcPr>
          <w:p w:rsidR="006476E3" w:rsidRPr="00407029" w:rsidRDefault="006476E3" w:rsidP="005A6920">
            <w:pPr>
              <w:spacing w:before="100" w:beforeAutospacing="1" w:after="100" w:afterAutospacing="1"/>
              <w:rPr>
                <w:rFonts w:ascii="Arial" w:hAnsi="Arial" w:cs="Arial"/>
                <w:color w:val="000000"/>
                <w:sz w:val="22"/>
                <w:szCs w:val="22"/>
                <w:lang w:val="ro-RO" w:eastAsia="de-DE"/>
              </w:rPr>
            </w:pPr>
          </w:p>
        </w:tc>
        <w:tc>
          <w:tcPr>
            <w:tcW w:w="1417" w:type="dxa"/>
          </w:tcPr>
          <w:p w:rsidR="006476E3" w:rsidRPr="00407029" w:rsidRDefault="006476E3" w:rsidP="005A6920">
            <w:pPr>
              <w:spacing w:before="100" w:beforeAutospacing="1" w:after="100" w:afterAutospacing="1"/>
              <w:rPr>
                <w:rFonts w:ascii="Arial" w:hAnsi="Arial" w:cs="Arial"/>
                <w:color w:val="000000"/>
                <w:sz w:val="22"/>
                <w:szCs w:val="22"/>
                <w:lang w:val="uk-UA" w:eastAsia="de-DE"/>
              </w:rPr>
            </w:pPr>
          </w:p>
        </w:tc>
        <w:tc>
          <w:tcPr>
            <w:tcW w:w="3969" w:type="dxa"/>
          </w:tcPr>
          <w:p w:rsidR="006476E3" w:rsidRPr="00407029" w:rsidRDefault="006476E3" w:rsidP="00650E35">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rPr>
              <w:t>Gegensatz zwischen Vorstellungsi</w:t>
            </w:r>
            <w:r w:rsidRPr="00407029">
              <w:rPr>
                <w:rFonts w:ascii="Arial" w:hAnsi="Arial" w:cs="Arial"/>
                <w:color w:val="000000"/>
                <w:sz w:val="22"/>
                <w:szCs w:val="22"/>
                <w:lang w:val="de-DE"/>
              </w:rPr>
              <w:t>n</w:t>
            </w:r>
            <w:r w:rsidRPr="00407029">
              <w:rPr>
                <w:rFonts w:ascii="Arial" w:hAnsi="Arial" w:cs="Arial"/>
                <w:color w:val="000000"/>
                <w:sz w:val="22"/>
                <w:szCs w:val="22"/>
                <w:lang w:val="de-DE"/>
              </w:rPr>
              <w:t>halten von verschiedenen Personen</w:t>
            </w:r>
          </w:p>
        </w:tc>
        <w:tc>
          <w:tcPr>
            <w:tcW w:w="4090" w:type="dxa"/>
          </w:tcPr>
          <w:p w:rsidR="006476E3" w:rsidRPr="00407029" w:rsidRDefault="006476E3" w:rsidP="004D1E5C">
            <w:pPr>
              <w:keepNext/>
              <w:rPr>
                <w:rFonts w:ascii="Arial" w:hAnsi="Arial" w:cs="Arial"/>
                <w:sz w:val="22"/>
                <w:szCs w:val="22"/>
                <w:lang w:val="en-US"/>
              </w:rPr>
            </w:pPr>
            <w:r w:rsidRPr="00407029">
              <w:rPr>
                <w:rFonts w:ascii="Arial" w:hAnsi="Arial" w:cs="Arial"/>
                <w:sz w:val="22"/>
                <w:szCs w:val="22"/>
                <w:lang w:val="en-US"/>
              </w:rPr>
              <w:t xml:space="preserve">Contrast between the perceptions of different persons </w:t>
            </w:r>
          </w:p>
        </w:tc>
      </w:tr>
    </w:tbl>
    <w:p w:rsidR="00B33438" w:rsidRPr="005C3D0C" w:rsidRDefault="00B33438" w:rsidP="004D1E5C">
      <w:pPr>
        <w:pStyle w:val="Beschriftung"/>
        <w:rPr>
          <w:color w:val="000000" w:themeColor="text1"/>
          <w:lang w:val="en-US"/>
        </w:rPr>
      </w:pPr>
    </w:p>
    <w:sectPr w:rsidR="00B33438" w:rsidRPr="005C3D0C" w:rsidSect="004D1E5C">
      <w:pgSz w:w="16838" w:h="11906" w:orient="landscape" w:code="9"/>
      <w:pgMar w:top="720" w:right="720" w:bottom="720" w:left="72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75B3" w:rsidRDefault="00E975B3" w:rsidP="006476E3">
      <w:pPr>
        <w:spacing w:line="240" w:lineRule="auto"/>
      </w:pPr>
      <w:r>
        <w:separator/>
      </w:r>
    </w:p>
  </w:endnote>
  <w:endnote w:type="continuationSeparator" w:id="0">
    <w:p w:rsidR="00E975B3" w:rsidRDefault="00E975B3" w:rsidP="006476E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75B3" w:rsidRDefault="00E975B3" w:rsidP="006476E3">
      <w:pPr>
        <w:spacing w:line="240" w:lineRule="auto"/>
      </w:pPr>
      <w:r>
        <w:separator/>
      </w:r>
    </w:p>
  </w:footnote>
  <w:footnote w:type="continuationSeparator" w:id="0">
    <w:p w:rsidR="00E975B3" w:rsidRDefault="00E975B3" w:rsidP="006476E3">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96702A"/>
    <w:multiLevelType w:val="multilevel"/>
    <w:tmpl w:val="BD8C2AD2"/>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autoHyphenation/>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1E5C"/>
    <w:rsid w:val="00015B8F"/>
    <w:rsid w:val="00024639"/>
    <w:rsid w:val="00027474"/>
    <w:rsid w:val="00070C2A"/>
    <w:rsid w:val="000B39FF"/>
    <w:rsid w:val="000D24F8"/>
    <w:rsid w:val="0013282D"/>
    <w:rsid w:val="00132A10"/>
    <w:rsid w:val="00146263"/>
    <w:rsid w:val="00173AE9"/>
    <w:rsid w:val="00196476"/>
    <w:rsid w:val="001B5DA0"/>
    <w:rsid w:val="001B7CA5"/>
    <w:rsid w:val="001D65B3"/>
    <w:rsid w:val="001E18B0"/>
    <w:rsid w:val="00202C52"/>
    <w:rsid w:val="002134F2"/>
    <w:rsid w:val="00221E52"/>
    <w:rsid w:val="00246CAF"/>
    <w:rsid w:val="00267662"/>
    <w:rsid w:val="00267AB9"/>
    <w:rsid w:val="002902D4"/>
    <w:rsid w:val="00295890"/>
    <w:rsid w:val="002A1222"/>
    <w:rsid w:val="002A3BB6"/>
    <w:rsid w:val="002A7C36"/>
    <w:rsid w:val="002B63EA"/>
    <w:rsid w:val="002D2604"/>
    <w:rsid w:val="002E50EF"/>
    <w:rsid w:val="002F247B"/>
    <w:rsid w:val="00306512"/>
    <w:rsid w:val="003124C7"/>
    <w:rsid w:val="003264C9"/>
    <w:rsid w:val="00384EE6"/>
    <w:rsid w:val="003A03D0"/>
    <w:rsid w:val="003A1013"/>
    <w:rsid w:val="003A34C2"/>
    <w:rsid w:val="003C45BF"/>
    <w:rsid w:val="003C58E1"/>
    <w:rsid w:val="003D5505"/>
    <w:rsid w:val="003E35DF"/>
    <w:rsid w:val="003F11F7"/>
    <w:rsid w:val="00407029"/>
    <w:rsid w:val="004235C5"/>
    <w:rsid w:val="004443F3"/>
    <w:rsid w:val="004515A9"/>
    <w:rsid w:val="00453D42"/>
    <w:rsid w:val="0045462F"/>
    <w:rsid w:val="00460DC5"/>
    <w:rsid w:val="0046693C"/>
    <w:rsid w:val="004A3008"/>
    <w:rsid w:val="004A434D"/>
    <w:rsid w:val="004A6931"/>
    <w:rsid w:val="004C3047"/>
    <w:rsid w:val="004D1E5C"/>
    <w:rsid w:val="004F29DE"/>
    <w:rsid w:val="005029F6"/>
    <w:rsid w:val="0050602B"/>
    <w:rsid w:val="00534C4E"/>
    <w:rsid w:val="00544063"/>
    <w:rsid w:val="00544C97"/>
    <w:rsid w:val="005545F1"/>
    <w:rsid w:val="00560DC9"/>
    <w:rsid w:val="00562808"/>
    <w:rsid w:val="00580C7E"/>
    <w:rsid w:val="00595792"/>
    <w:rsid w:val="0059612E"/>
    <w:rsid w:val="005A6920"/>
    <w:rsid w:val="005C3D0C"/>
    <w:rsid w:val="00613923"/>
    <w:rsid w:val="00617008"/>
    <w:rsid w:val="0062291C"/>
    <w:rsid w:val="00636425"/>
    <w:rsid w:val="006476E3"/>
    <w:rsid w:val="00650E35"/>
    <w:rsid w:val="00656363"/>
    <w:rsid w:val="00665A9F"/>
    <w:rsid w:val="006674B5"/>
    <w:rsid w:val="00675E58"/>
    <w:rsid w:val="00676E74"/>
    <w:rsid w:val="00685DFE"/>
    <w:rsid w:val="00691F19"/>
    <w:rsid w:val="006A12FB"/>
    <w:rsid w:val="006A4ABA"/>
    <w:rsid w:val="006B4488"/>
    <w:rsid w:val="006E12E3"/>
    <w:rsid w:val="006F5F0B"/>
    <w:rsid w:val="007027C0"/>
    <w:rsid w:val="00717214"/>
    <w:rsid w:val="00723534"/>
    <w:rsid w:val="0072543F"/>
    <w:rsid w:val="00732C8B"/>
    <w:rsid w:val="0077382D"/>
    <w:rsid w:val="00792D1D"/>
    <w:rsid w:val="007B6489"/>
    <w:rsid w:val="007C3BE8"/>
    <w:rsid w:val="007D385C"/>
    <w:rsid w:val="007F5E0E"/>
    <w:rsid w:val="008066AC"/>
    <w:rsid w:val="00812542"/>
    <w:rsid w:val="00821C91"/>
    <w:rsid w:val="00824205"/>
    <w:rsid w:val="008315D9"/>
    <w:rsid w:val="0084196F"/>
    <w:rsid w:val="00873D84"/>
    <w:rsid w:val="008917C6"/>
    <w:rsid w:val="00892874"/>
    <w:rsid w:val="008A1E4C"/>
    <w:rsid w:val="008A669D"/>
    <w:rsid w:val="008A77CC"/>
    <w:rsid w:val="008B6892"/>
    <w:rsid w:val="008C1918"/>
    <w:rsid w:val="008C3B43"/>
    <w:rsid w:val="008D3781"/>
    <w:rsid w:val="008F706D"/>
    <w:rsid w:val="00931C83"/>
    <w:rsid w:val="00944763"/>
    <w:rsid w:val="00944A52"/>
    <w:rsid w:val="009623FD"/>
    <w:rsid w:val="00964CBD"/>
    <w:rsid w:val="009720BF"/>
    <w:rsid w:val="00983E10"/>
    <w:rsid w:val="00995602"/>
    <w:rsid w:val="009E07DF"/>
    <w:rsid w:val="009F2E63"/>
    <w:rsid w:val="00A36402"/>
    <w:rsid w:val="00A37209"/>
    <w:rsid w:val="00A41311"/>
    <w:rsid w:val="00A4293B"/>
    <w:rsid w:val="00A45602"/>
    <w:rsid w:val="00A45E9E"/>
    <w:rsid w:val="00A57236"/>
    <w:rsid w:val="00A73677"/>
    <w:rsid w:val="00A747BB"/>
    <w:rsid w:val="00A86E0F"/>
    <w:rsid w:val="00A95D78"/>
    <w:rsid w:val="00AB3FA0"/>
    <w:rsid w:val="00AD1EFA"/>
    <w:rsid w:val="00AD2D88"/>
    <w:rsid w:val="00AE40FE"/>
    <w:rsid w:val="00B33438"/>
    <w:rsid w:val="00B34A5F"/>
    <w:rsid w:val="00B52CE8"/>
    <w:rsid w:val="00B5648F"/>
    <w:rsid w:val="00B84779"/>
    <w:rsid w:val="00B976D8"/>
    <w:rsid w:val="00BB48C3"/>
    <w:rsid w:val="00BC26ED"/>
    <w:rsid w:val="00BE395E"/>
    <w:rsid w:val="00BE3B51"/>
    <w:rsid w:val="00C426EB"/>
    <w:rsid w:val="00C47E4C"/>
    <w:rsid w:val="00C60530"/>
    <w:rsid w:val="00C7044D"/>
    <w:rsid w:val="00C7503B"/>
    <w:rsid w:val="00C81EB2"/>
    <w:rsid w:val="00C82CE2"/>
    <w:rsid w:val="00C85DC3"/>
    <w:rsid w:val="00C95411"/>
    <w:rsid w:val="00CA288C"/>
    <w:rsid w:val="00CB75FC"/>
    <w:rsid w:val="00CC4103"/>
    <w:rsid w:val="00CC4DE9"/>
    <w:rsid w:val="00CD4BE4"/>
    <w:rsid w:val="00CE12D0"/>
    <w:rsid w:val="00CF4271"/>
    <w:rsid w:val="00CF4C8B"/>
    <w:rsid w:val="00CF65CD"/>
    <w:rsid w:val="00D059A1"/>
    <w:rsid w:val="00D2588C"/>
    <w:rsid w:val="00D2623B"/>
    <w:rsid w:val="00D610EB"/>
    <w:rsid w:val="00D64D78"/>
    <w:rsid w:val="00D72938"/>
    <w:rsid w:val="00D84D13"/>
    <w:rsid w:val="00DB2BA0"/>
    <w:rsid w:val="00DB65D0"/>
    <w:rsid w:val="00DD1D61"/>
    <w:rsid w:val="00DE1D99"/>
    <w:rsid w:val="00E214F0"/>
    <w:rsid w:val="00E30873"/>
    <w:rsid w:val="00E35B3B"/>
    <w:rsid w:val="00E673C8"/>
    <w:rsid w:val="00E975B3"/>
    <w:rsid w:val="00EB0AD1"/>
    <w:rsid w:val="00ED0BFD"/>
    <w:rsid w:val="00F01F2B"/>
    <w:rsid w:val="00F02D22"/>
    <w:rsid w:val="00F06FAD"/>
    <w:rsid w:val="00F0720E"/>
    <w:rsid w:val="00F104D0"/>
    <w:rsid w:val="00F152C1"/>
    <w:rsid w:val="00F167CF"/>
    <w:rsid w:val="00F200F5"/>
    <w:rsid w:val="00F312D8"/>
    <w:rsid w:val="00F70202"/>
    <w:rsid w:val="00F956D2"/>
    <w:rsid w:val="00F95C14"/>
    <w:rsid w:val="00FA0598"/>
    <w:rsid w:val="00FA3027"/>
    <w:rsid w:val="00FD73F4"/>
    <w:rsid w:val="00FE6622"/>
    <w:rsid w:val="00FE7DAC"/>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n-GB" w:eastAsia="en-US"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8A669D"/>
  </w:style>
  <w:style w:type="paragraph" w:styleId="berschrift1">
    <w:name w:val="heading 1"/>
    <w:basedOn w:val="Standard"/>
    <w:next w:val="Standard"/>
    <w:link w:val="berschrift1Zchn"/>
    <w:qFormat/>
    <w:rsid w:val="008A669D"/>
    <w:pPr>
      <w:keepNext/>
      <w:numPr>
        <w:numId w:val="10"/>
      </w:numPr>
      <w:pBdr>
        <w:top w:val="single" w:sz="4" w:space="1" w:color="auto"/>
      </w:pBdr>
      <w:spacing w:before="360"/>
      <w:jc w:val="center"/>
      <w:outlineLvl w:val="0"/>
    </w:pPr>
    <w:rPr>
      <w:b/>
    </w:rPr>
  </w:style>
  <w:style w:type="paragraph" w:styleId="berschrift2">
    <w:name w:val="heading 2"/>
    <w:basedOn w:val="Standard"/>
    <w:next w:val="Standard"/>
    <w:link w:val="berschrift2Zchn"/>
    <w:qFormat/>
    <w:rsid w:val="008A669D"/>
    <w:pPr>
      <w:keepNext/>
      <w:numPr>
        <w:ilvl w:val="1"/>
        <w:numId w:val="10"/>
      </w:numPr>
      <w:outlineLvl w:val="1"/>
    </w:pPr>
    <w:rPr>
      <w:i/>
      <w:iCs/>
    </w:rPr>
  </w:style>
  <w:style w:type="paragraph" w:styleId="berschrift3">
    <w:name w:val="heading 3"/>
    <w:basedOn w:val="Standard"/>
    <w:next w:val="Standard"/>
    <w:link w:val="berschrift3Zchn"/>
    <w:uiPriority w:val="9"/>
    <w:semiHidden/>
    <w:unhideWhenUsed/>
    <w:qFormat/>
    <w:rsid w:val="008A669D"/>
    <w:pPr>
      <w:keepNext/>
      <w:keepLines/>
      <w:numPr>
        <w:ilvl w:val="2"/>
        <w:numId w:val="10"/>
      </w:numPr>
      <w:spacing w:before="20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8A669D"/>
    <w:pPr>
      <w:keepNext/>
      <w:keepLines/>
      <w:numPr>
        <w:ilvl w:val="3"/>
        <w:numId w:val="10"/>
      </w:numPr>
      <w:spacing w:before="20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8A669D"/>
    <w:pPr>
      <w:keepNext/>
      <w:keepLines/>
      <w:numPr>
        <w:ilvl w:val="4"/>
        <w:numId w:val="10"/>
      </w:numPr>
      <w:spacing w:before="20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qFormat/>
    <w:rsid w:val="008A669D"/>
    <w:pPr>
      <w:keepNext/>
      <w:widowControl w:val="0"/>
      <w:numPr>
        <w:ilvl w:val="5"/>
        <w:numId w:val="10"/>
      </w:numPr>
      <w:jc w:val="center"/>
      <w:outlineLvl w:val="5"/>
    </w:pPr>
    <w:rPr>
      <w:b/>
      <w:szCs w:val="20"/>
    </w:rPr>
  </w:style>
  <w:style w:type="paragraph" w:styleId="berschrift7">
    <w:name w:val="heading 7"/>
    <w:basedOn w:val="Standard"/>
    <w:next w:val="Standard"/>
    <w:link w:val="berschrift7Zchn"/>
    <w:uiPriority w:val="9"/>
    <w:semiHidden/>
    <w:unhideWhenUsed/>
    <w:qFormat/>
    <w:rsid w:val="008A669D"/>
    <w:pPr>
      <w:keepNext/>
      <w:keepLines/>
      <w:numPr>
        <w:ilvl w:val="6"/>
        <w:numId w:val="10"/>
      </w:numPr>
      <w:spacing w:before="20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8A669D"/>
    <w:pPr>
      <w:keepNext/>
      <w:keepLines/>
      <w:numPr>
        <w:ilvl w:val="7"/>
        <w:numId w:val="10"/>
      </w:numPr>
      <w:spacing w:before="200"/>
      <w:outlineLvl w:val="7"/>
    </w:pPr>
    <w:rPr>
      <w:rFonts w:asciiTheme="majorHAnsi" w:eastAsiaTheme="majorEastAsia" w:hAnsiTheme="majorHAnsi" w:cstheme="majorBidi"/>
      <w:color w:val="404040" w:themeColor="text1" w:themeTint="BF"/>
      <w:sz w:val="20"/>
      <w:szCs w:val="20"/>
    </w:rPr>
  </w:style>
  <w:style w:type="paragraph" w:styleId="berschrift9">
    <w:name w:val="heading 9"/>
    <w:basedOn w:val="Standard"/>
    <w:next w:val="Standard"/>
    <w:link w:val="berschrift9Zchn"/>
    <w:uiPriority w:val="9"/>
    <w:semiHidden/>
    <w:unhideWhenUsed/>
    <w:qFormat/>
    <w:rsid w:val="008A669D"/>
    <w:pPr>
      <w:keepNext/>
      <w:keepLines/>
      <w:numPr>
        <w:ilvl w:val="8"/>
        <w:numId w:val="10"/>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8A669D"/>
    <w:rPr>
      <w:b/>
    </w:rPr>
  </w:style>
  <w:style w:type="character" w:customStyle="1" w:styleId="berschrift2Zchn">
    <w:name w:val="Überschrift 2 Zchn"/>
    <w:basedOn w:val="Absatz-Standardschriftart"/>
    <w:link w:val="berschrift2"/>
    <w:rsid w:val="008A669D"/>
    <w:rPr>
      <w:i/>
      <w:iCs/>
    </w:rPr>
  </w:style>
  <w:style w:type="character" w:customStyle="1" w:styleId="berschrift3Zchn">
    <w:name w:val="Überschrift 3 Zchn"/>
    <w:basedOn w:val="Absatz-Standardschriftart"/>
    <w:link w:val="berschrift3"/>
    <w:uiPriority w:val="9"/>
    <w:semiHidden/>
    <w:rsid w:val="008A669D"/>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8A669D"/>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8A669D"/>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rsid w:val="008A669D"/>
    <w:rPr>
      <w:b/>
      <w:szCs w:val="20"/>
    </w:rPr>
  </w:style>
  <w:style w:type="character" w:customStyle="1" w:styleId="berschrift7Zchn">
    <w:name w:val="Überschrift 7 Zchn"/>
    <w:basedOn w:val="Absatz-Standardschriftart"/>
    <w:link w:val="berschrift7"/>
    <w:uiPriority w:val="9"/>
    <w:semiHidden/>
    <w:rsid w:val="008A669D"/>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8A669D"/>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8A669D"/>
    <w:rPr>
      <w:rFonts w:asciiTheme="majorHAnsi" w:eastAsiaTheme="majorEastAsia" w:hAnsiTheme="majorHAnsi" w:cstheme="majorBidi"/>
      <w:i/>
      <w:iCs/>
      <w:color w:val="404040" w:themeColor="text1" w:themeTint="BF"/>
      <w:sz w:val="20"/>
      <w:szCs w:val="20"/>
    </w:rPr>
  </w:style>
  <w:style w:type="paragraph" w:styleId="Beschriftung">
    <w:name w:val="caption"/>
    <w:basedOn w:val="Standard"/>
    <w:next w:val="Standard"/>
    <w:uiPriority w:val="35"/>
    <w:unhideWhenUsed/>
    <w:qFormat/>
    <w:rsid w:val="008A669D"/>
    <w:pPr>
      <w:spacing w:after="200" w:line="240" w:lineRule="auto"/>
    </w:pPr>
    <w:rPr>
      <w:b/>
      <w:bCs/>
      <w:color w:val="4F81BD" w:themeColor="accent1"/>
      <w:sz w:val="18"/>
      <w:szCs w:val="18"/>
    </w:rPr>
  </w:style>
  <w:style w:type="paragraph" w:styleId="Titel">
    <w:name w:val="Title"/>
    <w:basedOn w:val="Standard"/>
    <w:link w:val="TitelZchn"/>
    <w:qFormat/>
    <w:rsid w:val="008A669D"/>
    <w:pPr>
      <w:widowControl w:val="0"/>
      <w:jc w:val="center"/>
    </w:pPr>
    <w:rPr>
      <w:sz w:val="32"/>
      <w:szCs w:val="20"/>
    </w:rPr>
  </w:style>
  <w:style w:type="character" w:customStyle="1" w:styleId="TitelZchn">
    <w:name w:val="Titel Zchn"/>
    <w:basedOn w:val="Absatz-Standardschriftart"/>
    <w:link w:val="Titel"/>
    <w:rsid w:val="008A669D"/>
    <w:rPr>
      <w:sz w:val="32"/>
      <w:szCs w:val="20"/>
    </w:rPr>
  </w:style>
  <w:style w:type="paragraph" w:styleId="Untertitel">
    <w:name w:val="Subtitle"/>
    <w:basedOn w:val="Standard"/>
    <w:link w:val="UntertitelZchn"/>
    <w:qFormat/>
    <w:rsid w:val="008A669D"/>
    <w:pPr>
      <w:pBdr>
        <w:top w:val="single" w:sz="4" w:space="1" w:color="auto"/>
      </w:pBdr>
      <w:spacing w:before="360"/>
      <w:jc w:val="center"/>
    </w:pPr>
    <w:rPr>
      <w:b/>
    </w:rPr>
  </w:style>
  <w:style w:type="character" w:customStyle="1" w:styleId="UntertitelZchn">
    <w:name w:val="Untertitel Zchn"/>
    <w:basedOn w:val="Absatz-Standardschriftart"/>
    <w:link w:val="Untertitel"/>
    <w:rsid w:val="008A669D"/>
    <w:rPr>
      <w:b/>
    </w:rPr>
  </w:style>
  <w:style w:type="paragraph" w:styleId="Listenabsatz">
    <w:name w:val="List Paragraph"/>
    <w:basedOn w:val="Standard"/>
    <w:uiPriority w:val="34"/>
    <w:qFormat/>
    <w:rsid w:val="008A669D"/>
    <w:pPr>
      <w:ind w:left="720"/>
      <w:contextualSpacing/>
    </w:pPr>
  </w:style>
  <w:style w:type="paragraph" w:styleId="Inhaltsverzeichnisberschrift">
    <w:name w:val="TOC Heading"/>
    <w:basedOn w:val="berschrift1"/>
    <w:next w:val="Standard"/>
    <w:uiPriority w:val="39"/>
    <w:semiHidden/>
    <w:unhideWhenUsed/>
    <w:qFormat/>
    <w:rsid w:val="008A669D"/>
    <w:pPr>
      <w:keepLines/>
      <w:numPr>
        <w:numId w:val="0"/>
      </w:numPr>
      <w:pBdr>
        <w:top w:val="none" w:sz="0" w:space="0" w:color="auto"/>
      </w:pBdr>
      <w:spacing w:before="480" w:line="276" w:lineRule="auto"/>
      <w:jc w:val="left"/>
      <w:outlineLvl w:val="9"/>
    </w:pPr>
    <w:rPr>
      <w:rFonts w:asciiTheme="majorHAnsi" w:eastAsiaTheme="majorEastAsia" w:hAnsiTheme="majorHAnsi" w:cstheme="majorBidi"/>
      <w:bCs/>
      <w:color w:val="365F91" w:themeColor="accent1" w:themeShade="BF"/>
      <w:sz w:val="28"/>
      <w:szCs w:val="28"/>
      <w:lang w:val="it-IT"/>
    </w:rPr>
  </w:style>
  <w:style w:type="table" w:styleId="Tabellenraster">
    <w:name w:val="Table Grid"/>
    <w:basedOn w:val="NormaleTabelle"/>
    <w:uiPriority w:val="59"/>
    <w:rsid w:val="004D1E5C"/>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Absatz-Standardschriftart"/>
    <w:uiPriority w:val="99"/>
    <w:semiHidden/>
    <w:unhideWhenUsed/>
    <w:rsid w:val="00F152C1"/>
    <w:rPr>
      <w:color w:val="0000FF"/>
      <w:u w:val="single"/>
    </w:rPr>
  </w:style>
  <w:style w:type="character" w:styleId="Kommentarzeichen">
    <w:name w:val="annotation reference"/>
    <w:basedOn w:val="Absatz-Standardschriftart"/>
    <w:uiPriority w:val="99"/>
    <w:semiHidden/>
    <w:unhideWhenUsed/>
    <w:rsid w:val="00F01F2B"/>
    <w:rPr>
      <w:sz w:val="16"/>
      <w:szCs w:val="16"/>
    </w:rPr>
  </w:style>
  <w:style w:type="paragraph" w:styleId="Kommentartext">
    <w:name w:val="annotation text"/>
    <w:basedOn w:val="Standard"/>
    <w:link w:val="KommentartextZchn"/>
    <w:uiPriority w:val="99"/>
    <w:semiHidden/>
    <w:unhideWhenUsed/>
    <w:rsid w:val="00F01F2B"/>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F01F2B"/>
    <w:rPr>
      <w:sz w:val="20"/>
      <w:szCs w:val="20"/>
    </w:rPr>
  </w:style>
  <w:style w:type="paragraph" w:styleId="Kommentarthema">
    <w:name w:val="annotation subject"/>
    <w:basedOn w:val="Kommentartext"/>
    <w:next w:val="Kommentartext"/>
    <w:link w:val="KommentarthemaZchn"/>
    <w:uiPriority w:val="99"/>
    <w:semiHidden/>
    <w:unhideWhenUsed/>
    <w:rsid w:val="00F01F2B"/>
    <w:rPr>
      <w:b/>
      <w:bCs/>
    </w:rPr>
  </w:style>
  <w:style w:type="character" w:customStyle="1" w:styleId="KommentarthemaZchn">
    <w:name w:val="Kommentarthema Zchn"/>
    <w:basedOn w:val="KommentartextZchn"/>
    <w:link w:val="Kommentarthema"/>
    <w:uiPriority w:val="99"/>
    <w:semiHidden/>
    <w:rsid w:val="00F01F2B"/>
    <w:rPr>
      <w:b/>
      <w:bCs/>
      <w:sz w:val="20"/>
      <w:szCs w:val="20"/>
    </w:rPr>
  </w:style>
  <w:style w:type="paragraph" w:styleId="Sprechblasentext">
    <w:name w:val="Balloon Text"/>
    <w:basedOn w:val="Standard"/>
    <w:link w:val="SprechblasentextZchn"/>
    <w:uiPriority w:val="99"/>
    <w:semiHidden/>
    <w:unhideWhenUsed/>
    <w:rsid w:val="00F01F2B"/>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01F2B"/>
    <w:rPr>
      <w:rFonts w:ascii="Tahoma" w:hAnsi="Tahoma" w:cs="Tahoma"/>
      <w:sz w:val="16"/>
      <w:szCs w:val="16"/>
    </w:rPr>
  </w:style>
  <w:style w:type="paragraph" w:styleId="Kopfzeile">
    <w:name w:val="header"/>
    <w:basedOn w:val="Standard"/>
    <w:link w:val="KopfzeileZchn"/>
    <w:uiPriority w:val="99"/>
    <w:semiHidden/>
    <w:unhideWhenUsed/>
    <w:rsid w:val="006476E3"/>
    <w:pPr>
      <w:tabs>
        <w:tab w:val="center" w:pos="4536"/>
        <w:tab w:val="right" w:pos="9072"/>
      </w:tabs>
      <w:spacing w:line="240" w:lineRule="auto"/>
    </w:pPr>
  </w:style>
  <w:style w:type="character" w:customStyle="1" w:styleId="KopfzeileZchn">
    <w:name w:val="Kopfzeile Zchn"/>
    <w:basedOn w:val="Absatz-Standardschriftart"/>
    <w:link w:val="Kopfzeile"/>
    <w:uiPriority w:val="99"/>
    <w:semiHidden/>
    <w:rsid w:val="006476E3"/>
  </w:style>
  <w:style w:type="paragraph" w:styleId="Fuzeile">
    <w:name w:val="footer"/>
    <w:basedOn w:val="Standard"/>
    <w:link w:val="FuzeileZchn"/>
    <w:uiPriority w:val="99"/>
    <w:semiHidden/>
    <w:unhideWhenUsed/>
    <w:rsid w:val="006476E3"/>
    <w:pPr>
      <w:tabs>
        <w:tab w:val="center" w:pos="4536"/>
        <w:tab w:val="right" w:pos="9072"/>
      </w:tabs>
      <w:spacing w:line="240" w:lineRule="auto"/>
    </w:pPr>
  </w:style>
  <w:style w:type="character" w:customStyle="1" w:styleId="FuzeileZchn">
    <w:name w:val="Fußzeile Zchn"/>
    <w:basedOn w:val="Absatz-Standardschriftart"/>
    <w:link w:val="Fuzeile"/>
    <w:uiPriority w:val="99"/>
    <w:semiHidden/>
    <w:rsid w:val="006476E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n-GB" w:eastAsia="en-US"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8A669D"/>
  </w:style>
  <w:style w:type="paragraph" w:styleId="berschrift1">
    <w:name w:val="heading 1"/>
    <w:basedOn w:val="Standard"/>
    <w:next w:val="Standard"/>
    <w:link w:val="berschrift1Zchn"/>
    <w:qFormat/>
    <w:rsid w:val="008A669D"/>
    <w:pPr>
      <w:keepNext/>
      <w:numPr>
        <w:numId w:val="10"/>
      </w:numPr>
      <w:pBdr>
        <w:top w:val="single" w:sz="4" w:space="1" w:color="auto"/>
      </w:pBdr>
      <w:spacing w:before="360"/>
      <w:jc w:val="center"/>
      <w:outlineLvl w:val="0"/>
    </w:pPr>
    <w:rPr>
      <w:b/>
    </w:rPr>
  </w:style>
  <w:style w:type="paragraph" w:styleId="berschrift2">
    <w:name w:val="heading 2"/>
    <w:basedOn w:val="Standard"/>
    <w:next w:val="Standard"/>
    <w:link w:val="berschrift2Zchn"/>
    <w:qFormat/>
    <w:rsid w:val="008A669D"/>
    <w:pPr>
      <w:keepNext/>
      <w:numPr>
        <w:ilvl w:val="1"/>
        <w:numId w:val="10"/>
      </w:numPr>
      <w:outlineLvl w:val="1"/>
    </w:pPr>
    <w:rPr>
      <w:i/>
      <w:iCs/>
    </w:rPr>
  </w:style>
  <w:style w:type="paragraph" w:styleId="berschrift3">
    <w:name w:val="heading 3"/>
    <w:basedOn w:val="Standard"/>
    <w:next w:val="Standard"/>
    <w:link w:val="berschrift3Zchn"/>
    <w:uiPriority w:val="9"/>
    <w:semiHidden/>
    <w:unhideWhenUsed/>
    <w:qFormat/>
    <w:rsid w:val="008A669D"/>
    <w:pPr>
      <w:keepNext/>
      <w:keepLines/>
      <w:numPr>
        <w:ilvl w:val="2"/>
        <w:numId w:val="10"/>
      </w:numPr>
      <w:spacing w:before="20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8A669D"/>
    <w:pPr>
      <w:keepNext/>
      <w:keepLines/>
      <w:numPr>
        <w:ilvl w:val="3"/>
        <w:numId w:val="10"/>
      </w:numPr>
      <w:spacing w:before="20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8A669D"/>
    <w:pPr>
      <w:keepNext/>
      <w:keepLines/>
      <w:numPr>
        <w:ilvl w:val="4"/>
        <w:numId w:val="10"/>
      </w:numPr>
      <w:spacing w:before="20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qFormat/>
    <w:rsid w:val="008A669D"/>
    <w:pPr>
      <w:keepNext/>
      <w:widowControl w:val="0"/>
      <w:numPr>
        <w:ilvl w:val="5"/>
        <w:numId w:val="10"/>
      </w:numPr>
      <w:jc w:val="center"/>
      <w:outlineLvl w:val="5"/>
    </w:pPr>
    <w:rPr>
      <w:b/>
      <w:szCs w:val="20"/>
    </w:rPr>
  </w:style>
  <w:style w:type="paragraph" w:styleId="berschrift7">
    <w:name w:val="heading 7"/>
    <w:basedOn w:val="Standard"/>
    <w:next w:val="Standard"/>
    <w:link w:val="berschrift7Zchn"/>
    <w:uiPriority w:val="9"/>
    <w:semiHidden/>
    <w:unhideWhenUsed/>
    <w:qFormat/>
    <w:rsid w:val="008A669D"/>
    <w:pPr>
      <w:keepNext/>
      <w:keepLines/>
      <w:numPr>
        <w:ilvl w:val="6"/>
        <w:numId w:val="10"/>
      </w:numPr>
      <w:spacing w:before="20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8A669D"/>
    <w:pPr>
      <w:keepNext/>
      <w:keepLines/>
      <w:numPr>
        <w:ilvl w:val="7"/>
        <w:numId w:val="10"/>
      </w:numPr>
      <w:spacing w:before="200"/>
      <w:outlineLvl w:val="7"/>
    </w:pPr>
    <w:rPr>
      <w:rFonts w:asciiTheme="majorHAnsi" w:eastAsiaTheme="majorEastAsia" w:hAnsiTheme="majorHAnsi" w:cstheme="majorBidi"/>
      <w:color w:val="404040" w:themeColor="text1" w:themeTint="BF"/>
      <w:sz w:val="20"/>
      <w:szCs w:val="20"/>
    </w:rPr>
  </w:style>
  <w:style w:type="paragraph" w:styleId="berschrift9">
    <w:name w:val="heading 9"/>
    <w:basedOn w:val="Standard"/>
    <w:next w:val="Standard"/>
    <w:link w:val="berschrift9Zchn"/>
    <w:uiPriority w:val="9"/>
    <w:semiHidden/>
    <w:unhideWhenUsed/>
    <w:qFormat/>
    <w:rsid w:val="008A669D"/>
    <w:pPr>
      <w:keepNext/>
      <w:keepLines/>
      <w:numPr>
        <w:ilvl w:val="8"/>
        <w:numId w:val="10"/>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8A669D"/>
    <w:rPr>
      <w:b/>
    </w:rPr>
  </w:style>
  <w:style w:type="character" w:customStyle="1" w:styleId="berschrift2Zchn">
    <w:name w:val="Überschrift 2 Zchn"/>
    <w:basedOn w:val="Absatz-Standardschriftart"/>
    <w:link w:val="berschrift2"/>
    <w:rsid w:val="008A669D"/>
    <w:rPr>
      <w:i/>
      <w:iCs/>
    </w:rPr>
  </w:style>
  <w:style w:type="character" w:customStyle="1" w:styleId="berschrift3Zchn">
    <w:name w:val="Überschrift 3 Zchn"/>
    <w:basedOn w:val="Absatz-Standardschriftart"/>
    <w:link w:val="berschrift3"/>
    <w:uiPriority w:val="9"/>
    <w:semiHidden/>
    <w:rsid w:val="008A669D"/>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8A669D"/>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8A669D"/>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rsid w:val="008A669D"/>
    <w:rPr>
      <w:b/>
      <w:szCs w:val="20"/>
    </w:rPr>
  </w:style>
  <w:style w:type="character" w:customStyle="1" w:styleId="berschrift7Zchn">
    <w:name w:val="Überschrift 7 Zchn"/>
    <w:basedOn w:val="Absatz-Standardschriftart"/>
    <w:link w:val="berschrift7"/>
    <w:uiPriority w:val="9"/>
    <w:semiHidden/>
    <w:rsid w:val="008A669D"/>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8A669D"/>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8A669D"/>
    <w:rPr>
      <w:rFonts w:asciiTheme="majorHAnsi" w:eastAsiaTheme="majorEastAsia" w:hAnsiTheme="majorHAnsi" w:cstheme="majorBidi"/>
      <w:i/>
      <w:iCs/>
      <w:color w:val="404040" w:themeColor="text1" w:themeTint="BF"/>
      <w:sz w:val="20"/>
      <w:szCs w:val="20"/>
    </w:rPr>
  </w:style>
  <w:style w:type="paragraph" w:styleId="Beschriftung">
    <w:name w:val="caption"/>
    <w:basedOn w:val="Standard"/>
    <w:next w:val="Standard"/>
    <w:uiPriority w:val="35"/>
    <w:unhideWhenUsed/>
    <w:qFormat/>
    <w:rsid w:val="008A669D"/>
    <w:pPr>
      <w:spacing w:after="200" w:line="240" w:lineRule="auto"/>
    </w:pPr>
    <w:rPr>
      <w:b/>
      <w:bCs/>
      <w:color w:val="4F81BD" w:themeColor="accent1"/>
      <w:sz w:val="18"/>
      <w:szCs w:val="18"/>
    </w:rPr>
  </w:style>
  <w:style w:type="paragraph" w:styleId="Titel">
    <w:name w:val="Title"/>
    <w:basedOn w:val="Standard"/>
    <w:link w:val="TitelZchn"/>
    <w:qFormat/>
    <w:rsid w:val="008A669D"/>
    <w:pPr>
      <w:widowControl w:val="0"/>
      <w:jc w:val="center"/>
    </w:pPr>
    <w:rPr>
      <w:sz w:val="32"/>
      <w:szCs w:val="20"/>
    </w:rPr>
  </w:style>
  <w:style w:type="character" w:customStyle="1" w:styleId="TitelZchn">
    <w:name w:val="Titel Zchn"/>
    <w:basedOn w:val="Absatz-Standardschriftart"/>
    <w:link w:val="Titel"/>
    <w:rsid w:val="008A669D"/>
    <w:rPr>
      <w:sz w:val="32"/>
      <w:szCs w:val="20"/>
    </w:rPr>
  </w:style>
  <w:style w:type="paragraph" w:styleId="Untertitel">
    <w:name w:val="Subtitle"/>
    <w:basedOn w:val="Standard"/>
    <w:link w:val="UntertitelZchn"/>
    <w:qFormat/>
    <w:rsid w:val="008A669D"/>
    <w:pPr>
      <w:pBdr>
        <w:top w:val="single" w:sz="4" w:space="1" w:color="auto"/>
      </w:pBdr>
      <w:spacing w:before="360"/>
      <w:jc w:val="center"/>
    </w:pPr>
    <w:rPr>
      <w:b/>
    </w:rPr>
  </w:style>
  <w:style w:type="character" w:customStyle="1" w:styleId="UntertitelZchn">
    <w:name w:val="Untertitel Zchn"/>
    <w:basedOn w:val="Absatz-Standardschriftart"/>
    <w:link w:val="Untertitel"/>
    <w:rsid w:val="008A669D"/>
    <w:rPr>
      <w:b/>
    </w:rPr>
  </w:style>
  <w:style w:type="paragraph" w:styleId="Listenabsatz">
    <w:name w:val="List Paragraph"/>
    <w:basedOn w:val="Standard"/>
    <w:uiPriority w:val="34"/>
    <w:qFormat/>
    <w:rsid w:val="008A669D"/>
    <w:pPr>
      <w:ind w:left="720"/>
      <w:contextualSpacing/>
    </w:pPr>
  </w:style>
  <w:style w:type="paragraph" w:styleId="Inhaltsverzeichnisberschrift">
    <w:name w:val="TOC Heading"/>
    <w:basedOn w:val="berschrift1"/>
    <w:next w:val="Standard"/>
    <w:uiPriority w:val="39"/>
    <w:semiHidden/>
    <w:unhideWhenUsed/>
    <w:qFormat/>
    <w:rsid w:val="008A669D"/>
    <w:pPr>
      <w:keepLines/>
      <w:numPr>
        <w:numId w:val="0"/>
      </w:numPr>
      <w:pBdr>
        <w:top w:val="none" w:sz="0" w:space="0" w:color="auto"/>
      </w:pBdr>
      <w:spacing w:before="480" w:line="276" w:lineRule="auto"/>
      <w:jc w:val="left"/>
      <w:outlineLvl w:val="9"/>
    </w:pPr>
    <w:rPr>
      <w:rFonts w:asciiTheme="majorHAnsi" w:eastAsiaTheme="majorEastAsia" w:hAnsiTheme="majorHAnsi" w:cstheme="majorBidi"/>
      <w:bCs/>
      <w:color w:val="365F91" w:themeColor="accent1" w:themeShade="BF"/>
      <w:sz w:val="28"/>
      <w:szCs w:val="28"/>
      <w:lang w:val="it-IT"/>
    </w:rPr>
  </w:style>
  <w:style w:type="table" w:styleId="Tabellenraster">
    <w:name w:val="Table Grid"/>
    <w:basedOn w:val="NormaleTabelle"/>
    <w:uiPriority w:val="59"/>
    <w:rsid w:val="004D1E5C"/>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Absatz-Standardschriftart"/>
    <w:uiPriority w:val="99"/>
    <w:semiHidden/>
    <w:unhideWhenUsed/>
    <w:rsid w:val="00F152C1"/>
    <w:rPr>
      <w:color w:val="0000FF"/>
      <w:u w:val="single"/>
    </w:rPr>
  </w:style>
  <w:style w:type="character" w:styleId="Kommentarzeichen">
    <w:name w:val="annotation reference"/>
    <w:basedOn w:val="Absatz-Standardschriftart"/>
    <w:uiPriority w:val="99"/>
    <w:semiHidden/>
    <w:unhideWhenUsed/>
    <w:rsid w:val="00F01F2B"/>
    <w:rPr>
      <w:sz w:val="16"/>
      <w:szCs w:val="16"/>
    </w:rPr>
  </w:style>
  <w:style w:type="paragraph" w:styleId="Kommentartext">
    <w:name w:val="annotation text"/>
    <w:basedOn w:val="Standard"/>
    <w:link w:val="KommentartextZchn"/>
    <w:uiPriority w:val="99"/>
    <w:semiHidden/>
    <w:unhideWhenUsed/>
    <w:rsid w:val="00F01F2B"/>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F01F2B"/>
    <w:rPr>
      <w:sz w:val="20"/>
      <w:szCs w:val="20"/>
    </w:rPr>
  </w:style>
  <w:style w:type="paragraph" w:styleId="Kommentarthema">
    <w:name w:val="annotation subject"/>
    <w:basedOn w:val="Kommentartext"/>
    <w:next w:val="Kommentartext"/>
    <w:link w:val="KommentarthemaZchn"/>
    <w:uiPriority w:val="99"/>
    <w:semiHidden/>
    <w:unhideWhenUsed/>
    <w:rsid w:val="00F01F2B"/>
    <w:rPr>
      <w:b/>
      <w:bCs/>
    </w:rPr>
  </w:style>
  <w:style w:type="character" w:customStyle="1" w:styleId="KommentarthemaZchn">
    <w:name w:val="Kommentarthema Zchn"/>
    <w:basedOn w:val="KommentartextZchn"/>
    <w:link w:val="Kommentarthema"/>
    <w:uiPriority w:val="99"/>
    <w:semiHidden/>
    <w:rsid w:val="00F01F2B"/>
    <w:rPr>
      <w:b/>
      <w:bCs/>
      <w:sz w:val="20"/>
      <w:szCs w:val="20"/>
    </w:rPr>
  </w:style>
  <w:style w:type="paragraph" w:styleId="Sprechblasentext">
    <w:name w:val="Balloon Text"/>
    <w:basedOn w:val="Standard"/>
    <w:link w:val="SprechblasentextZchn"/>
    <w:uiPriority w:val="99"/>
    <w:semiHidden/>
    <w:unhideWhenUsed/>
    <w:rsid w:val="00F01F2B"/>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01F2B"/>
    <w:rPr>
      <w:rFonts w:ascii="Tahoma" w:hAnsi="Tahoma" w:cs="Tahoma"/>
      <w:sz w:val="16"/>
      <w:szCs w:val="16"/>
    </w:rPr>
  </w:style>
  <w:style w:type="paragraph" w:styleId="Kopfzeile">
    <w:name w:val="header"/>
    <w:basedOn w:val="Standard"/>
    <w:link w:val="KopfzeileZchn"/>
    <w:uiPriority w:val="99"/>
    <w:semiHidden/>
    <w:unhideWhenUsed/>
    <w:rsid w:val="006476E3"/>
    <w:pPr>
      <w:tabs>
        <w:tab w:val="center" w:pos="4536"/>
        <w:tab w:val="right" w:pos="9072"/>
      </w:tabs>
      <w:spacing w:line="240" w:lineRule="auto"/>
    </w:pPr>
  </w:style>
  <w:style w:type="character" w:customStyle="1" w:styleId="KopfzeileZchn">
    <w:name w:val="Kopfzeile Zchn"/>
    <w:basedOn w:val="Absatz-Standardschriftart"/>
    <w:link w:val="Kopfzeile"/>
    <w:uiPriority w:val="99"/>
    <w:semiHidden/>
    <w:rsid w:val="006476E3"/>
  </w:style>
  <w:style w:type="paragraph" w:styleId="Fuzeile">
    <w:name w:val="footer"/>
    <w:basedOn w:val="Standard"/>
    <w:link w:val="FuzeileZchn"/>
    <w:uiPriority w:val="99"/>
    <w:semiHidden/>
    <w:unhideWhenUsed/>
    <w:rsid w:val="006476E3"/>
    <w:pPr>
      <w:tabs>
        <w:tab w:val="center" w:pos="4536"/>
        <w:tab w:val="right" w:pos="9072"/>
      </w:tabs>
      <w:spacing w:line="240" w:lineRule="auto"/>
    </w:pPr>
  </w:style>
  <w:style w:type="character" w:customStyle="1" w:styleId="FuzeileZchn">
    <w:name w:val="Fußzeile Zchn"/>
    <w:basedOn w:val="Absatz-Standardschriftart"/>
    <w:link w:val="Fuzeile"/>
    <w:uiPriority w:val="99"/>
    <w:semiHidden/>
    <w:rsid w:val="006476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esi Civil Engineering">
      <a:majorFont>
        <a:latin typeface="HElvetica"/>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EFEEEA-89A2-42EA-BDBE-B83DF50C8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5535</Words>
  <Characters>34871</Characters>
  <Application>Microsoft Office Word</Application>
  <DocSecurity>0</DocSecurity>
  <Lines>290</Lines>
  <Paragraphs>80</Paragraphs>
  <ScaleCrop>false</ScaleCrop>
  <HeadingPairs>
    <vt:vector size="2" baseType="variant">
      <vt:variant>
        <vt:lpstr>Titel</vt:lpstr>
      </vt:variant>
      <vt:variant>
        <vt:i4>1</vt:i4>
      </vt:variant>
    </vt:vector>
  </HeadingPairs>
  <TitlesOfParts>
    <vt:vector size="1" baseType="lpstr">
      <vt:lpstr/>
    </vt:vector>
  </TitlesOfParts>
  <Company>BuT</Company>
  <LinksUpToDate>false</LinksUpToDate>
  <CharactersWithSpaces>40326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Reviewer</cp:lastModifiedBy>
  <cp:revision>3</cp:revision>
  <dcterms:created xsi:type="dcterms:W3CDTF">2014-04-21T17:52:00Z</dcterms:created>
  <dcterms:modified xsi:type="dcterms:W3CDTF">2014-04-30T16:23:00Z</dcterms:modified>
</cp:coreProperties>
</file>